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23B7" w14:textId="3510E8B6" w:rsidR="00C07DC8" w:rsidRDefault="007D5D50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76489CD1">
                                  <wp:extent cx="3063240" cy="1516380"/>
                                  <wp:effectExtent l="0" t="0" r="3810" b="7620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24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551C4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76489CD1">
                            <wp:extent cx="3063240" cy="1516380"/>
                            <wp:effectExtent l="0" t="0" r="3810" b="7620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24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5CDE" w14:textId="77777777" w:rsidR="007D5D50" w:rsidRDefault="007D5D50" w:rsidP="00E24987">
      <w:pPr>
        <w:jc w:val="right"/>
        <w:rPr>
          <w:rFonts w:cstheme="minorHAnsi"/>
          <w:b/>
          <w:bCs/>
          <w:sz w:val="24"/>
          <w:szCs w:val="24"/>
        </w:rPr>
      </w:pPr>
    </w:p>
    <w:p w14:paraId="23FAE45B" w14:textId="731C2C94" w:rsidR="00C07DC8" w:rsidRDefault="00C07DC8" w:rsidP="00E24987">
      <w:pPr>
        <w:jc w:val="right"/>
        <w:rPr>
          <w:rFonts w:cstheme="minorHAnsi"/>
          <w:b/>
          <w:bCs/>
          <w:sz w:val="24"/>
          <w:szCs w:val="24"/>
        </w:rPr>
      </w:pPr>
      <w:r w:rsidRPr="004E27F2">
        <w:rPr>
          <w:rFonts w:cstheme="minorHAnsi"/>
          <w:b/>
          <w:bCs/>
          <w:sz w:val="24"/>
          <w:szCs w:val="24"/>
        </w:rPr>
        <w:t xml:space="preserve">Informacja prasowa z dn. </w:t>
      </w:r>
      <w:r w:rsidR="00061F1D">
        <w:rPr>
          <w:rFonts w:cstheme="minorHAnsi"/>
          <w:b/>
          <w:bCs/>
          <w:sz w:val="24"/>
          <w:szCs w:val="24"/>
        </w:rPr>
        <w:t>4 maja</w:t>
      </w:r>
      <w:r w:rsidR="00AC1F15">
        <w:rPr>
          <w:rFonts w:cstheme="minorHAnsi"/>
          <w:b/>
          <w:bCs/>
          <w:sz w:val="24"/>
          <w:szCs w:val="24"/>
        </w:rPr>
        <w:t xml:space="preserve"> </w:t>
      </w:r>
      <w:r w:rsidRPr="004E27F2">
        <w:rPr>
          <w:rFonts w:cstheme="minorHAnsi"/>
          <w:b/>
          <w:bCs/>
          <w:sz w:val="24"/>
          <w:szCs w:val="24"/>
        </w:rPr>
        <w:t>2020 rok</w:t>
      </w:r>
      <w:r w:rsidR="007D5D50">
        <w:rPr>
          <w:rFonts w:cstheme="minorHAnsi"/>
          <w:b/>
          <w:bCs/>
          <w:sz w:val="24"/>
          <w:szCs w:val="24"/>
        </w:rPr>
        <w:t>u</w:t>
      </w:r>
    </w:p>
    <w:p w14:paraId="7E760408" w14:textId="77777777" w:rsidR="007D5D50" w:rsidRDefault="007D5D50" w:rsidP="00E24987">
      <w:pPr>
        <w:jc w:val="center"/>
        <w:rPr>
          <w:b/>
          <w:sz w:val="28"/>
          <w:szCs w:val="28"/>
        </w:rPr>
      </w:pPr>
    </w:p>
    <w:p w14:paraId="09B68613" w14:textId="2E83B167" w:rsidR="00421B5C" w:rsidRDefault="00D96834" w:rsidP="00421B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WTOREK 5 MAJA MUZEUM POLSKIEJ WÓDKI </w:t>
      </w:r>
    </w:p>
    <w:p w14:paraId="792AA9A5" w14:textId="25FB233D" w:rsidR="00CF6A09" w:rsidRDefault="00D96834" w:rsidP="00421B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PONOWNIE ZOSTANIE OTWARTE DLA SZEROKIEJ PUBLICZNOŚCI</w:t>
      </w:r>
    </w:p>
    <w:p w14:paraId="5F5665D8" w14:textId="77777777" w:rsidR="00421B5C" w:rsidRDefault="00421B5C" w:rsidP="00421B5C">
      <w:pPr>
        <w:spacing w:after="0" w:line="240" w:lineRule="auto"/>
        <w:jc w:val="center"/>
        <w:rPr>
          <w:b/>
          <w:sz w:val="28"/>
          <w:szCs w:val="28"/>
        </w:rPr>
      </w:pPr>
    </w:p>
    <w:p w14:paraId="7972819D" w14:textId="5381DCB2" w:rsidR="00D25D9B" w:rsidRDefault="00F50058" w:rsidP="00E24987">
      <w:pPr>
        <w:spacing w:line="240" w:lineRule="auto"/>
        <w:jc w:val="both"/>
      </w:pPr>
      <w:r w:rsidRPr="00F50058">
        <w:rPr>
          <w:b/>
          <w:sz w:val="24"/>
          <w:szCs w:val="24"/>
        </w:rPr>
        <w:t>Muzeum Polskiej Wódki to przestrzeń, w której prezentowana jest wyjątkowa historia narodowego</w:t>
      </w:r>
      <w:r w:rsidR="00421B5C">
        <w:rPr>
          <w:b/>
          <w:sz w:val="24"/>
          <w:szCs w:val="24"/>
        </w:rPr>
        <w:t xml:space="preserve"> trunku </w:t>
      </w:r>
      <w:r w:rsidRPr="00F50058">
        <w:rPr>
          <w:b/>
          <w:sz w:val="24"/>
          <w:szCs w:val="24"/>
        </w:rPr>
        <w:t xml:space="preserve">wpisanego na listę Chronionych Oznaczeń Geograficznych UE. </w:t>
      </w:r>
      <w:r w:rsidR="00421B5C">
        <w:rPr>
          <w:b/>
          <w:sz w:val="24"/>
          <w:szCs w:val="24"/>
        </w:rPr>
        <w:t>We wtorek</w:t>
      </w:r>
      <w:r w:rsidR="004D7143">
        <w:rPr>
          <w:b/>
          <w:sz w:val="24"/>
          <w:szCs w:val="24"/>
        </w:rPr>
        <w:t xml:space="preserve"> </w:t>
      </w:r>
      <w:r w:rsidR="00421B5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maja, zgodnie z decyzją</w:t>
      </w:r>
      <w:r w:rsidRPr="00F50058">
        <w:rPr>
          <w:b/>
          <w:sz w:val="24"/>
          <w:szCs w:val="24"/>
        </w:rPr>
        <w:t xml:space="preserve"> Rządowego Zespołu Zarządzania Kryzysowego o stopniowym wznawianiu działalności niektórych instytucji kultury</w:t>
      </w:r>
      <w:r w:rsidR="00D25D9B">
        <w:rPr>
          <w:b/>
          <w:sz w:val="24"/>
          <w:szCs w:val="24"/>
        </w:rPr>
        <w:t>,</w:t>
      </w:r>
      <w:r w:rsidRPr="00F500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Muzeum ponownie </w:t>
      </w:r>
      <w:r w:rsidR="00421B5C">
        <w:rPr>
          <w:b/>
          <w:sz w:val="24"/>
          <w:szCs w:val="24"/>
        </w:rPr>
        <w:t>o</w:t>
      </w:r>
      <w:r w:rsidR="00D25D9B">
        <w:rPr>
          <w:b/>
          <w:sz w:val="24"/>
          <w:szCs w:val="24"/>
        </w:rPr>
        <w:t xml:space="preserve">tworzy </w:t>
      </w:r>
      <w:r w:rsidR="00421B5C">
        <w:rPr>
          <w:b/>
          <w:sz w:val="24"/>
          <w:szCs w:val="24"/>
        </w:rPr>
        <w:t xml:space="preserve">swoje </w:t>
      </w:r>
      <w:r w:rsidR="00D25D9B">
        <w:rPr>
          <w:b/>
          <w:sz w:val="24"/>
          <w:szCs w:val="24"/>
        </w:rPr>
        <w:t>wnętrza dla zwiedzających</w:t>
      </w:r>
      <w:r w:rsidR="00421B5C">
        <w:rPr>
          <w:b/>
          <w:sz w:val="24"/>
          <w:szCs w:val="24"/>
        </w:rPr>
        <w:t>, jednak w nieco zmienionej formule, zgodnie z obowiązującymi wytycznymi GIS</w:t>
      </w:r>
      <w:r w:rsidR="00D25D9B">
        <w:rPr>
          <w:b/>
          <w:sz w:val="24"/>
          <w:szCs w:val="24"/>
        </w:rPr>
        <w:t xml:space="preserve">. </w:t>
      </w:r>
    </w:p>
    <w:p w14:paraId="120D620C" w14:textId="33E8BC02" w:rsidR="00D25D9B" w:rsidRPr="00494865" w:rsidRDefault="00D25D9B" w:rsidP="00D25D9B">
      <w:pPr>
        <w:spacing w:line="240" w:lineRule="auto"/>
        <w:jc w:val="both"/>
        <w:rPr>
          <w:rFonts w:cstheme="minorHAnsi"/>
          <w:b/>
        </w:rPr>
      </w:pPr>
      <w:r>
        <w:t xml:space="preserve">Otwarte w czerwcu 2018 roku, </w:t>
      </w:r>
      <w:r w:rsidRPr="00D25D9B">
        <w:t xml:space="preserve">na terenie zabytkowego Centrum Praskiego Koneser, </w:t>
      </w:r>
      <w:r>
        <w:t xml:space="preserve">Muzeum Polskiej Wódki </w:t>
      </w:r>
      <w:r w:rsidR="004D7143">
        <w:t>to</w:t>
      </w:r>
      <w:r>
        <w:t xml:space="preserve"> </w:t>
      </w:r>
      <w:r w:rsidRPr="00D25D9B">
        <w:t>wyjątkowe miejsce na mapie Warszawy</w:t>
      </w:r>
      <w:r>
        <w:t xml:space="preserve">. </w:t>
      </w:r>
      <w:r w:rsidR="004D7143">
        <w:rPr>
          <w:rFonts w:cstheme="minorHAnsi"/>
        </w:rPr>
        <w:t>Na zwiedzających Muzeum g</w:t>
      </w:r>
      <w:r w:rsidRPr="003B3036">
        <w:rPr>
          <w:rFonts w:cstheme="minorHAnsi"/>
        </w:rPr>
        <w:t>ości</w:t>
      </w:r>
      <w:r w:rsidR="004D7143">
        <w:rPr>
          <w:rFonts w:cstheme="minorHAnsi"/>
        </w:rPr>
        <w:t>,</w:t>
      </w:r>
      <w:r w:rsidRPr="003B3036">
        <w:rPr>
          <w:rFonts w:cstheme="minorHAnsi"/>
        </w:rPr>
        <w:t xml:space="preserve"> w pięciu galeriach</w:t>
      </w:r>
      <w:r w:rsidR="004D7143">
        <w:rPr>
          <w:rFonts w:cstheme="minorHAnsi"/>
        </w:rPr>
        <w:t>,</w:t>
      </w:r>
      <w:r w:rsidRPr="003B3036">
        <w:rPr>
          <w:rFonts w:cstheme="minorHAnsi"/>
        </w:rPr>
        <w:t xml:space="preserve"> czekają </w:t>
      </w:r>
      <w:r w:rsidR="004D7143">
        <w:rPr>
          <w:rFonts w:cstheme="minorHAnsi"/>
        </w:rPr>
        <w:t>fascynujące</w:t>
      </w:r>
      <w:r w:rsidRPr="003B3036">
        <w:rPr>
          <w:rFonts w:cstheme="minorHAnsi"/>
        </w:rPr>
        <w:t xml:space="preserve"> ekspozycje, projekcje filmowe, unikatowe eksponaty historycznych butelek, a także wiele informacji i ciekawostek związanych z wpływem Polskiej Wódki na kształtowanie się polskiej kultury i tradycji oraz jej międzynarodową renomę.</w:t>
      </w:r>
      <w:r>
        <w:rPr>
          <w:rFonts w:cstheme="minorHAnsi"/>
        </w:rPr>
        <w:t xml:space="preserve"> </w:t>
      </w:r>
      <w:r w:rsidRPr="003B3036">
        <w:rPr>
          <w:rFonts w:cstheme="minorHAnsi"/>
        </w:rPr>
        <w:t xml:space="preserve">Wycieczka po Muzeum to </w:t>
      </w:r>
      <w:r>
        <w:rPr>
          <w:rFonts w:cstheme="minorHAnsi"/>
        </w:rPr>
        <w:t>również</w:t>
      </w:r>
      <w:r w:rsidRPr="003B3036">
        <w:rPr>
          <w:rFonts w:cstheme="minorHAnsi"/>
        </w:rPr>
        <w:t xml:space="preserve"> szansa na poznanie różnic w walorach smakowych poszczególnych rodzajów Polskiej Wódki, w specjalnej przestrzeni edukacyjnej </w:t>
      </w:r>
      <w:proofErr w:type="spellStart"/>
      <w:r w:rsidRPr="003B3036">
        <w:rPr>
          <w:rFonts w:cstheme="minorHAnsi"/>
        </w:rPr>
        <w:t>Vodka</w:t>
      </w:r>
      <w:proofErr w:type="spellEnd"/>
      <w:r w:rsidRPr="003B3036">
        <w:rPr>
          <w:rFonts w:cstheme="minorHAnsi"/>
        </w:rPr>
        <w:t xml:space="preserve"> </w:t>
      </w:r>
      <w:proofErr w:type="spellStart"/>
      <w:r w:rsidRPr="003B3036">
        <w:rPr>
          <w:rFonts w:cstheme="minorHAnsi"/>
        </w:rPr>
        <w:t>Academy</w:t>
      </w:r>
      <w:proofErr w:type="spellEnd"/>
      <w:r w:rsidRPr="003B3036">
        <w:rPr>
          <w:rFonts w:cstheme="minorHAnsi"/>
        </w:rPr>
        <w:t xml:space="preserve"> Bar. </w:t>
      </w:r>
    </w:p>
    <w:p w14:paraId="52B0D059" w14:textId="630E1D0C" w:rsidR="004D7143" w:rsidRDefault="00D25D9B" w:rsidP="00D25D9B">
      <w:pPr>
        <w:spacing w:line="240" w:lineRule="auto"/>
        <w:jc w:val="both"/>
      </w:pPr>
      <w:r>
        <w:t>W związku z decyzją Ministra Kultury i Dziedzictwa Narodowego</w:t>
      </w:r>
      <w:r w:rsidR="004D7143">
        <w:t xml:space="preserve"> w sprawie epidemii 2019-nCov</w:t>
      </w:r>
      <w:r>
        <w:t>,</w:t>
      </w:r>
      <w:r w:rsidR="004D7143">
        <w:t xml:space="preserve"> </w:t>
      </w:r>
      <w:r>
        <w:t>od 12 marca</w:t>
      </w:r>
      <w:r w:rsidR="004D7143">
        <w:t>,</w:t>
      </w:r>
      <w:r>
        <w:t xml:space="preserve"> Muzeum Polskiej Wódki było</w:t>
      </w:r>
      <w:r w:rsidR="004D7143">
        <w:t xml:space="preserve"> nieczynne dla z</w:t>
      </w:r>
      <w:r>
        <w:t xml:space="preserve">wiedzających. </w:t>
      </w:r>
      <w:r w:rsidR="004D7143">
        <w:t xml:space="preserve">Od tego czasu, w </w:t>
      </w:r>
      <w:r w:rsidR="00703B60">
        <w:t>budynku</w:t>
      </w:r>
      <w:r>
        <w:t xml:space="preserve"> w</w:t>
      </w:r>
      <w:r w:rsidR="004D7143">
        <w:t>drożono</w:t>
      </w:r>
      <w:r>
        <w:t xml:space="preserve"> szereg zmian, mających na celu umożliwi</w:t>
      </w:r>
      <w:r w:rsidR="00703B60">
        <w:t>enie</w:t>
      </w:r>
      <w:r>
        <w:t xml:space="preserve"> wznowieni</w:t>
      </w:r>
      <w:r w:rsidR="00703B60">
        <w:t>a</w:t>
      </w:r>
      <w:r>
        <w:t xml:space="preserve"> jego działalności w sposób zapewniający bezpieczeństwo</w:t>
      </w:r>
      <w:r w:rsidR="00B23D3F">
        <w:t xml:space="preserve"> </w:t>
      </w:r>
      <w:r w:rsidR="004D7143">
        <w:t>zarówno gościom, jak i pracownikom. Dzięki wprowadzonym usprawnieniom, o</w:t>
      </w:r>
      <w:r w:rsidR="00B23D3F">
        <w:t>d 5 maja</w:t>
      </w:r>
      <w:r w:rsidR="0010728D">
        <w:t>,</w:t>
      </w:r>
      <w:r w:rsidR="00B23D3F">
        <w:t xml:space="preserve"> </w:t>
      </w:r>
      <w:r w:rsidR="004D7143">
        <w:t>drzwi Muzeum ponownie otworzą się dla wszystkich chętnych</w:t>
      </w:r>
      <w:r w:rsidR="00703B60">
        <w:t>, którzy</w:t>
      </w:r>
      <w:r w:rsidR="004D7143">
        <w:t xml:space="preserve"> </w:t>
      </w:r>
      <w:r w:rsidR="00703B60">
        <w:t xml:space="preserve">pragną </w:t>
      </w:r>
      <w:r w:rsidR="004D7143">
        <w:t>zgłębić historię Polskiej Wódki</w:t>
      </w:r>
      <w:r w:rsidR="00B23D3F">
        <w:t>.</w:t>
      </w:r>
      <w:r w:rsidR="0010728D">
        <w:t xml:space="preserve"> Nowe zasady funkcjonowania przewidują istotne, acz nieuciążliwe dla gości zasady poruszania się w przestrzeni </w:t>
      </w:r>
      <w:r w:rsidR="00703B60">
        <w:t>muzealnej</w:t>
      </w:r>
      <w:r w:rsidR="0010728D">
        <w:t>.</w:t>
      </w:r>
    </w:p>
    <w:p w14:paraId="0DA06E81" w14:textId="1C54FD7B" w:rsidR="00750084" w:rsidRDefault="00B23D3F" w:rsidP="00D25D9B">
      <w:pPr>
        <w:spacing w:line="240" w:lineRule="auto"/>
        <w:jc w:val="both"/>
      </w:pPr>
      <w:r>
        <w:t xml:space="preserve">Ograniczono liczebność zwiedzających z 25 do maksymalnie 10 osób w grupie – przy takiej liczbie osób, wnętrza Muzeum pozwalają na zachowanie wymaganego dystansu pomiędzy uczestnikami. </w:t>
      </w:r>
      <w:r w:rsidR="008D5390">
        <w:t xml:space="preserve">Wszyscy pracownicy Muzeum oraz każdy z gości </w:t>
      </w:r>
      <w:r w:rsidR="002E0A36">
        <w:t>zobowiązani są do przestrzegania ogólnych, bieżących zaleceń</w:t>
      </w:r>
      <w:r w:rsidR="0010728D">
        <w:t>,</w:t>
      </w:r>
      <w:r w:rsidR="002E0A36">
        <w:t xml:space="preserve"> jak na przykład </w:t>
      </w:r>
      <w:r w:rsidR="00BE133B">
        <w:t>obowiązek</w:t>
      </w:r>
      <w:r w:rsidR="002E0A36">
        <w:t xml:space="preserve"> zakrywania nosa i ust</w:t>
      </w:r>
      <w:r w:rsidR="002D3C42">
        <w:t xml:space="preserve">. </w:t>
      </w:r>
      <w:r w:rsidR="002E0A36">
        <w:t xml:space="preserve"> </w:t>
      </w:r>
      <w:r>
        <w:t>Aby ułatwić zwiedzającym utrzyma</w:t>
      </w:r>
      <w:r w:rsidR="0070505B">
        <w:t>nie</w:t>
      </w:r>
      <w:r>
        <w:t xml:space="preserve"> bezpieczn</w:t>
      </w:r>
      <w:r w:rsidR="0070505B">
        <w:t>ego</w:t>
      </w:r>
      <w:r>
        <w:t xml:space="preserve"> dystans</w:t>
      </w:r>
      <w:r w:rsidR="0070505B">
        <w:t>u</w:t>
      </w:r>
      <w:r>
        <w:t xml:space="preserve">, w poszczególnych galeriach wydzielono i oznaczono miejsca, w których </w:t>
      </w:r>
      <w:r w:rsidR="0010728D">
        <w:t xml:space="preserve">zwiedzający </w:t>
      </w:r>
      <w:r w:rsidR="00BE133B">
        <w:t>mogą</w:t>
      </w:r>
      <w:r w:rsidR="0010728D">
        <w:t xml:space="preserve"> się</w:t>
      </w:r>
      <w:r>
        <w:t xml:space="preserve"> zatrzymać</w:t>
      </w:r>
      <w:r w:rsidR="00524AC1">
        <w:t>,</w:t>
      </w:r>
      <w:r w:rsidR="0070505B">
        <w:t xml:space="preserve"> zachowując odpowiednią odległość od siebie</w:t>
      </w:r>
      <w:r>
        <w:t xml:space="preserve"> podczas oprowa</w:t>
      </w:r>
      <w:r w:rsidR="008D5390">
        <w:t>dzania grupy przez przewodnika</w:t>
      </w:r>
      <w:r w:rsidR="002E0A36">
        <w:t>. Wszystkie multimedia i urządzenia aktywowane dotykiem, które można spotkać w Muzeum, będą obsługiwane wyłącznie przez przypisanego grupie przewodnika</w:t>
      </w:r>
      <w:r w:rsidR="002D3C42">
        <w:t>.</w:t>
      </w:r>
      <w:r w:rsidR="002E0A36">
        <w:t>. Dodatkowo w budynku zapewniono środki ochrony dla zwiedzających w postaci ogólnodostępnych płynów dezynfekujących</w:t>
      </w:r>
      <w:r w:rsidR="00750084">
        <w:t xml:space="preserve"> oraz opatrzono przestrzenie specjalnymi tablicami informacyjnymi</w:t>
      </w:r>
      <w:r w:rsidR="002E0A36">
        <w:t>. Zalecono również systematyczne odkażanie wszystkich wnętrz Muzeum</w:t>
      </w:r>
      <w:r w:rsidR="00750084">
        <w:t xml:space="preserve"> oraz regularny serwis i przegląd sprzętu wentylacyjno-klimatyzacyjnego</w:t>
      </w:r>
      <w:r w:rsidR="002E0A36">
        <w:t xml:space="preserve">, a osoby utrzymujące czystość w obiekcie wyposażono w środki dezynfekujące do codziennego użytku. </w:t>
      </w:r>
    </w:p>
    <w:p w14:paraId="6D3E7F98" w14:textId="77777777" w:rsidR="00750084" w:rsidRDefault="00750084" w:rsidP="00D25D9B">
      <w:pPr>
        <w:spacing w:line="240" w:lineRule="auto"/>
        <w:jc w:val="both"/>
      </w:pPr>
    </w:p>
    <w:p w14:paraId="74518BAB" w14:textId="33DE76C9" w:rsidR="008444C6" w:rsidRDefault="002E0A36" w:rsidP="00D25D9B">
      <w:pPr>
        <w:spacing w:line="240" w:lineRule="auto"/>
        <w:jc w:val="both"/>
      </w:pPr>
      <w:r>
        <w:lastRenderedPageBreak/>
        <w:t xml:space="preserve">Pracownicy Muzeum opracowali system niezbędnych adaptacji w taki sposób, </w:t>
      </w:r>
      <w:r w:rsidR="001F6062">
        <w:t>a</w:t>
      </w:r>
      <w:r>
        <w:t>by z jedne</w:t>
      </w:r>
      <w:r w:rsidR="00750084">
        <w:t xml:space="preserve">j strony </w:t>
      </w:r>
      <w:r w:rsidR="0010728D">
        <w:t xml:space="preserve">, w dobie panującej epidemii, </w:t>
      </w:r>
      <w:r w:rsidR="00750084">
        <w:t xml:space="preserve">zapewnić zwiedzającym maksymalne </w:t>
      </w:r>
      <w:r>
        <w:t xml:space="preserve">bezpieczeństwo, a z drugiej </w:t>
      </w:r>
      <w:r w:rsidR="0010728D">
        <w:t>–</w:t>
      </w:r>
      <w:r>
        <w:t xml:space="preserve"> </w:t>
      </w:r>
      <w:r w:rsidR="00750084">
        <w:t>umożliwić im w pełni komfortowe zwiedzanie.</w:t>
      </w:r>
      <w:r w:rsidR="008444C6">
        <w:t xml:space="preserve"> Informacje o godzinach zwiedzania znajdują się pod linkiem: </w:t>
      </w:r>
      <w:bookmarkStart w:id="0" w:name="_GoBack"/>
      <w:r w:rsidR="00573DC1">
        <w:fldChar w:fldCharType="begin"/>
      </w:r>
      <w:r w:rsidR="00573DC1">
        <w:instrText xml:space="preserve"> HYPERLINK "https://muzeumpolskiejwodki.pl/zaplanuj-wizyte/" </w:instrText>
      </w:r>
      <w:r w:rsidR="00573DC1">
        <w:fldChar w:fldCharType="separate"/>
      </w:r>
      <w:r w:rsidR="008444C6" w:rsidRPr="001F37E8">
        <w:rPr>
          <w:rStyle w:val="Hipercze"/>
        </w:rPr>
        <w:t>https://muzeumpolskiejwodki.pl/zaplanuj-wizyte/</w:t>
      </w:r>
      <w:r w:rsidR="00573DC1">
        <w:rPr>
          <w:rStyle w:val="Hipercze"/>
        </w:rPr>
        <w:fldChar w:fldCharType="end"/>
      </w:r>
      <w:bookmarkEnd w:id="0"/>
    </w:p>
    <w:p w14:paraId="2F9BA336" w14:textId="33807B2E" w:rsidR="00750084" w:rsidRDefault="008444C6" w:rsidP="00D25D9B">
      <w:pPr>
        <w:spacing w:line="240" w:lineRule="auto"/>
        <w:jc w:val="both"/>
      </w:pPr>
      <w:r>
        <w:t>R</w:t>
      </w:r>
      <w:r w:rsidR="00125F22">
        <w:t>ównolegle do udostępniani</w:t>
      </w:r>
      <w:r w:rsidR="001F6062">
        <w:t>a</w:t>
      </w:r>
      <w:r w:rsidR="00125F22">
        <w:t xml:space="preserve"> wnętrz, będą prowadzone działania on-line, mające na celu udostępnienie zasobów Muzeum Polskiej Wódki, szerszemu gronu odbiorców. </w:t>
      </w:r>
      <w:r w:rsidR="00B14765">
        <w:t xml:space="preserve">Informacje na temat </w:t>
      </w:r>
      <w:r>
        <w:t xml:space="preserve">streamingów </w:t>
      </w:r>
      <w:r w:rsidR="00B14765">
        <w:t>oraz terminów ich realizacji w Internecie będą publikowane</w:t>
      </w:r>
      <w:r w:rsidR="0008252F">
        <w:t xml:space="preserve"> </w:t>
      </w:r>
      <w:r>
        <w:t xml:space="preserve">na bieżąco na profilu Facebook Muzeum Polskiej Wódki. </w:t>
      </w:r>
    </w:p>
    <w:p w14:paraId="6D8C1DC7" w14:textId="77777777" w:rsidR="008444C6" w:rsidRDefault="008444C6" w:rsidP="00D25D9B">
      <w:pPr>
        <w:spacing w:line="240" w:lineRule="auto"/>
        <w:jc w:val="both"/>
      </w:pPr>
    </w:p>
    <w:p w14:paraId="190D9769" w14:textId="2B5CE84A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>Więcej informacji na stronie Muzeum Polskiej Wódki:</w:t>
      </w:r>
      <w:r w:rsidRPr="00CF6A09">
        <w:t xml:space="preserve"> https://muzeumpolskiejwodki.pl/</w:t>
      </w:r>
    </w:p>
    <w:p w14:paraId="39766046" w14:textId="77777777" w:rsidR="00CF6A09" w:rsidRPr="00CF6A09" w:rsidRDefault="00CF6A09" w:rsidP="00E24987">
      <w:pPr>
        <w:spacing w:line="240" w:lineRule="auto"/>
        <w:jc w:val="both"/>
      </w:pPr>
      <w:r w:rsidRPr="00CF6A09">
        <w:rPr>
          <w:b/>
        </w:rPr>
        <w:t>Polub nas na Facebooku:</w:t>
      </w:r>
      <w:r w:rsidRPr="00CF6A09">
        <w:t xml:space="preserve"> www.facebook.com/MuzeumPolskiejWodki</w:t>
      </w:r>
    </w:p>
    <w:p w14:paraId="659A291D" w14:textId="3AA7D606"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7F0A466E" w14:textId="4C5ABD4D" w:rsidR="00E1675A" w:rsidRPr="004E27F2" w:rsidRDefault="00E1675A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E27F2">
        <w:rPr>
          <w:rFonts w:cstheme="minorHAnsi"/>
          <w:b/>
          <w:sz w:val="24"/>
          <w:szCs w:val="24"/>
        </w:rPr>
        <w:t xml:space="preserve">    Informacje dla mediów:</w:t>
      </w:r>
    </w:p>
    <w:p w14:paraId="483CE5BE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4BE37" wp14:editId="1CB22A69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B3220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Agnieszka Rynecka</w:t>
                            </w:r>
                          </w:p>
                          <w:p w14:paraId="282ECA12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260AE337" w14:textId="77777777" w:rsidR="00E1675A" w:rsidRPr="009E5650" w:rsidRDefault="00573DC1" w:rsidP="00E1675A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E1675A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0ABB842F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56CAB253" w14:textId="77777777" w:rsidR="00E1675A" w:rsidRDefault="00E1675A" w:rsidP="00E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4BE37" id="Pole tekstowe 7" o:spid="_x0000_s1027" type="#_x0000_t202" style="position:absolute;left:0;text-align:left;margin-left:4.6pt;margin-top:10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RN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bG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c2sfc&#10;3wAAAAgBAAAPAAAAZHJzL2Rvd25yZXYueG1sTI/BTsMwDIbvSLxDZCRuLF3KplGaTlOlCQnBYWMX&#10;bmnjtRWNU5psKzw95gRH+//0+3O+nlwvzjiGzpOG+SwBgVR721Gj4fC2vVuBCNGQNb0n1PCFAdbF&#10;9VVuMusvtMPzPjaCSyhkRkMb45BJGeoWnQkzPyBxdvSjM5HHsZF2NBcud71USbKUznTEF1ozYNli&#10;/bE/OQ3P5fbV7CrlVt99+fRy3Ayfh/eF1rc30+YRRMQp/sHwq8/qULBT5U9kg+g1PCgGNah5CoJj&#10;dZ/yomJuuUhBFrn8/0DxAwAA//8DAFBLAQItABQABgAIAAAAIQC2gziS/gAAAOEBAAATAAAAAAAA&#10;AAAAAAAAAAAAAABbQ29udGVudF9UeXBlc10ueG1sUEsBAi0AFAAGAAgAAAAhADj9If/WAAAAlAEA&#10;AAsAAAAAAAAAAAAAAAAALwEAAF9yZWxzLy5yZWxzUEsBAi0AFAAGAAgAAAAhANGnJE1BAgAAhAQA&#10;AA4AAAAAAAAAAAAAAAAALgIAAGRycy9lMm9Eb2MueG1sUEsBAi0AFAAGAAgAAAAhAJzax9zfAAAA&#10;CAEAAA8AAAAAAAAAAAAAAAAAmwQAAGRycy9kb3ducmV2LnhtbFBLBQYAAAAABAAEAPMAAACnBQAA&#10;AAA=&#10;" filled="f" stroked="f" strokeweight=".5pt">
                <v:textbox>
                  <w:txbxContent>
                    <w:p w14:paraId="242B3220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Agnieszka Rynecka</w:t>
                      </w:r>
                    </w:p>
                    <w:p w14:paraId="282ECA12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260AE337" w14:textId="77777777" w:rsidR="00E1675A" w:rsidRPr="009E5650" w:rsidRDefault="006023E8" w:rsidP="00E1675A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4" w:history="1">
                        <w:r w:rsidR="00E1675A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0ABB842F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56CAB253" w14:textId="77777777" w:rsidR="00E1675A" w:rsidRDefault="00E1675A" w:rsidP="00E1675A"/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5957E64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573DC1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1BD3B" id="Pole tekstowe 8" o:spid="_x0000_s1028" type="#_x0000_t202" style="position:absolute;left:0;text-align:left;margin-left:311.3pt;margin-top:10.7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ucVC0uIA&#10;AAAKAQAADwAAAGRycy9kb3ducmV2LnhtbEyPXUvDMBSG7wX/QziCN+LSlS2U2nSooIj4gZvILrMm&#10;NmXNSUnSrfv3Hq/08vA+vO9zqtXkenYwIXYeJcxnGTCDjdcdthI+Nw/XBbCYFGrVezQSTibCqj4/&#10;q1Sp/RE/zGGdWkYlGEslwaY0lJzHxhqn4swPBin79sGpRGdouQ7qSOWu53mWCe5Uh7Rg1WDurWn2&#10;69FJ2Nvnq/fs8fXuSzydwttm9NvwspXy8mK6vQGWzJT+YPjVJ3WoyWnnR9SR9RJEngtCJeTzBTAC&#10;imKZA9sRKZYL4HXF/79Q/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C5xULS4gAA&#10;AAoBAAAPAAAAAAAAAAAAAAAAAJkEAABkcnMvZG93bnJldi54bWxQSwUGAAAAAAQABADzAAAAqAUA&#10;AAAA&#10;" filled="f" stroked="f" strokeweight=".5pt"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6023E8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6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648E5B01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573DC1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E82D8" id="Pole tekstowe 3" o:spid="_x0000_s1029" type="#_x0000_t202" style="position:absolute;left:0;text-align:left;margin-left:166.1pt;margin-top:10.7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OPwIAAIIEAAAOAAAAZHJzL2Uyb0RvYy54bWysVE1vGjEQvVfqf7B8L7t8pcmKJaKJqCqh&#10;BIlUORuvDavYHss27NJf37F3ISjtqerFjHee5+O9GWb3rVbkKJyvwZR0OMgpEYZDVZtdSX++LL/c&#10;UuIDMxVTYERJT8LT+/nnT7PGFmIEe1CVcASDGF80tqT7EGyRZZ7vhWZ+AFYYdEpwmgW8ul1WOdZg&#10;dK2yUZ7fZA24yjrgwnv8+tg56TzFl1Lw8CylF4GokmJtIZ0undt4ZvMZK3aO2X3N+zLYP1ShWW0w&#10;6SXUIwuMHFz9RyhdcwceZBhw0BlIWXOResBuhvmHbjZ7ZkXqBcnx9kKT/39h+dNx7UhdlXRMiWEa&#10;JVqDEiSINx+gEWQcKWqsLxC5sYgN7TdoUerUrrcr4G8eIdkVpnvgER0paaXT8RebJfgQVThdmBdt&#10;IDxGm+a3w9GUEo6+u+FkkidpsvfX1vnwXYAm0SipQ2VTBey48iHmZ8UZEpMZWNZKJXWVIU1Jb8bT&#10;PD24ePCFMhEr0pz0YWIbXeXRCu227dnpadhCdUIWHHSj5C1f1ljRivmwZg5nB/vDfQjPeEgFmBl6&#10;i5I9uF9/+x7xKCl6KWlwFktqcFkoUT8MSp3owNFNl8n06wgzuGvP9tpjDvoBcNiHuHeWJzPigzqb&#10;0oF+xaVZxJzoYoZj5pKGs/kQuv3ApeNisUggHFbLwspsLD9LH9l+aV+Zs70kAcV8gvPMsuKDMh22&#10;02ZxCCDrJFtkueO0nyEc9KRmv5Rxk67vCfX+1zH/DQAA//8DAFBLAwQUAAYACAAAACEAtc0lnuMA&#10;AAAKAQAADwAAAGRycy9kb3ducmV2LnhtbEyPUUvDMBSF3wX/Q7iCL7Kl67aqtelQQRniFDeRPWZN&#10;bMqam5KkW/fvvT7p4+V8nPPdYjHYlh20D41DAZNxAkxj5VSDtYDPzdPoBliIEpVsHWoBJx1gUZ6f&#10;FTJX7ogf+rCONaMSDLkUYGLscs5DZbSVYew6jZR9O29lpNPXXHl5pHLb8jRJMm5lg7RgZKcfja72&#10;694K2JuXq/fkefXwlS1P/m3Tu61/3QpxeTHc3wGLeoh/MPzqkzqU5LRzParAWgHTaZoSKiCdzIAR&#10;MM9ur4HtiMzmM+Blwf+/UP4AAAD//wMAUEsBAi0AFAAGAAgAAAAhALaDOJL+AAAA4QEAABMAAAAA&#10;AAAAAAAAAAAAAAAAAFtDb250ZW50X1R5cGVzXS54bWxQSwECLQAUAAYACAAAACEAOP0h/9YAAACU&#10;AQAACwAAAAAAAAAAAAAAAAAvAQAAX3JlbHMvLnJlbHNQSwECLQAUAAYACAAAACEAX6aEjj8CAACC&#10;BAAADgAAAAAAAAAAAAAAAAAuAgAAZHJzL2Uyb0RvYy54bWxQSwECLQAUAAYACAAAACEAtc0lnuMA&#10;AAAKAQAADwAAAAAAAAAAAAAAAACZBAAAZHJzL2Rvd25yZXYueG1sUEsFBgAAAAAEAAQA8wAAAKkF&#10;AAAAAA==&#10;" filled="f" stroked="f" strokeweight=".5pt"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6023E8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782B4D9D" w:rsidR="00E76C5B" w:rsidRPr="003B3036" w:rsidRDefault="00E76C5B" w:rsidP="00E24987">
      <w:pPr>
        <w:jc w:val="both"/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D69D6" wp14:editId="68543514">
                <wp:simplePos x="0" y="0"/>
                <wp:positionH relativeFrom="margin">
                  <wp:posOffset>154305</wp:posOffset>
                </wp:positionH>
                <wp:positionV relativeFrom="paragraph">
                  <wp:posOffset>656590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8FA9" w14:textId="0EF18B12" w:rsidR="005833C5" w:rsidRDefault="00E76C5B" w:rsidP="005833C5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2271CB89" w14:textId="14229D19" w:rsidR="00E76C5B" w:rsidRPr="00B37ED7" w:rsidRDefault="005833C5" w:rsidP="00E76C5B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>ty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="00E76C5B"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029A0A82" w14:textId="77777777" w:rsidR="00E76C5B" w:rsidRPr="00B37ED7" w:rsidRDefault="00E76C5B" w:rsidP="00E76C5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D69D6" id="Pole tekstowe 217" o:spid="_x0000_s1030" type="#_x0000_t202" style="position:absolute;left:0;text-align:left;margin-left:12.15pt;margin-top:51.7pt;width:427.5pt;height:16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dNAIAAFUEAAAOAAAAZHJzL2Uyb0RvYy54bWysVMFu2zAMvQ/YPwi6L3YMO22MOkWbLsOA&#10;rivQ7QNkWY6FSqInKbGzrx8lp2m6YZdhPgiiSD6Sj6SvrketyF5YJ8FUdD5LKRGGQyPNtqLfv20+&#10;XFLiPDMNU2BERQ/C0evV+3dXQ1+KDDpQjbAEQYwrh76infd9mSSOd0IzN4NeGFS2YDXzKNpt0lg2&#10;ILpWSZami2QA2/QWuHAOX+8mJV1F/LYV3H9tWyc8URXF3Hw8bTzrcCarK1ZuLes7yY9psH/IQjNp&#10;MOgJ6o55RnZW/gGlJbfgoPUzDjqBtpVcxBqwmnn6WzVPHetFrAXJcf2JJvf/YPnD/tES2VQ0m19Q&#10;YpjGJj2CEsSLZ+dhECQokKahdyVaP/Vo78dbGLHdsWTX3wN/dsTAumNmK26shaETrME058EzOXOd&#10;cFwAqYcv0GA0tvMQgcbW6sAhskIQHdt1OLVIjJ5wfCzybJkVqOKoy9LFMl8UMQYrX9x76/wnAZqE&#10;S0UtzkCEZ/t750M6rHwxCdEcKNlspFJRsNt6rSzZM5yXTfyO6G/MlCFDRZdFVkwM/BUiTW/TTZwy&#10;jPoGQkuPg6+kruhlGr4Qh5WBt4+miXfPpJru6KzMkcjA3cSiH+sxti4PvoHkGpoDMmthmnPcS7x0&#10;YH9SMuCMV9T92DErKFGfDXZnOc/zsBRRyIuLDAV7rqnPNcxwhKqop2S6rn1cpJC2gRvsYisjv6+Z&#10;HFPG2Y20H/csLMe5HK1e/warXwAAAP//AwBQSwMEFAAGAAgAAAAhANcX3/TeAAAACgEAAA8AAABk&#10;cnMvZG93bnJldi54bWxMj8FOwzAQRO9I/IO1SNyo3SSiIY1TVZUQV0gpXN3YTQL2OsROG/6e5QS3&#10;3dnRzNtyMzvLzmYMvUcJy4UAZrDxusdWwuv+8S4HFqJCraxHI+HbBNhU11elKrS/4Is517FlFIKh&#10;UBK6GIeC89B0xqmw8INBup386FSkdWy5HtWFwp3liRD33KkeqaFTg9l1pvmsJ0e9H9nOiu3balp+&#10;PR2e9zw91Pm7lLc383YNLJo5/pnhF5/QoSKmo59QB2YlJFlKTtJFmgEjQ756IOUoIUto4FXJ/79Q&#10;/QAAAP//AwBQSwECLQAUAAYACAAAACEAtoM4kv4AAADhAQAAEwAAAAAAAAAAAAAAAAAAAAAAW0Nv&#10;bnRlbnRfVHlwZXNdLnhtbFBLAQItABQABgAIAAAAIQA4/SH/1gAAAJQBAAALAAAAAAAAAAAAAAAA&#10;AC8BAABfcmVscy8ucmVsc1BLAQItABQABgAIAAAAIQARNWKdNAIAAFUEAAAOAAAAAAAAAAAAAAAA&#10;AC4CAABkcnMvZTJvRG9jLnhtbFBLAQItABQABgAIAAAAIQDXF9/03gAAAAoBAAAPAAAAAAAAAAAA&#10;AAAAAI4EAABkcnMvZG93bnJldi54bWxQSwUGAAAAAAQABADzAAAAmQUAAAAA&#10;" strokecolor="#00b0f0">
                <v:textbox>
                  <w:txbxContent>
                    <w:p w14:paraId="639C8FA9" w14:textId="0EF18B12" w:rsidR="005833C5" w:rsidRDefault="00E76C5B" w:rsidP="005833C5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2271CB89" w14:textId="14229D19" w:rsidR="00E76C5B" w:rsidRPr="00B37ED7" w:rsidRDefault="005833C5" w:rsidP="00E76C5B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>ty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m, co wyróżnia Polską Wódkę, na tle innych tego typu trunków, jest droga od surowca z pola upraw do alkoholu dostępnego na sklepowych półkach. Produkcja przebiega w gorzelni, zakładzie rektyfikacji </w:t>
                      </w:r>
                      <w:r w:rsidR="00E76C5B"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029A0A82" w14:textId="77777777" w:rsidR="00E76C5B" w:rsidRPr="00B37ED7" w:rsidRDefault="00E76C5B" w:rsidP="00E76C5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6C5B" w:rsidRPr="003B3036" w:rsidSect="00174B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29E4" w14:textId="77777777" w:rsidR="00573DC1" w:rsidRDefault="00573DC1" w:rsidP="00B24A3C">
      <w:pPr>
        <w:spacing w:after="0" w:line="240" w:lineRule="auto"/>
      </w:pPr>
      <w:r>
        <w:separator/>
      </w:r>
    </w:p>
  </w:endnote>
  <w:endnote w:type="continuationSeparator" w:id="0">
    <w:p w14:paraId="3B6717C6" w14:textId="77777777" w:rsidR="00573DC1" w:rsidRDefault="00573DC1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0147" w14:textId="77777777" w:rsidR="00573DC1" w:rsidRDefault="00573DC1" w:rsidP="00B24A3C">
      <w:pPr>
        <w:spacing w:after="0" w:line="240" w:lineRule="auto"/>
      </w:pPr>
      <w:r>
        <w:separator/>
      </w:r>
    </w:p>
  </w:footnote>
  <w:footnote w:type="continuationSeparator" w:id="0">
    <w:p w14:paraId="1C2DA4B5" w14:textId="77777777" w:rsidR="00573DC1" w:rsidRDefault="00573DC1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FD14D64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ynecka">
    <w15:presenceInfo w15:providerId="AD" w15:userId="S::agnieszka.rynecka@pvm.pl::743b4138-7d9b-452a-bd3b-a44f1167b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76F3"/>
    <w:rsid w:val="00053C2F"/>
    <w:rsid w:val="00061F1D"/>
    <w:rsid w:val="00075140"/>
    <w:rsid w:val="0008252F"/>
    <w:rsid w:val="00084CD8"/>
    <w:rsid w:val="00091250"/>
    <w:rsid w:val="000B243F"/>
    <w:rsid w:val="00100EA7"/>
    <w:rsid w:val="0010728D"/>
    <w:rsid w:val="00125F22"/>
    <w:rsid w:val="00174BAB"/>
    <w:rsid w:val="00175750"/>
    <w:rsid w:val="00177654"/>
    <w:rsid w:val="00185BBA"/>
    <w:rsid w:val="00192EDA"/>
    <w:rsid w:val="001C0278"/>
    <w:rsid w:val="001C2F8E"/>
    <w:rsid w:val="001C3DDD"/>
    <w:rsid w:val="001C72A9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30665C"/>
    <w:rsid w:val="0031123C"/>
    <w:rsid w:val="00323477"/>
    <w:rsid w:val="0032566C"/>
    <w:rsid w:val="003668D0"/>
    <w:rsid w:val="0038106C"/>
    <w:rsid w:val="003B1476"/>
    <w:rsid w:val="003B3036"/>
    <w:rsid w:val="003C3A89"/>
    <w:rsid w:val="003C4526"/>
    <w:rsid w:val="003E2EC7"/>
    <w:rsid w:val="003E36F3"/>
    <w:rsid w:val="003F2283"/>
    <w:rsid w:val="0040530E"/>
    <w:rsid w:val="00417A9E"/>
    <w:rsid w:val="0042118F"/>
    <w:rsid w:val="00421B5C"/>
    <w:rsid w:val="00434019"/>
    <w:rsid w:val="00452EB2"/>
    <w:rsid w:val="00464F95"/>
    <w:rsid w:val="00474D6A"/>
    <w:rsid w:val="00483C32"/>
    <w:rsid w:val="004914F2"/>
    <w:rsid w:val="00494865"/>
    <w:rsid w:val="004C5102"/>
    <w:rsid w:val="004D7143"/>
    <w:rsid w:val="004D7D96"/>
    <w:rsid w:val="004E7409"/>
    <w:rsid w:val="004F18A8"/>
    <w:rsid w:val="004F1EC0"/>
    <w:rsid w:val="004F77A5"/>
    <w:rsid w:val="00524AC1"/>
    <w:rsid w:val="00532005"/>
    <w:rsid w:val="0054342A"/>
    <w:rsid w:val="0055140D"/>
    <w:rsid w:val="005710A3"/>
    <w:rsid w:val="00573DC1"/>
    <w:rsid w:val="00577336"/>
    <w:rsid w:val="00581D3D"/>
    <w:rsid w:val="005833C5"/>
    <w:rsid w:val="005A219C"/>
    <w:rsid w:val="005B1745"/>
    <w:rsid w:val="005E191E"/>
    <w:rsid w:val="005E195B"/>
    <w:rsid w:val="005F3EAE"/>
    <w:rsid w:val="006023E8"/>
    <w:rsid w:val="00605C39"/>
    <w:rsid w:val="006116F9"/>
    <w:rsid w:val="00645E86"/>
    <w:rsid w:val="0067019A"/>
    <w:rsid w:val="00673936"/>
    <w:rsid w:val="00690ED3"/>
    <w:rsid w:val="00692325"/>
    <w:rsid w:val="006B75A0"/>
    <w:rsid w:val="006C124C"/>
    <w:rsid w:val="006E154D"/>
    <w:rsid w:val="006E76CE"/>
    <w:rsid w:val="00703B60"/>
    <w:rsid w:val="0070505B"/>
    <w:rsid w:val="007116BB"/>
    <w:rsid w:val="0071673F"/>
    <w:rsid w:val="0072098B"/>
    <w:rsid w:val="00725108"/>
    <w:rsid w:val="00750084"/>
    <w:rsid w:val="00751FB5"/>
    <w:rsid w:val="0076061B"/>
    <w:rsid w:val="00770935"/>
    <w:rsid w:val="00786540"/>
    <w:rsid w:val="007905CF"/>
    <w:rsid w:val="007959F0"/>
    <w:rsid w:val="007A3B67"/>
    <w:rsid w:val="007C0804"/>
    <w:rsid w:val="007D5D50"/>
    <w:rsid w:val="007E52F3"/>
    <w:rsid w:val="007F6C7B"/>
    <w:rsid w:val="00804131"/>
    <w:rsid w:val="00814CEE"/>
    <w:rsid w:val="00820978"/>
    <w:rsid w:val="0083062D"/>
    <w:rsid w:val="0083481E"/>
    <w:rsid w:val="008444C6"/>
    <w:rsid w:val="00845E7C"/>
    <w:rsid w:val="00846916"/>
    <w:rsid w:val="00880105"/>
    <w:rsid w:val="008852FD"/>
    <w:rsid w:val="008D5390"/>
    <w:rsid w:val="00915AEB"/>
    <w:rsid w:val="00916ACE"/>
    <w:rsid w:val="00917A4F"/>
    <w:rsid w:val="00932237"/>
    <w:rsid w:val="009425E5"/>
    <w:rsid w:val="00955418"/>
    <w:rsid w:val="00956F57"/>
    <w:rsid w:val="009667F4"/>
    <w:rsid w:val="0097204F"/>
    <w:rsid w:val="0098262A"/>
    <w:rsid w:val="00985E3E"/>
    <w:rsid w:val="009A62C2"/>
    <w:rsid w:val="009B07DA"/>
    <w:rsid w:val="009B227D"/>
    <w:rsid w:val="009D56F4"/>
    <w:rsid w:val="009E0A98"/>
    <w:rsid w:val="009E2AF3"/>
    <w:rsid w:val="009E7797"/>
    <w:rsid w:val="009F423D"/>
    <w:rsid w:val="00A16151"/>
    <w:rsid w:val="00A201C0"/>
    <w:rsid w:val="00A20B9C"/>
    <w:rsid w:val="00A35E72"/>
    <w:rsid w:val="00A4576D"/>
    <w:rsid w:val="00A4738E"/>
    <w:rsid w:val="00A4764A"/>
    <w:rsid w:val="00A53538"/>
    <w:rsid w:val="00A56E6A"/>
    <w:rsid w:val="00A624C8"/>
    <w:rsid w:val="00A64499"/>
    <w:rsid w:val="00A94955"/>
    <w:rsid w:val="00AA05E2"/>
    <w:rsid w:val="00AA29D2"/>
    <w:rsid w:val="00AA5437"/>
    <w:rsid w:val="00AB467B"/>
    <w:rsid w:val="00AC1F15"/>
    <w:rsid w:val="00AC5DE5"/>
    <w:rsid w:val="00AC7666"/>
    <w:rsid w:val="00AD715E"/>
    <w:rsid w:val="00AF634A"/>
    <w:rsid w:val="00B067C3"/>
    <w:rsid w:val="00B14765"/>
    <w:rsid w:val="00B16234"/>
    <w:rsid w:val="00B16BA8"/>
    <w:rsid w:val="00B23D3F"/>
    <w:rsid w:val="00B24A3C"/>
    <w:rsid w:val="00B62739"/>
    <w:rsid w:val="00B66CFB"/>
    <w:rsid w:val="00B80201"/>
    <w:rsid w:val="00B84761"/>
    <w:rsid w:val="00B908FD"/>
    <w:rsid w:val="00BA257E"/>
    <w:rsid w:val="00BE133B"/>
    <w:rsid w:val="00C07B22"/>
    <w:rsid w:val="00C07DC8"/>
    <w:rsid w:val="00C2546E"/>
    <w:rsid w:val="00C26E0A"/>
    <w:rsid w:val="00C31584"/>
    <w:rsid w:val="00C324BC"/>
    <w:rsid w:val="00C35281"/>
    <w:rsid w:val="00C62C30"/>
    <w:rsid w:val="00C640B9"/>
    <w:rsid w:val="00C8264D"/>
    <w:rsid w:val="00C83E96"/>
    <w:rsid w:val="00C94ACA"/>
    <w:rsid w:val="00C961EA"/>
    <w:rsid w:val="00CA5D49"/>
    <w:rsid w:val="00CB3F19"/>
    <w:rsid w:val="00CC7369"/>
    <w:rsid w:val="00CD6A28"/>
    <w:rsid w:val="00CF6A09"/>
    <w:rsid w:val="00D00A7D"/>
    <w:rsid w:val="00D20928"/>
    <w:rsid w:val="00D25D9B"/>
    <w:rsid w:val="00D31878"/>
    <w:rsid w:val="00D318E6"/>
    <w:rsid w:val="00D40154"/>
    <w:rsid w:val="00D51975"/>
    <w:rsid w:val="00D564BF"/>
    <w:rsid w:val="00D775F1"/>
    <w:rsid w:val="00D96834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62DFD"/>
    <w:rsid w:val="00E63573"/>
    <w:rsid w:val="00E7205D"/>
    <w:rsid w:val="00E76C5B"/>
    <w:rsid w:val="00E77705"/>
    <w:rsid w:val="00E81CB1"/>
    <w:rsid w:val="00E8737D"/>
    <w:rsid w:val="00E90927"/>
    <w:rsid w:val="00EC5B0E"/>
    <w:rsid w:val="00EC7026"/>
    <w:rsid w:val="00EE14B1"/>
    <w:rsid w:val="00EE30D3"/>
    <w:rsid w:val="00EE3FFA"/>
    <w:rsid w:val="00EF0156"/>
    <w:rsid w:val="00EF32EF"/>
    <w:rsid w:val="00F02EF4"/>
    <w:rsid w:val="00F0481C"/>
    <w:rsid w:val="00F05545"/>
    <w:rsid w:val="00F05EE0"/>
    <w:rsid w:val="00F11C09"/>
    <w:rsid w:val="00F16B8F"/>
    <w:rsid w:val="00F50058"/>
    <w:rsid w:val="00F73341"/>
    <w:rsid w:val="00F773FD"/>
    <w:rsid w:val="00F775CC"/>
    <w:rsid w:val="00F868FA"/>
    <w:rsid w:val="00FB096C"/>
    <w:rsid w:val="00FB1C68"/>
    <w:rsid w:val="00FB351E"/>
    <w:rsid w:val="00FE3391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rynecka@pvm.pl" TargetMode="External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patrycja.drabik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nna.wroblewska@projekt77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gnieszka.rynecka@pvm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2</cp:revision>
  <cp:lastPrinted>2020-05-04T08:28:00Z</cp:lastPrinted>
  <dcterms:created xsi:type="dcterms:W3CDTF">2020-05-04T12:24:00Z</dcterms:created>
  <dcterms:modified xsi:type="dcterms:W3CDTF">2020-05-04T12:24:00Z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