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C84C6" w14:textId="77777777" w:rsidR="00C71F71" w:rsidRDefault="00DD6DC8">
      <w:pPr>
        <w:spacing w:after="0"/>
        <w:jc w:val="both"/>
      </w:pPr>
      <w:r>
        <w:rPr>
          <w:rStyle w:val="BrakA"/>
          <w:noProof/>
        </w:rPr>
        <w:drawing>
          <wp:anchor distT="57150" distB="57150" distL="57150" distR="57150" simplePos="0" relativeHeight="251659264" behindDoc="0" locked="0" layoutInCell="1" allowOverlap="1" wp14:anchorId="370DEC22" wp14:editId="2C289970">
            <wp:simplePos x="0" y="0"/>
            <wp:positionH relativeFrom="page">
              <wp:posOffset>894080</wp:posOffset>
            </wp:positionH>
            <wp:positionV relativeFrom="page">
              <wp:posOffset>254002</wp:posOffset>
            </wp:positionV>
            <wp:extent cx="1219200" cy="487680"/>
            <wp:effectExtent l="0" t="0" r="0" b="0"/>
            <wp:wrapThrough wrapText="bothSides" distL="57150" distR="57150">
              <wp:wrapPolygon edited="1">
                <wp:start x="0" y="0"/>
                <wp:lineTo x="21600" y="0"/>
                <wp:lineTo x="21600" y="21600"/>
                <wp:lineTo x="0" y="21600"/>
                <wp:lineTo x="0" y="0"/>
              </wp:wrapPolygon>
            </wp:wrapThrough>
            <wp:docPr id="1073741826" name="officeArt object" descr="Znalezione obrazy dla zapytania plast met logo"/>
            <wp:cNvGraphicFramePr/>
            <a:graphic xmlns:a="http://schemas.openxmlformats.org/drawingml/2006/main">
              <a:graphicData uri="http://schemas.openxmlformats.org/drawingml/2006/picture">
                <pic:pic xmlns:pic="http://schemas.openxmlformats.org/drawingml/2006/picture">
                  <pic:nvPicPr>
                    <pic:cNvPr id="1073741826" name="Znalezione obrazy dla zapytania plast met logo" descr="Znalezione obrazy dla zapytania plast met logo"/>
                    <pic:cNvPicPr>
                      <a:picLocks noChangeAspect="1"/>
                    </pic:cNvPicPr>
                  </pic:nvPicPr>
                  <pic:blipFill>
                    <a:blip r:embed="rId6"/>
                    <a:stretch>
                      <a:fillRect/>
                    </a:stretch>
                  </pic:blipFill>
                  <pic:spPr>
                    <a:xfrm>
                      <a:off x="0" y="0"/>
                      <a:ext cx="1219200" cy="487680"/>
                    </a:xfrm>
                    <a:prstGeom prst="rect">
                      <a:avLst/>
                    </a:prstGeom>
                    <a:ln w="12700" cap="flat">
                      <a:noFill/>
                      <a:miter lim="400000"/>
                    </a:ln>
                    <a:effectLst/>
                  </pic:spPr>
                </pic:pic>
              </a:graphicData>
            </a:graphic>
          </wp:anchor>
        </w:drawing>
      </w:r>
    </w:p>
    <w:p w14:paraId="21FB0D87" w14:textId="77777777" w:rsidR="00EB525F" w:rsidRDefault="00EB525F" w:rsidP="00B06E24">
      <w:pPr>
        <w:spacing w:after="0" w:line="288" w:lineRule="auto"/>
        <w:jc w:val="center"/>
        <w:rPr>
          <w:rStyle w:val="Brak"/>
          <w:b/>
          <w:bCs/>
          <w:sz w:val="26"/>
          <w:szCs w:val="26"/>
          <w:lang w:val="da-DK"/>
        </w:rPr>
      </w:pPr>
    </w:p>
    <w:p w14:paraId="17C77573" w14:textId="77777777" w:rsidR="00EB525F" w:rsidRDefault="00EB525F" w:rsidP="00B06E24">
      <w:pPr>
        <w:spacing w:after="0" w:line="288" w:lineRule="auto"/>
        <w:jc w:val="center"/>
        <w:rPr>
          <w:rStyle w:val="Brak"/>
          <w:b/>
          <w:bCs/>
          <w:sz w:val="26"/>
          <w:szCs w:val="26"/>
          <w:lang w:val="da-DK"/>
        </w:rPr>
      </w:pPr>
    </w:p>
    <w:p w14:paraId="688A77B9" w14:textId="3742C68A" w:rsidR="00B06E24" w:rsidRDefault="00B06E24" w:rsidP="00B06E24">
      <w:pPr>
        <w:spacing w:after="0" w:line="288" w:lineRule="auto"/>
        <w:jc w:val="center"/>
        <w:rPr>
          <w:rStyle w:val="Brak"/>
          <w:b/>
          <w:bCs/>
          <w:sz w:val="26"/>
          <w:szCs w:val="26"/>
          <w:lang w:val="da-DK"/>
        </w:rPr>
      </w:pPr>
      <w:r>
        <w:rPr>
          <w:rStyle w:val="Brak"/>
          <w:b/>
          <w:bCs/>
          <w:sz w:val="26"/>
          <w:szCs w:val="26"/>
          <w:lang w:val="da-DK"/>
        </w:rPr>
        <w:t>Szybko, tanio, estetycznie – panel ogrodzeniowy 2D marki Plast-Met Systemy Ogrodzeniowe</w:t>
      </w:r>
    </w:p>
    <w:p w14:paraId="1797C3DE" w14:textId="77777777" w:rsidR="00B06E24" w:rsidRDefault="00B06E24">
      <w:pPr>
        <w:spacing w:after="0" w:line="288" w:lineRule="auto"/>
        <w:jc w:val="both"/>
        <w:rPr>
          <w:rStyle w:val="Brak"/>
          <w:b/>
          <w:bCs/>
          <w:sz w:val="26"/>
          <w:szCs w:val="26"/>
          <w:lang w:val="da-DK"/>
        </w:rPr>
      </w:pPr>
    </w:p>
    <w:p w14:paraId="273BDB22" w14:textId="73E8ABE4" w:rsidR="00B06E24" w:rsidRDefault="00B06E24">
      <w:pPr>
        <w:spacing w:after="0" w:line="288" w:lineRule="auto"/>
        <w:jc w:val="both"/>
        <w:rPr>
          <w:rStyle w:val="Brak"/>
          <w:b/>
          <w:bCs/>
          <w:lang w:val="en-US"/>
        </w:rPr>
      </w:pPr>
      <w:proofErr w:type="spellStart"/>
      <w:r>
        <w:rPr>
          <w:rStyle w:val="Brak"/>
          <w:b/>
          <w:bCs/>
          <w:lang w:val="en-US"/>
        </w:rPr>
        <w:t>Ogrodzenie</w:t>
      </w:r>
      <w:proofErr w:type="spellEnd"/>
      <w:r>
        <w:rPr>
          <w:rStyle w:val="Brak"/>
          <w:b/>
          <w:bCs/>
          <w:lang w:val="en-US"/>
        </w:rPr>
        <w:t xml:space="preserve"> </w:t>
      </w:r>
      <w:proofErr w:type="spellStart"/>
      <w:r>
        <w:rPr>
          <w:rStyle w:val="Brak"/>
          <w:b/>
          <w:bCs/>
          <w:lang w:val="en-US"/>
        </w:rPr>
        <w:t>posesji</w:t>
      </w:r>
      <w:proofErr w:type="spellEnd"/>
      <w:r>
        <w:rPr>
          <w:rStyle w:val="Brak"/>
          <w:b/>
          <w:bCs/>
          <w:lang w:val="en-US"/>
        </w:rPr>
        <w:t xml:space="preserve"> </w:t>
      </w:r>
      <w:proofErr w:type="spellStart"/>
      <w:r>
        <w:rPr>
          <w:rStyle w:val="Brak"/>
          <w:b/>
          <w:bCs/>
          <w:lang w:val="en-US"/>
        </w:rPr>
        <w:t>nie</w:t>
      </w:r>
      <w:proofErr w:type="spellEnd"/>
      <w:r>
        <w:rPr>
          <w:rStyle w:val="Brak"/>
          <w:b/>
          <w:bCs/>
          <w:lang w:val="en-US"/>
        </w:rPr>
        <w:t xml:space="preserve"> </w:t>
      </w:r>
      <w:proofErr w:type="spellStart"/>
      <w:r>
        <w:rPr>
          <w:rStyle w:val="Brak"/>
          <w:b/>
          <w:bCs/>
          <w:lang w:val="en-US"/>
        </w:rPr>
        <w:t>wszędzie</w:t>
      </w:r>
      <w:proofErr w:type="spellEnd"/>
      <w:r>
        <w:rPr>
          <w:rStyle w:val="Brak"/>
          <w:b/>
          <w:bCs/>
          <w:lang w:val="en-US"/>
        </w:rPr>
        <w:t xml:space="preserve"> </w:t>
      </w:r>
      <w:proofErr w:type="spellStart"/>
      <w:r>
        <w:rPr>
          <w:rStyle w:val="Brak"/>
          <w:b/>
          <w:bCs/>
          <w:lang w:val="en-US"/>
        </w:rPr>
        <w:t>musi</w:t>
      </w:r>
      <w:proofErr w:type="spellEnd"/>
      <w:r>
        <w:rPr>
          <w:rStyle w:val="Brak"/>
          <w:b/>
          <w:bCs/>
          <w:lang w:val="en-US"/>
        </w:rPr>
        <w:t xml:space="preserve"> </w:t>
      </w:r>
      <w:proofErr w:type="spellStart"/>
      <w:r>
        <w:rPr>
          <w:rStyle w:val="Brak"/>
          <w:b/>
          <w:bCs/>
          <w:lang w:val="en-US"/>
        </w:rPr>
        <w:t>mieć</w:t>
      </w:r>
      <w:proofErr w:type="spellEnd"/>
      <w:r>
        <w:rPr>
          <w:rStyle w:val="Brak"/>
          <w:b/>
          <w:bCs/>
          <w:lang w:val="en-US"/>
        </w:rPr>
        <w:t xml:space="preserve"> </w:t>
      </w:r>
      <w:proofErr w:type="spellStart"/>
      <w:r>
        <w:rPr>
          <w:rStyle w:val="Brak"/>
          <w:b/>
          <w:bCs/>
          <w:lang w:val="en-US"/>
        </w:rPr>
        <w:t>reprezentacyjny</w:t>
      </w:r>
      <w:proofErr w:type="spellEnd"/>
      <w:r>
        <w:rPr>
          <w:rStyle w:val="Brak"/>
          <w:b/>
          <w:bCs/>
          <w:lang w:val="en-US"/>
        </w:rPr>
        <w:t xml:space="preserve"> </w:t>
      </w:r>
      <w:proofErr w:type="spellStart"/>
      <w:r>
        <w:rPr>
          <w:rStyle w:val="Brak"/>
          <w:b/>
          <w:bCs/>
          <w:lang w:val="en-US"/>
        </w:rPr>
        <w:t>charakter</w:t>
      </w:r>
      <w:proofErr w:type="spellEnd"/>
      <w:r>
        <w:rPr>
          <w:rStyle w:val="Brak"/>
          <w:b/>
          <w:bCs/>
          <w:lang w:val="en-US"/>
        </w:rPr>
        <w:t xml:space="preserve"> </w:t>
      </w:r>
      <w:proofErr w:type="spellStart"/>
      <w:r>
        <w:rPr>
          <w:rStyle w:val="Brak"/>
          <w:b/>
          <w:bCs/>
          <w:lang w:val="en-US"/>
        </w:rPr>
        <w:t>i</w:t>
      </w:r>
      <w:proofErr w:type="spellEnd"/>
      <w:r>
        <w:rPr>
          <w:rStyle w:val="Brak"/>
          <w:b/>
          <w:bCs/>
          <w:lang w:val="en-US"/>
        </w:rPr>
        <w:t xml:space="preserve"> </w:t>
      </w:r>
      <w:proofErr w:type="spellStart"/>
      <w:r>
        <w:rPr>
          <w:rStyle w:val="Brak"/>
          <w:b/>
          <w:bCs/>
          <w:lang w:val="en-US"/>
        </w:rPr>
        <w:t>być</w:t>
      </w:r>
      <w:proofErr w:type="spellEnd"/>
      <w:r>
        <w:rPr>
          <w:rStyle w:val="Brak"/>
          <w:b/>
          <w:bCs/>
          <w:lang w:val="en-US"/>
        </w:rPr>
        <w:t xml:space="preserve"> </w:t>
      </w:r>
      <w:proofErr w:type="spellStart"/>
      <w:r>
        <w:rPr>
          <w:rStyle w:val="Brak"/>
          <w:b/>
          <w:bCs/>
          <w:lang w:val="en-US"/>
        </w:rPr>
        <w:t>wykonane</w:t>
      </w:r>
      <w:proofErr w:type="spellEnd"/>
      <w:r>
        <w:rPr>
          <w:rStyle w:val="Brak"/>
          <w:b/>
          <w:bCs/>
          <w:lang w:val="en-US"/>
        </w:rPr>
        <w:t xml:space="preserve"> z </w:t>
      </w:r>
      <w:proofErr w:type="spellStart"/>
      <w:r>
        <w:rPr>
          <w:rStyle w:val="Brak"/>
          <w:b/>
          <w:bCs/>
          <w:lang w:val="en-US"/>
        </w:rPr>
        <w:t>ozdobnych</w:t>
      </w:r>
      <w:proofErr w:type="spellEnd"/>
      <w:r>
        <w:rPr>
          <w:rStyle w:val="Brak"/>
          <w:b/>
          <w:bCs/>
          <w:lang w:val="en-US"/>
        </w:rPr>
        <w:t xml:space="preserve">, </w:t>
      </w:r>
      <w:proofErr w:type="spellStart"/>
      <w:r>
        <w:rPr>
          <w:rStyle w:val="Brak"/>
          <w:b/>
          <w:bCs/>
          <w:lang w:val="en-US"/>
        </w:rPr>
        <w:t>drogich</w:t>
      </w:r>
      <w:proofErr w:type="spellEnd"/>
      <w:r>
        <w:rPr>
          <w:rStyle w:val="Brak"/>
          <w:b/>
          <w:bCs/>
          <w:lang w:val="en-US"/>
        </w:rPr>
        <w:t xml:space="preserve">, </w:t>
      </w:r>
      <w:proofErr w:type="spellStart"/>
      <w:r>
        <w:rPr>
          <w:rStyle w:val="Brak"/>
          <w:b/>
          <w:bCs/>
          <w:lang w:val="en-US"/>
        </w:rPr>
        <w:t>masywnych</w:t>
      </w:r>
      <w:proofErr w:type="spellEnd"/>
      <w:r>
        <w:rPr>
          <w:rStyle w:val="Brak"/>
          <w:b/>
          <w:bCs/>
          <w:lang w:val="en-US"/>
        </w:rPr>
        <w:t xml:space="preserve"> </w:t>
      </w:r>
      <w:proofErr w:type="spellStart"/>
      <w:r>
        <w:rPr>
          <w:rStyle w:val="Brak"/>
          <w:b/>
          <w:bCs/>
          <w:lang w:val="en-US"/>
        </w:rPr>
        <w:t>przęseł</w:t>
      </w:r>
      <w:proofErr w:type="spellEnd"/>
      <w:r>
        <w:rPr>
          <w:rStyle w:val="Brak"/>
          <w:b/>
          <w:bCs/>
          <w:lang w:val="en-US"/>
        </w:rPr>
        <w:t xml:space="preserve">. </w:t>
      </w:r>
      <w:proofErr w:type="spellStart"/>
      <w:r>
        <w:rPr>
          <w:rStyle w:val="Brak"/>
          <w:b/>
          <w:bCs/>
          <w:lang w:val="en-US"/>
        </w:rPr>
        <w:t>Są</w:t>
      </w:r>
      <w:proofErr w:type="spellEnd"/>
      <w:r>
        <w:rPr>
          <w:rStyle w:val="Brak"/>
          <w:b/>
          <w:bCs/>
          <w:lang w:val="en-US"/>
        </w:rPr>
        <w:t xml:space="preserve"> </w:t>
      </w:r>
      <w:proofErr w:type="spellStart"/>
      <w:r>
        <w:rPr>
          <w:rStyle w:val="Brak"/>
          <w:b/>
          <w:bCs/>
          <w:lang w:val="en-US"/>
        </w:rPr>
        <w:t>miejsca</w:t>
      </w:r>
      <w:proofErr w:type="spellEnd"/>
      <w:r>
        <w:rPr>
          <w:rStyle w:val="Brak"/>
          <w:b/>
          <w:bCs/>
          <w:lang w:val="en-US"/>
        </w:rPr>
        <w:t xml:space="preserve">, w </w:t>
      </w:r>
      <w:proofErr w:type="spellStart"/>
      <w:r>
        <w:rPr>
          <w:rStyle w:val="Brak"/>
          <w:b/>
          <w:bCs/>
          <w:lang w:val="en-US"/>
        </w:rPr>
        <w:t>których</w:t>
      </w:r>
      <w:proofErr w:type="spellEnd"/>
      <w:r>
        <w:rPr>
          <w:rStyle w:val="Brak"/>
          <w:b/>
          <w:bCs/>
          <w:lang w:val="en-US"/>
        </w:rPr>
        <w:t xml:space="preserve"> </w:t>
      </w:r>
      <w:proofErr w:type="spellStart"/>
      <w:r>
        <w:rPr>
          <w:rStyle w:val="Brak"/>
          <w:b/>
          <w:bCs/>
          <w:lang w:val="en-US"/>
        </w:rPr>
        <w:t>najważniejsze</w:t>
      </w:r>
      <w:proofErr w:type="spellEnd"/>
      <w:r>
        <w:rPr>
          <w:rStyle w:val="Brak"/>
          <w:b/>
          <w:bCs/>
          <w:lang w:val="en-US"/>
        </w:rPr>
        <w:t xml:space="preserve"> jest </w:t>
      </w:r>
      <w:proofErr w:type="spellStart"/>
      <w:r>
        <w:rPr>
          <w:rStyle w:val="Brak"/>
          <w:b/>
          <w:bCs/>
          <w:lang w:val="en-US"/>
        </w:rPr>
        <w:t>wydzielenie</w:t>
      </w:r>
      <w:proofErr w:type="spellEnd"/>
      <w:r>
        <w:rPr>
          <w:rStyle w:val="Brak"/>
          <w:b/>
          <w:bCs/>
          <w:lang w:val="en-US"/>
        </w:rPr>
        <w:t xml:space="preserve"> </w:t>
      </w:r>
      <w:proofErr w:type="spellStart"/>
      <w:r>
        <w:rPr>
          <w:rStyle w:val="Brak"/>
          <w:b/>
          <w:bCs/>
          <w:lang w:val="en-US"/>
        </w:rPr>
        <w:t>granic</w:t>
      </w:r>
      <w:proofErr w:type="spellEnd"/>
      <w:r>
        <w:rPr>
          <w:rStyle w:val="Brak"/>
          <w:b/>
          <w:bCs/>
          <w:lang w:val="en-US"/>
        </w:rPr>
        <w:t xml:space="preserve"> </w:t>
      </w:r>
      <w:proofErr w:type="spellStart"/>
      <w:r>
        <w:rPr>
          <w:rStyle w:val="Brak"/>
          <w:b/>
          <w:bCs/>
          <w:lang w:val="en-US"/>
        </w:rPr>
        <w:t>działki</w:t>
      </w:r>
      <w:proofErr w:type="spellEnd"/>
      <w:r>
        <w:rPr>
          <w:rStyle w:val="Brak"/>
          <w:b/>
          <w:bCs/>
          <w:lang w:val="en-US"/>
        </w:rPr>
        <w:t xml:space="preserve"> </w:t>
      </w:r>
      <w:proofErr w:type="spellStart"/>
      <w:r>
        <w:rPr>
          <w:rStyle w:val="Brak"/>
          <w:b/>
          <w:bCs/>
          <w:lang w:val="en-US"/>
        </w:rPr>
        <w:t>i</w:t>
      </w:r>
      <w:proofErr w:type="spellEnd"/>
      <w:r>
        <w:rPr>
          <w:rStyle w:val="Brak"/>
          <w:b/>
          <w:bCs/>
          <w:lang w:val="en-US"/>
        </w:rPr>
        <w:t xml:space="preserve"> </w:t>
      </w:r>
      <w:proofErr w:type="spellStart"/>
      <w:r>
        <w:rPr>
          <w:rStyle w:val="Brak"/>
          <w:b/>
          <w:bCs/>
          <w:lang w:val="en-US"/>
        </w:rPr>
        <w:t>zabezpieczenie</w:t>
      </w:r>
      <w:proofErr w:type="spellEnd"/>
      <w:r>
        <w:rPr>
          <w:rStyle w:val="Brak"/>
          <w:b/>
          <w:bCs/>
          <w:lang w:val="en-US"/>
        </w:rPr>
        <w:t xml:space="preserve"> </w:t>
      </w:r>
      <w:proofErr w:type="spellStart"/>
      <w:r>
        <w:rPr>
          <w:rStyle w:val="Brak"/>
          <w:b/>
          <w:bCs/>
          <w:lang w:val="en-US"/>
        </w:rPr>
        <w:t>przed</w:t>
      </w:r>
      <w:proofErr w:type="spellEnd"/>
      <w:r>
        <w:rPr>
          <w:rStyle w:val="Brak"/>
          <w:b/>
          <w:bCs/>
          <w:lang w:val="en-US"/>
        </w:rPr>
        <w:t xml:space="preserve"> </w:t>
      </w:r>
      <w:proofErr w:type="spellStart"/>
      <w:r>
        <w:rPr>
          <w:rStyle w:val="Brak"/>
          <w:b/>
          <w:bCs/>
          <w:lang w:val="en-US"/>
        </w:rPr>
        <w:t>dostępem</w:t>
      </w:r>
      <w:proofErr w:type="spellEnd"/>
      <w:r>
        <w:rPr>
          <w:rStyle w:val="Brak"/>
          <w:b/>
          <w:bCs/>
          <w:lang w:val="en-US"/>
        </w:rPr>
        <w:t xml:space="preserve"> z </w:t>
      </w:r>
      <w:proofErr w:type="spellStart"/>
      <w:r>
        <w:rPr>
          <w:rStyle w:val="Brak"/>
          <w:b/>
          <w:bCs/>
          <w:lang w:val="en-US"/>
        </w:rPr>
        <w:t>zewnątrz</w:t>
      </w:r>
      <w:proofErr w:type="spellEnd"/>
      <w:r>
        <w:rPr>
          <w:rStyle w:val="Brak"/>
          <w:b/>
          <w:bCs/>
          <w:lang w:val="en-US"/>
        </w:rPr>
        <w:t xml:space="preserve">. W </w:t>
      </w:r>
      <w:proofErr w:type="spellStart"/>
      <w:r>
        <w:rPr>
          <w:rStyle w:val="Brak"/>
          <w:b/>
          <w:bCs/>
          <w:lang w:val="en-US"/>
        </w:rPr>
        <w:t>takich</w:t>
      </w:r>
      <w:proofErr w:type="spellEnd"/>
      <w:r>
        <w:rPr>
          <w:rStyle w:val="Brak"/>
          <w:b/>
          <w:bCs/>
          <w:lang w:val="en-US"/>
        </w:rPr>
        <w:t xml:space="preserve"> </w:t>
      </w:r>
      <w:proofErr w:type="spellStart"/>
      <w:r>
        <w:rPr>
          <w:rStyle w:val="Brak"/>
          <w:b/>
          <w:bCs/>
          <w:lang w:val="en-US"/>
        </w:rPr>
        <w:t>sytuacjach</w:t>
      </w:r>
      <w:proofErr w:type="spellEnd"/>
      <w:r>
        <w:rPr>
          <w:rStyle w:val="Brak"/>
          <w:b/>
          <w:bCs/>
          <w:lang w:val="en-US"/>
        </w:rPr>
        <w:t xml:space="preserve"> </w:t>
      </w:r>
      <w:proofErr w:type="spellStart"/>
      <w:r>
        <w:rPr>
          <w:rStyle w:val="Brak"/>
          <w:b/>
          <w:bCs/>
          <w:lang w:val="en-US"/>
        </w:rPr>
        <w:t>doskonale</w:t>
      </w:r>
      <w:proofErr w:type="spellEnd"/>
      <w:r>
        <w:rPr>
          <w:rStyle w:val="Brak"/>
          <w:b/>
          <w:bCs/>
          <w:lang w:val="en-US"/>
        </w:rPr>
        <w:t xml:space="preserve"> </w:t>
      </w:r>
      <w:proofErr w:type="spellStart"/>
      <w:r>
        <w:rPr>
          <w:rStyle w:val="Brak"/>
          <w:b/>
          <w:bCs/>
          <w:lang w:val="en-US"/>
        </w:rPr>
        <w:t>sprawdzą</w:t>
      </w:r>
      <w:proofErr w:type="spellEnd"/>
      <w:r>
        <w:rPr>
          <w:rStyle w:val="Brak"/>
          <w:b/>
          <w:bCs/>
          <w:lang w:val="en-US"/>
        </w:rPr>
        <w:t xml:space="preserve"> </w:t>
      </w:r>
      <w:proofErr w:type="spellStart"/>
      <w:r>
        <w:rPr>
          <w:rStyle w:val="Brak"/>
          <w:b/>
          <w:bCs/>
          <w:lang w:val="en-US"/>
        </w:rPr>
        <w:t>się</w:t>
      </w:r>
      <w:proofErr w:type="spellEnd"/>
      <w:r>
        <w:rPr>
          <w:rStyle w:val="Brak"/>
          <w:b/>
          <w:bCs/>
          <w:lang w:val="en-US"/>
        </w:rPr>
        <w:t xml:space="preserve"> </w:t>
      </w:r>
      <w:proofErr w:type="spellStart"/>
      <w:r>
        <w:rPr>
          <w:rStyle w:val="Brak"/>
          <w:b/>
          <w:bCs/>
          <w:lang w:val="en-US"/>
        </w:rPr>
        <w:t>panele</w:t>
      </w:r>
      <w:proofErr w:type="spellEnd"/>
      <w:r>
        <w:rPr>
          <w:rStyle w:val="Brak"/>
          <w:b/>
          <w:bCs/>
          <w:lang w:val="en-US"/>
        </w:rPr>
        <w:t xml:space="preserve"> </w:t>
      </w:r>
      <w:proofErr w:type="spellStart"/>
      <w:r>
        <w:rPr>
          <w:rStyle w:val="Brak"/>
          <w:b/>
          <w:bCs/>
          <w:lang w:val="en-US"/>
        </w:rPr>
        <w:t>ogrodzeniowe</w:t>
      </w:r>
      <w:proofErr w:type="spellEnd"/>
      <w:r>
        <w:rPr>
          <w:rStyle w:val="Brak"/>
          <w:b/>
          <w:bCs/>
          <w:lang w:val="en-US"/>
        </w:rPr>
        <w:t xml:space="preserve"> o </w:t>
      </w:r>
      <w:proofErr w:type="spellStart"/>
      <w:r>
        <w:rPr>
          <w:rStyle w:val="Brak"/>
          <w:b/>
          <w:bCs/>
          <w:lang w:val="en-US"/>
        </w:rPr>
        <w:t>lekkiej</w:t>
      </w:r>
      <w:proofErr w:type="spellEnd"/>
      <w:r>
        <w:rPr>
          <w:rStyle w:val="Brak"/>
          <w:b/>
          <w:bCs/>
          <w:lang w:val="en-US"/>
        </w:rPr>
        <w:t xml:space="preserve"> </w:t>
      </w:r>
      <w:proofErr w:type="spellStart"/>
      <w:r>
        <w:rPr>
          <w:rStyle w:val="Brak"/>
          <w:b/>
          <w:bCs/>
          <w:lang w:val="en-US"/>
        </w:rPr>
        <w:t>konstrukcji</w:t>
      </w:r>
      <w:proofErr w:type="spellEnd"/>
      <w:r>
        <w:rPr>
          <w:rStyle w:val="Brak"/>
          <w:b/>
          <w:bCs/>
          <w:lang w:val="en-US"/>
        </w:rPr>
        <w:t xml:space="preserve">.   </w:t>
      </w:r>
    </w:p>
    <w:p w14:paraId="7A89F0A1" w14:textId="77777777" w:rsidR="00B06E24" w:rsidRDefault="00B06E24">
      <w:pPr>
        <w:spacing w:after="0" w:line="288" w:lineRule="auto"/>
        <w:jc w:val="both"/>
        <w:rPr>
          <w:rStyle w:val="Brak"/>
          <w:b/>
          <w:bCs/>
          <w:lang w:val="en-US"/>
        </w:rPr>
      </w:pPr>
    </w:p>
    <w:p w14:paraId="5365D63A" w14:textId="1F1B9793" w:rsidR="006B702C" w:rsidRDefault="004449B2" w:rsidP="004449B2">
      <w:pPr>
        <w:spacing w:after="0" w:line="288" w:lineRule="auto"/>
        <w:jc w:val="both"/>
        <w:rPr>
          <w:rStyle w:val="Brak"/>
        </w:rPr>
      </w:pPr>
      <w:r>
        <w:rPr>
          <w:rStyle w:val="Brak"/>
        </w:rPr>
        <w:t xml:space="preserve">Panel ogrodzeniowy 2D marki </w:t>
      </w:r>
      <w:proofErr w:type="spellStart"/>
      <w:r>
        <w:rPr>
          <w:rStyle w:val="Brak"/>
        </w:rPr>
        <w:t>Plast</w:t>
      </w:r>
      <w:proofErr w:type="spellEnd"/>
      <w:r>
        <w:rPr>
          <w:rStyle w:val="Brak"/>
        </w:rPr>
        <w:t>-Met Systemy Ogrodzeniowe to szybki i niedrogi sposób na wytyczenie granicy między sąsiadami, otoczenie działki letniskowej, placu zabaw</w:t>
      </w:r>
      <w:r w:rsidR="00E30958">
        <w:rPr>
          <w:rStyle w:val="Brak"/>
        </w:rPr>
        <w:t>,</w:t>
      </w:r>
      <w:r>
        <w:rPr>
          <w:rStyle w:val="Brak"/>
        </w:rPr>
        <w:t xml:space="preserve"> terenu </w:t>
      </w:r>
      <w:r w:rsidR="00E30958">
        <w:rPr>
          <w:rStyle w:val="Brak"/>
        </w:rPr>
        <w:t xml:space="preserve">sportowego czy </w:t>
      </w:r>
      <w:r>
        <w:rPr>
          <w:rStyle w:val="Brak"/>
        </w:rPr>
        <w:t xml:space="preserve">przemysłowego. </w:t>
      </w:r>
      <w:r w:rsidR="00E30958">
        <w:rPr>
          <w:rStyle w:val="Brak"/>
        </w:rPr>
        <w:t xml:space="preserve">Znajdzie też zastosowanie wewnątrz posesji – świetnie nadaje się np. do zabezpieczenia strefy gospodarczej w ogrodzie czy zbudowania kojca dla psa. </w:t>
      </w:r>
      <w:r w:rsidR="006B702C">
        <w:rPr>
          <w:rStyle w:val="Brak"/>
        </w:rPr>
        <w:t>Warto po niego sięgnąć również wtedy, gdy</w:t>
      </w:r>
      <w:r w:rsidR="008C0117">
        <w:rPr>
          <w:rStyle w:val="Brak"/>
        </w:rPr>
        <w:t xml:space="preserve"> planujemy </w:t>
      </w:r>
      <w:r w:rsidR="00C21B02">
        <w:rPr>
          <w:rStyle w:val="Brak"/>
        </w:rPr>
        <w:t xml:space="preserve">przy ogrodzeniu </w:t>
      </w:r>
      <w:r w:rsidR="00BE32EF">
        <w:rPr>
          <w:rStyle w:val="Brak"/>
        </w:rPr>
        <w:t>posadzić</w:t>
      </w:r>
      <w:r w:rsidR="008C0117">
        <w:rPr>
          <w:rStyle w:val="Brak"/>
        </w:rPr>
        <w:t xml:space="preserve"> żywopłot lub </w:t>
      </w:r>
      <w:r w:rsidR="00300DAA">
        <w:rPr>
          <w:rStyle w:val="Brak"/>
        </w:rPr>
        <w:t>pnącze</w:t>
      </w:r>
      <w:r w:rsidR="008C0117">
        <w:rPr>
          <w:rStyle w:val="Brak"/>
        </w:rPr>
        <w:t xml:space="preserve">. </w:t>
      </w:r>
    </w:p>
    <w:p w14:paraId="3DD486D4" w14:textId="77777777" w:rsidR="00CE2C62" w:rsidRDefault="00CE2C62" w:rsidP="004449B2">
      <w:pPr>
        <w:spacing w:after="0" w:line="288" w:lineRule="auto"/>
        <w:jc w:val="both"/>
        <w:rPr>
          <w:rStyle w:val="Brak"/>
        </w:rPr>
      </w:pPr>
    </w:p>
    <w:p w14:paraId="1C0036A6" w14:textId="04231501" w:rsidR="006B702C" w:rsidRPr="00CE2C62" w:rsidRDefault="00CE2C62" w:rsidP="004449B2">
      <w:pPr>
        <w:spacing w:after="0" w:line="288" w:lineRule="auto"/>
        <w:jc w:val="both"/>
        <w:rPr>
          <w:rStyle w:val="Brak"/>
          <w:b/>
          <w:bCs/>
        </w:rPr>
      </w:pPr>
      <w:r w:rsidRPr="00CE2C62">
        <w:rPr>
          <w:rStyle w:val="Brak"/>
          <w:b/>
          <w:bCs/>
        </w:rPr>
        <w:t xml:space="preserve">Lekko </w:t>
      </w:r>
      <w:r>
        <w:rPr>
          <w:rStyle w:val="Brak"/>
          <w:b/>
          <w:bCs/>
        </w:rPr>
        <w:t>a</w:t>
      </w:r>
      <w:r w:rsidRPr="00CE2C62">
        <w:rPr>
          <w:rStyle w:val="Brak"/>
          <w:b/>
          <w:bCs/>
        </w:rPr>
        <w:t xml:space="preserve"> solidnie</w:t>
      </w:r>
    </w:p>
    <w:p w14:paraId="54DEEE78" w14:textId="5283D8F5" w:rsidR="006B702C" w:rsidRDefault="008554DA" w:rsidP="004449B2">
      <w:pPr>
        <w:spacing w:after="0" w:line="288" w:lineRule="auto"/>
        <w:jc w:val="both"/>
        <w:rPr>
          <w:rStyle w:val="Brak"/>
        </w:rPr>
      </w:pPr>
      <w:r w:rsidRPr="00300DAA">
        <w:rPr>
          <w:rStyle w:val="Brak"/>
        </w:rPr>
        <w:t>P</w:t>
      </w:r>
      <w:r w:rsidR="00E30958" w:rsidRPr="00300DAA">
        <w:rPr>
          <w:rStyle w:val="Brak"/>
        </w:rPr>
        <w:t xml:space="preserve">rosta forma </w:t>
      </w:r>
      <w:r w:rsidR="006B702C" w:rsidRPr="00300DAA">
        <w:rPr>
          <w:rStyle w:val="Brak"/>
        </w:rPr>
        <w:t xml:space="preserve">Panelu 2D </w:t>
      </w:r>
      <w:r w:rsidR="00E30958" w:rsidRPr="00300DAA">
        <w:rPr>
          <w:rStyle w:val="Brak"/>
        </w:rPr>
        <w:t>sprawia, że idealnie komponuj</w:t>
      </w:r>
      <w:r w:rsidR="00C21B02" w:rsidRPr="00300DAA">
        <w:rPr>
          <w:rStyle w:val="Brak"/>
        </w:rPr>
        <w:t>e</w:t>
      </w:r>
      <w:r w:rsidR="00E30958" w:rsidRPr="00300DAA">
        <w:rPr>
          <w:rStyle w:val="Brak"/>
        </w:rPr>
        <w:t xml:space="preserve"> się </w:t>
      </w:r>
      <w:r w:rsidR="006B702C" w:rsidRPr="00300DAA">
        <w:rPr>
          <w:rStyle w:val="Brak"/>
        </w:rPr>
        <w:t xml:space="preserve">on </w:t>
      </w:r>
      <w:r w:rsidR="00E30958" w:rsidRPr="00300DAA">
        <w:rPr>
          <w:rStyle w:val="Brak"/>
        </w:rPr>
        <w:t>z każdym otoczeniem i nie zakłóc</w:t>
      </w:r>
      <w:r w:rsidR="008C0117" w:rsidRPr="00300DAA">
        <w:rPr>
          <w:rStyle w:val="Brak"/>
        </w:rPr>
        <w:t>a</w:t>
      </w:r>
      <w:r w:rsidR="00E30958" w:rsidRPr="00300DAA">
        <w:rPr>
          <w:rStyle w:val="Brak"/>
        </w:rPr>
        <w:t xml:space="preserve"> ogrodowej aranżacji. Regularny układ pionowych i poziomych prętów bez przetłoczeń</w:t>
      </w:r>
      <w:r w:rsidR="008C0117" w:rsidRPr="00300DAA">
        <w:rPr>
          <w:rStyle w:val="Brak"/>
        </w:rPr>
        <w:t xml:space="preserve"> </w:t>
      </w:r>
      <w:r w:rsidR="00300DAA">
        <w:rPr>
          <w:rStyle w:val="Brak"/>
        </w:rPr>
        <w:t>do</w:t>
      </w:r>
      <w:r w:rsidR="008C0117" w:rsidRPr="00300DAA">
        <w:rPr>
          <w:rStyle w:val="Brak"/>
        </w:rPr>
        <w:t>daje ogrodzeniu lekkości. Subtelny</w:t>
      </w:r>
      <w:r w:rsidR="008C0117">
        <w:rPr>
          <w:rStyle w:val="Brak"/>
        </w:rPr>
        <w:t xml:space="preserve"> wygląd idzie jednak w parze z </w:t>
      </w:r>
      <w:r w:rsidR="00C21B02">
        <w:rPr>
          <w:rStyle w:val="Brak"/>
        </w:rPr>
        <w:t xml:space="preserve">dużą </w:t>
      </w:r>
      <w:r w:rsidR="008C0117">
        <w:rPr>
          <w:rStyle w:val="Brak"/>
        </w:rPr>
        <w:t xml:space="preserve">solidnością. </w:t>
      </w:r>
      <w:r w:rsidR="006B702C">
        <w:rPr>
          <w:rStyle w:val="Brak"/>
        </w:rPr>
        <w:t xml:space="preserve">Zastosowano tu bowiem drut pionowy o grubości 5 mm i podwójny drut poziomy o grubości 6 mm. Tworzą one stabilny, sztywny, odporny na odkształcenia panel, który nie wygnie się pod naporem silnego wiatru ani naciskiem mechanicznym. </w:t>
      </w:r>
    </w:p>
    <w:p w14:paraId="405677EB" w14:textId="504342B2" w:rsidR="002D1050" w:rsidRDefault="00CE2C62" w:rsidP="004449B2">
      <w:pPr>
        <w:spacing w:after="0" w:line="288" w:lineRule="auto"/>
        <w:jc w:val="both"/>
        <w:rPr>
          <w:rStyle w:val="Brak"/>
        </w:rPr>
      </w:pPr>
      <w:r>
        <w:rPr>
          <w:rStyle w:val="Brak"/>
        </w:rPr>
        <w:t xml:space="preserve">Ogrodzenie zbudowane z Paneli 2D będzie nienagannie spełniało swoje funkcje przez bardzo długi czas. Doskonałą ochronę antykorozyjną zapewnia mu podwójny system zabezpieczeń, czyli metoda Duplex. Polega ona na nałożeniu na ogniową powłokę cynkową specjalnej powłoki malarskiej. Powłoka cynkowa jest </w:t>
      </w:r>
      <w:proofErr w:type="spellStart"/>
      <w:r>
        <w:rPr>
          <w:rStyle w:val="Brak"/>
        </w:rPr>
        <w:t>chropowacona</w:t>
      </w:r>
      <w:proofErr w:type="spellEnd"/>
      <w:r>
        <w:rPr>
          <w:rStyle w:val="Brak"/>
        </w:rPr>
        <w:t xml:space="preserve"> metodą omiatania, tworząc </w:t>
      </w:r>
      <w:r w:rsidR="002D1050">
        <w:rPr>
          <w:rStyle w:val="Brak"/>
        </w:rPr>
        <w:t>stabilne podłoże dla farby. Wierzchnia warstwa chroni natomiast cynk przed utlenianiem. Malowane proszkowo pręty są dobrze zabezpieczone we wszystkich, nawet trudno dostępnych miejscach.</w:t>
      </w:r>
      <w:r>
        <w:rPr>
          <w:rStyle w:val="Brak"/>
        </w:rPr>
        <w:t xml:space="preserve">  </w:t>
      </w:r>
    </w:p>
    <w:p w14:paraId="3F6275B7" w14:textId="3F4AB929" w:rsidR="002D1050" w:rsidRDefault="002D1050" w:rsidP="004449B2">
      <w:pPr>
        <w:spacing w:after="0" w:line="288" w:lineRule="auto"/>
        <w:jc w:val="both"/>
        <w:rPr>
          <w:rStyle w:val="Brak"/>
        </w:rPr>
      </w:pPr>
    </w:p>
    <w:p w14:paraId="30AE1EE8" w14:textId="29259924" w:rsidR="002D1050" w:rsidRDefault="002D1050" w:rsidP="004449B2">
      <w:pPr>
        <w:spacing w:after="0" w:line="288" w:lineRule="auto"/>
        <w:jc w:val="both"/>
        <w:rPr>
          <w:rStyle w:val="Brak"/>
          <w:b/>
          <w:bCs/>
        </w:rPr>
      </w:pPr>
      <w:r w:rsidRPr="002D1050">
        <w:rPr>
          <w:rStyle w:val="Brak"/>
          <w:b/>
          <w:bCs/>
        </w:rPr>
        <w:t>Do niskich i wysokich ogrodzeń</w:t>
      </w:r>
    </w:p>
    <w:p w14:paraId="2270C575" w14:textId="4CED4242" w:rsidR="002D1050" w:rsidRDefault="002D1050" w:rsidP="004E5365">
      <w:pPr>
        <w:spacing w:after="0" w:line="288" w:lineRule="auto"/>
        <w:jc w:val="both"/>
        <w:rPr>
          <w:rStyle w:val="Brak"/>
        </w:rPr>
      </w:pPr>
      <w:r>
        <w:rPr>
          <w:rStyle w:val="Brak"/>
        </w:rPr>
        <w:t xml:space="preserve">Panele 2D marki </w:t>
      </w:r>
      <w:proofErr w:type="spellStart"/>
      <w:r>
        <w:rPr>
          <w:rStyle w:val="Brak"/>
        </w:rPr>
        <w:t>Plast</w:t>
      </w:r>
      <w:proofErr w:type="spellEnd"/>
      <w:r>
        <w:rPr>
          <w:rStyle w:val="Brak"/>
        </w:rPr>
        <w:t>-Met Systemy Ogrodzeniowe są dostępne</w:t>
      </w:r>
      <w:r w:rsidR="00C21B02">
        <w:rPr>
          <w:rStyle w:val="Brak"/>
        </w:rPr>
        <w:t xml:space="preserve"> w</w:t>
      </w:r>
      <w:r>
        <w:rPr>
          <w:rStyle w:val="Brak"/>
        </w:rPr>
        <w:t xml:space="preserve"> 9 standardowych kolorach do wyboru: czarnym (RAL 9005), zielonym (RAL 6005), antracytowym (RAL 7016), popiel</w:t>
      </w:r>
      <w:r w:rsidR="00EB525F">
        <w:rPr>
          <w:rStyle w:val="Brak"/>
        </w:rPr>
        <w:t xml:space="preserve">atym </w:t>
      </w:r>
      <w:r>
        <w:rPr>
          <w:rStyle w:val="Brak"/>
        </w:rPr>
        <w:t>(RAL7024), szarym (RAL 7030), brązowym (</w:t>
      </w:r>
      <w:r w:rsidR="004E5365">
        <w:rPr>
          <w:rStyle w:val="Brak"/>
        </w:rPr>
        <w:t xml:space="preserve">RAL 8017), białym (RAL 9010), a także Modern Brown i Antracyt DB. </w:t>
      </w:r>
    </w:p>
    <w:p w14:paraId="1F28E397" w14:textId="4EBBA5A8" w:rsidR="004E5365" w:rsidRDefault="004E5365" w:rsidP="004E5365">
      <w:pPr>
        <w:spacing w:after="0" w:line="288" w:lineRule="auto"/>
        <w:jc w:val="both"/>
        <w:rPr>
          <w:rStyle w:val="Brak"/>
        </w:rPr>
      </w:pPr>
      <w:r>
        <w:rPr>
          <w:rStyle w:val="Brak"/>
        </w:rPr>
        <w:t>Bogatej palecie barw towarzyszy też duży wachlarz rozmiarów. Panel ma typową szerokość 2500 mm i występuje aż w 10 wysokościach: 630/830/1030/1230/1430/1630/1830/2030/2230/2430 mm. Dzięki temu możemy wykorzystać go zarówno do tworzenia niewielkich płotków wewnątrz działki, jak też zabezpieczenia miejsc wymagających ochrony na znacznej wysokości.</w:t>
      </w:r>
    </w:p>
    <w:p w14:paraId="50CAC960" w14:textId="7ABDE1FF" w:rsidR="004E5365" w:rsidRPr="002D1050" w:rsidRDefault="004E5365" w:rsidP="004E5365">
      <w:pPr>
        <w:spacing w:after="0" w:line="288" w:lineRule="auto"/>
        <w:jc w:val="both"/>
        <w:rPr>
          <w:rStyle w:val="Brak"/>
        </w:rPr>
      </w:pPr>
      <w:r>
        <w:rPr>
          <w:rStyle w:val="Brak"/>
        </w:rPr>
        <w:t>W skład systemu ogrodzeń panelowych 2D oprócz przęseł wchodzą też słupy o przekroju 60 x 40 mm oraz obejmy montażowe. Instalacja ogrodzenia jest szybka i bezproblemowa.</w:t>
      </w:r>
      <w:r w:rsidR="00C21B02">
        <w:rPr>
          <w:rStyle w:val="Brak"/>
        </w:rPr>
        <w:t xml:space="preserve"> Przy jego budowie można </w:t>
      </w:r>
      <w:r w:rsidR="00C21B02">
        <w:rPr>
          <w:rStyle w:val="Brak"/>
        </w:rPr>
        <w:lastRenderedPageBreak/>
        <w:t>też dodatkowo wykorzystać prefabrykowane podmur</w:t>
      </w:r>
      <w:r w:rsidR="0015534E">
        <w:rPr>
          <w:rStyle w:val="Brak"/>
        </w:rPr>
        <w:t>ówki</w:t>
      </w:r>
      <w:r w:rsidR="00C21B02">
        <w:rPr>
          <w:rStyle w:val="Brak"/>
        </w:rPr>
        <w:t xml:space="preserve">, a słupki wyposażyć w pasujące do nich lampy LED. </w:t>
      </w:r>
      <w:r>
        <w:rPr>
          <w:rStyle w:val="Brak"/>
        </w:rPr>
        <w:t xml:space="preserve">    </w:t>
      </w:r>
    </w:p>
    <w:p w14:paraId="0469244E" w14:textId="2F8C9C57" w:rsidR="00CE2C62" w:rsidRDefault="00CE2C62" w:rsidP="004E5365">
      <w:pPr>
        <w:spacing w:after="0" w:line="288" w:lineRule="auto"/>
        <w:jc w:val="both"/>
        <w:rPr>
          <w:rStyle w:val="Brak"/>
        </w:rPr>
      </w:pPr>
      <w:r>
        <w:rPr>
          <w:rStyle w:val="Brak"/>
        </w:rPr>
        <w:t xml:space="preserve"> </w:t>
      </w:r>
    </w:p>
    <w:p w14:paraId="3317B522" w14:textId="77777777" w:rsidR="002D1050" w:rsidRDefault="002D1050" w:rsidP="004449B2">
      <w:pPr>
        <w:spacing w:after="0" w:line="288" w:lineRule="auto"/>
        <w:jc w:val="both"/>
        <w:rPr>
          <w:rStyle w:val="Brak"/>
        </w:rPr>
      </w:pPr>
    </w:p>
    <w:p w14:paraId="1839FBEB" w14:textId="2CB6391F" w:rsidR="002D1050" w:rsidRDefault="00EB525F" w:rsidP="004449B2">
      <w:pPr>
        <w:spacing w:after="0" w:line="288" w:lineRule="auto"/>
        <w:jc w:val="both"/>
        <w:rPr>
          <w:rStyle w:val="Brak"/>
        </w:rPr>
      </w:pPr>
      <w:r>
        <w:rPr>
          <w:rStyle w:val="NagwekZnak"/>
          <w:noProof/>
        </w:rPr>
        <mc:AlternateContent>
          <mc:Choice Requires="wps">
            <w:drawing>
              <wp:inline distT="0" distB="0" distL="0" distR="0" wp14:anchorId="65BA2CD5" wp14:editId="3256C7AA">
                <wp:extent cx="5755514" cy="18449"/>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755514" cy="18449"/>
                        </a:xfrm>
                        <a:prstGeom prst="rect">
                          <a:avLst/>
                        </a:prstGeom>
                        <a:solidFill>
                          <a:srgbClr val="A0A0A0"/>
                        </a:solidFill>
                        <a:ln w="12700" cap="flat">
                          <a:noFill/>
                          <a:miter lim="400000"/>
                        </a:ln>
                        <a:effectLst/>
                      </wps:spPr>
                      <wps:bodyPr/>
                    </wps:wsp>
                  </a:graphicData>
                </a:graphic>
              </wp:inline>
            </w:drawing>
          </mc:Choice>
          <mc:Fallback>
            <w:pict>
              <v:rect w14:anchorId="0A74A0C5" id="officeArt object" o:spid="_x0000_s1026" alt="officeArt object" style="width:453.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" fillcolor="#a0a0a0" stroked="f" strokeweight="1pt">
                <v:stroke miterlimit="4"/>
                <w10:anchorlock/>
              </v:rect>
            </w:pict>
          </mc:Fallback>
        </mc:AlternateContent>
      </w:r>
    </w:p>
    <w:p w14:paraId="29B2F1E2" w14:textId="1020C980" w:rsidR="004449B2" w:rsidRPr="004449B2" w:rsidRDefault="008C0117" w:rsidP="004449B2">
      <w:pPr>
        <w:spacing w:after="0" w:line="288" w:lineRule="auto"/>
        <w:jc w:val="both"/>
        <w:rPr>
          <w:rStyle w:val="BrakA"/>
        </w:rPr>
      </w:pPr>
      <w:r>
        <w:rPr>
          <w:rStyle w:val="Brak"/>
        </w:rPr>
        <w:t xml:space="preserve">  </w:t>
      </w:r>
      <w:r w:rsidR="00E30958">
        <w:rPr>
          <w:rStyle w:val="Brak"/>
        </w:rPr>
        <w:t xml:space="preserve">   </w:t>
      </w:r>
      <w:r w:rsidR="004449B2">
        <w:rPr>
          <w:rStyle w:val="Brak"/>
        </w:rPr>
        <w:t xml:space="preserve"> </w:t>
      </w:r>
    </w:p>
    <w:p w14:paraId="333173D9" w14:textId="77777777" w:rsidR="00C71F71" w:rsidRDefault="00DD6DC8">
      <w:pPr>
        <w:spacing w:after="0"/>
        <w:jc w:val="both"/>
        <w:rPr>
          <w:rStyle w:val="Brak"/>
          <w:sz w:val="16"/>
          <w:szCs w:val="16"/>
        </w:rPr>
      </w:pPr>
      <w:proofErr w:type="spellStart"/>
      <w:r>
        <w:rPr>
          <w:rStyle w:val="Brak"/>
          <w:b/>
          <w:bCs/>
          <w:sz w:val="16"/>
          <w:szCs w:val="16"/>
        </w:rPr>
        <w:t>Plast</w:t>
      </w:r>
      <w:proofErr w:type="spellEnd"/>
      <w:r>
        <w:rPr>
          <w:rStyle w:val="Brak"/>
          <w:b/>
          <w:bCs/>
          <w:sz w:val="16"/>
          <w:szCs w:val="16"/>
        </w:rPr>
        <w:t>-Met Systemy Ogrodzeniowe</w:t>
      </w:r>
      <w:r>
        <w:rPr>
          <w:rStyle w:val="Brak"/>
          <w:sz w:val="16"/>
          <w:szCs w:val="16"/>
        </w:rPr>
        <w:t xml:space="preserve"> z siedzibą w Trzebnicy to jeden z czołowych producent</w:t>
      </w:r>
      <w:r>
        <w:rPr>
          <w:rStyle w:val="Brak"/>
          <w:sz w:val="16"/>
          <w:szCs w:val="16"/>
          <w:lang w:val="es-ES_tradnl"/>
        </w:rPr>
        <w:t>ó</w:t>
      </w:r>
      <w:r>
        <w:rPr>
          <w:rStyle w:val="Brak"/>
          <w:sz w:val="16"/>
          <w:szCs w:val="16"/>
        </w:rPr>
        <w:t>w nowoczesnych i trwałych system</w:t>
      </w:r>
      <w:r>
        <w:rPr>
          <w:rStyle w:val="Brak"/>
          <w:sz w:val="16"/>
          <w:szCs w:val="16"/>
          <w:lang w:val="es-ES_tradnl"/>
        </w:rPr>
        <w:t>ó</w:t>
      </w:r>
      <w:r>
        <w:rPr>
          <w:rStyle w:val="Brak"/>
          <w:sz w:val="16"/>
          <w:szCs w:val="16"/>
        </w:rPr>
        <w:t xml:space="preserve">w ogrodzeniowych w Polsce. Firma specjalizuje się w produkcji takich </w:t>
      </w:r>
      <w:proofErr w:type="spellStart"/>
      <w:r>
        <w:rPr>
          <w:rStyle w:val="Brak"/>
          <w:sz w:val="16"/>
          <w:szCs w:val="16"/>
        </w:rPr>
        <w:t>wyrob</w:t>
      </w:r>
      <w:proofErr w:type="spellEnd"/>
      <w:r>
        <w:rPr>
          <w:rStyle w:val="Brak"/>
          <w:sz w:val="16"/>
          <w:szCs w:val="16"/>
          <w:lang w:val="es-ES_tradnl"/>
        </w:rPr>
        <w:t>ó</w:t>
      </w:r>
      <w:r>
        <w:rPr>
          <w:rStyle w:val="Brak"/>
          <w:sz w:val="16"/>
          <w:szCs w:val="16"/>
        </w:rPr>
        <w:t xml:space="preserve">w jak: nowoczesne ogrodzenia frontowe, modułowe ogrodzenia frontowe, lampy LED, </w:t>
      </w:r>
      <w:proofErr w:type="spellStart"/>
      <w:r>
        <w:rPr>
          <w:rStyle w:val="Brak"/>
          <w:sz w:val="16"/>
          <w:szCs w:val="16"/>
        </w:rPr>
        <w:t>Centerbox</w:t>
      </w:r>
      <w:proofErr w:type="spellEnd"/>
      <w:r>
        <w:rPr>
          <w:rStyle w:val="Brak"/>
          <w:sz w:val="16"/>
          <w:szCs w:val="16"/>
        </w:rPr>
        <w:t xml:space="preserve">, panele ogrodzeniowe, siatki ogrodzeniowe, słupki, akcesoria oraz bramy i furtki. </w:t>
      </w:r>
      <w:proofErr w:type="spellStart"/>
      <w:r>
        <w:rPr>
          <w:rStyle w:val="Brak"/>
          <w:sz w:val="16"/>
          <w:szCs w:val="16"/>
        </w:rPr>
        <w:t>Plast</w:t>
      </w:r>
      <w:proofErr w:type="spellEnd"/>
      <w:r>
        <w:rPr>
          <w:rStyle w:val="Brak"/>
          <w:sz w:val="16"/>
          <w:szCs w:val="16"/>
        </w:rPr>
        <w:t xml:space="preserve">-Met Systemy Ogrodzeniowe istnieje na rynku od 1988 r. i jest firmą ze 100% polskim kapitałem. </w:t>
      </w:r>
    </w:p>
    <w:p w14:paraId="0B3623F4" w14:textId="77777777" w:rsidR="00C71F71" w:rsidRDefault="005920E5">
      <w:pPr>
        <w:spacing w:after="0"/>
        <w:jc w:val="both"/>
      </w:pPr>
      <w:hyperlink r:id="rId7" w:history="1">
        <w:r w:rsidR="00DD6DC8">
          <w:rPr>
            <w:rStyle w:val="Hyperlink1"/>
          </w:rPr>
          <w:t>www.plast-met.pl</w:t>
        </w:r>
      </w:hyperlink>
      <w:r w:rsidR="00DD6DC8">
        <w:rPr>
          <w:rStyle w:val="Brak"/>
          <w:sz w:val="18"/>
          <w:szCs w:val="18"/>
        </w:rPr>
        <w:t xml:space="preserve"> </w:t>
      </w:r>
    </w:p>
    <w:sectPr w:rsidR="00C71F71">
      <w:headerReference w:type="default" r:id="rId8"/>
      <w:footerReference w:type="default" r:id="rId9"/>
      <w:pgSz w:w="11900" w:h="16840"/>
      <w:pgMar w:top="1418" w:right="1418" w:bottom="1800" w:left="1418" w:header="72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8E4C3" w14:textId="77777777" w:rsidR="005920E5" w:rsidRDefault="005920E5">
      <w:pPr>
        <w:spacing w:after="0" w:line="240" w:lineRule="auto"/>
      </w:pPr>
      <w:r>
        <w:separator/>
      </w:r>
    </w:p>
  </w:endnote>
  <w:endnote w:type="continuationSeparator" w:id="0">
    <w:p w14:paraId="6BC5D328" w14:textId="77777777" w:rsidR="005920E5" w:rsidRDefault="0059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2469" w14:textId="77777777" w:rsidR="00C71F71" w:rsidRDefault="00DD6DC8">
    <w:pPr>
      <w:spacing w:after="0" w:line="240" w:lineRule="auto"/>
      <w:jc w:val="center"/>
      <w:rPr>
        <w:rFonts w:ascii="Times New Roman" w:eastAsia="Times New Roman" w:hAnsi="Times New Roman" w:cs="Times New Roman"/>
        <w:sz w:val="18"/>
        <w:szCs w:val="18"/>
      </w:rPr>
    </w:pPr>
    <w:r>
      <w:rPr>
        <w:b/>
        <w:bCs/>
        <w:sz w:val="18"/>
        <w:szCs w:val="18"/>
      </w:rPr>
      <w:t>K</w:t>
    </w:r>
    <w:r>
      <w:rPr>
        <w:rFonts w:ascii="Times New Roman" w:hAnsi="Times New Roman"/>
        <w:b/>
        <w:bCs/>
        <w:sz w:val="18"/>
        <w:szCs w:val="18"/>
      </w:rPr>
      <w:t>ontakt prasowy:</w:t>
    </w:r>
    <w:r>
      <w:rPr>
        <w:rFonts w:ascii="Times New Roman" w:hAnsi="Times New Roman"/>
        <w:sz w:val="18"/>
        <w:szCs w:val="18"/>
      </w:rPr>
      <w:t xml:space="preserve"> Orchidea Creative </w:t>
    </w:r>
    <w:proofErr w:type="spellStart"/>
    <w:r>
      <w:rPr>
        <w:rFonts w:ascii="Times New Roman" w:hAnsi="Times New Roman"/>
        <w:sz w:val="18"/>
        <w:szCs w:val="18"/>
      </w:rPr>
      <w:t>Group</w:t>
    </w:r>
    <w:proofErr w:type="spellEnd"/>
    <w:r>
      <w:rPr>
        <w:rFonts w:ascii="Times New Roman" w:hAnsi="Times New Roman"/>
        <w:sz w:val="18"/>
        <w:szCs w:val="18"/>
      </w:rPr>
      <w:t xml:space="preserve">, ul. Ruska 51 B, 50-079 </w:t>
    </w:r>
    <w:proofErr w:type="spellStart"/>
    <w:r>
      <w:rPr>
        <w:rFonts w:ascii="Times New Roman" w:hAnsi="Times New Roman"/>
        <w:sz w:val="18"/>
        <w:szCs w:val="18"/>
      </w:rPr>
      <w:t>Wrocł</w:t>
    </w:r>
    <w:r>
      <w:rPr>
        <w:rFonts w:ascii="Times New Roman" w:hAnsi="Times New Roman"/>
        <w:sz w:val="18"/>
        <w:szCs w:val="18"/>
        <w:lang w:val="de-DE"/>
      </w:rPr>
      <w:t>aw</w:t>
    </w:r>
    <w:proofErr w:type="spellEnd"/>
    <w:r>
      <w:rPr>
        <w:rFonts w:ascii="Times New Roman" w:hAnsi="Times New Roman"/>
        <w:sz w:val="18"/>
        <w:szCs w:val="18"/>
        <w:lang w:val="de-DE"/>
      </w:rPr>
      <w:t>, tel. 71 314 10 02</w:t>
    </w:r>
  </w:p>
  <w:p w14:paraId="31BEA4AA" w14:textId="77777777" w:rsidR="00C71F71" w:rsidRDefault="00DD6DC8">
    <w:pPr>
      <w:spacing w:after="0" w:line="240" w:lineRule="auto"/>
      <w:jc w:val="center"/>
      <w:rPr>
        <w:rFonts w:ascii="Times New Roman" w:eastAsia="Times New Roman" w:hAnsi="Times New Roman" w:cs="Times New Roman"/>
        <w:sz w:val="18"/>
        <w:szCs w:val="18"/>
      </w:rPr>
    </w:pPr>
    <w:r>
      <w:rPr>
        <w:rFonts w:ascii="Times New Roman" w:hAnsi="Times New Roman"/>
        <w:b/>
        <w:bCs/>
        <w:sz w:val="18"/>
        <w:szCs w:val="18"/>
      </w:rPr>
      <w:t>Osoba do kontaktu:</w:t>
    </w:r>
    <w:r>
      <w:rPr>
        <w:rFonts w:ascii="Times New Roman" w:hAnsi="Times New Roman"/>
        <w:sz w:val="18"/>
        <w:szCs w:val="18"/>
      </w:rPr>
      <w:t xml:space="preserve"> </w:t>
    </w:r>
  </w:p>
  <w:p w14:paraId="79BFE366" w14:textId="18533225" w:rsidR="00C71F71" w:rsidRDefault="00DD6DC8">
    <w:pPr>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 xml:space="preserve">Sylwia Makowska-Rzatkiewicz tel. 71 314 10 02, tel. kom. </w:t>
    </w:r>
    <w:r w:rsidR="00572C6C">
      <w:rPr>
        <w:rFonts w:ascii="Times New Roman" w:hAnsi="Times New Roman"/>
        <w:sz w:val="18"/>
        <w:szCs w:val="18"/>
      </w:rPr>
      <w:t>517 412 466</w:t>
    </w:r>
  </w:p>
  <w:p w14:paraId="5183B17F" w14:textId="77777777" w:rsidR="00C71F71" w:rsidRDefault="00DD6DC8">
    <w:pPr>
      <w:spacing w:after="0" w:line="240" w:lineRule="auto"/>
      <w:jc w:val="center"/>
    </w:pPr>
    <w:proofErr w:type="spellStart"/>
    <w:r>
      <w:rPr>
        <w:rFonts w:ascii="Times New Roman" w:hAnsi="Times New Roman"/>
        <w:sz w:val="18"/>
        <w:szCs w:val="18"/>
        <w:lang w:val="de-DE"/>
      </w:rPr>
      <w:t>e-mail</w:t>
    </w:r>
    <w:proofErr w:type="spellEnd"/>
    <w:r>
      <w:rPr>
        <w:rFonts w:ascii="Times New Roman" w:hAnsi="Times New Roman"/>
        <w:sz w:val="18"/>
        <w:szCs w:val="18"/>
        <w:lang w:val="de-DE"/>
      </w:rPr>
      <w:t xml:space="preserve">: </w:t>
    </w:r>
    <w:hyperlink r:id="rId1" w:history="1">
      <w:r>
        <w:rPr>
          <w:rStyle w:val="Hyperlink0"/>
          <w:rFonts w:eastAsia="Calibri"/>
        </w:rPr>
        <w:t>s.makowska@orchidea.co</w:t>
      </w:r>
    </w:hyperlink>
    <w:r>
      <w:rPr>
        <w:rStyle w:val="Brak"/>
        <w:rFonts w:ascii="Times New Roman" w:hAnsi="Times New Roman"/>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C153E" w14:textId="77777777" w:rsidR="005920E5" w:rsidRDefault="005920E5">
      <w:pPr>
        <w:spacing w:after="0" w:line="240" w:lineRule="auto"/>
      </w:pPr>
      <w:r>
        <w:separator/>
      </w:r>
    </w:p>
  </w:footnote>
  <w:footnote w:type="continuationSeparator" w:id="0">
    <w:p w14:paraId="7097E166" w14:textId="77777777" w:rsidR="005920E5" w:rsidRDefault="00592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A568E" w14:textId="352D1D81" w:rsidR="00C71F71" w:rsidRDefault="00DD6DC8">
    <w:pPr>
      <w:pStyle w:val="Nagwek"/>
      <w:tabs>
        <w:tab w:val="clear" w:pos="4536"/>
        <w:tab w:val="clear" w:pos="9072"/>
      </w:tabs>
      <w:jc w:val="right"/>
    </w:pPr>
    <w:r>
      <w:rPr>
        <w:noProof/>
      </w:rPr>
      <mc:AlternateContent>
        <mc:Choice Requires="wps">
          <w:drawing>
            <wp:anchor distT="152400" distB="152400" distL="152400" distR="152400" simplePos="0" relativeHeight="251658240" behindDoc="1" locked="0" layoutInCell="1" allowOverlap="1" wp14:anchorId="3D2CA8BA" wp14:editId="7551B75E">
              <wp:simplePos x="0" y="0"/>
              <wp:positionH relativeFrom="page">
                <wp:posOffset>741677</wp:posOffset>
              </wp:positionH>
              <wp:positionV relativeFrom="page">
                <wp:posOffset>9716769</wp:posOffset>
              </wp:positionV>
              <wp:extent cx="5979165" cy="0"/>
              <wp:effectExtent l="0" t="0" r="0" b="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5979165" cy="0"/>
                      </a:xfrm>
                      <a:prstGeom prst="line">
                        <a:avLst/>
                      </a:prstGeom>
                      <a:noFill/>
                      <a:ln w="10160" cap="flat">
                        <a:solidFill>
                          <a:srgbClr val="000000"/>
                        </a:solidFill>
                        <a:prstDash val="solid"/>
                        <a:round/>
                      </a:ln>
                      <a:effectLst/>
                    </wps:spPr>
                    <wps:bodyPr/>
                  </wps:wsp>
                </a:graphicData>
              </a:graphic>
            </wp:anchor>
          </w:drawing>
        </mc:Choice>
        <mc:Fallback>
          <w:pict>
            <v:line id="_x0000_s1027" style="visibility:visible;position:absolute;margin-left:58.4pt;margin-top:765.1pt;width:470.8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BrakA"/>
      </w:rPr>
      <w:tab/>
    </w:r>
    <w:r>
      <w:rPr>
        <w:rStyle w:val="BrakA"/>
      </w:rPr>
      <w:br/>
      <w:t>Informacja prasowa –</w:t>
    </w:r>
    <w:r w:rsidR="00C311CE">
      <w:rPr>
        <w:rStyle w:val="BrakA"/>
      </w:rPr>
      <w:t xml:space="preserve"> </w:t>
    </w:r>
    <w:r w:rsidR="00CC3675">
      <w:rPr>
        <w:rStyle w:val="BrakA"/>
      </w:rPr>
      <w:t>czerwiec</w:t>
    </w:r>
    <w:r>
      <w:rPr>
        <w:rStyle w:val="BrakA"/>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71"/>
    <w:rsid w:val="00020A03"/>
    <w:rsid w:val="0015534E"/>
    <w:rsid w:val="002D1050"/>
    <w:rsid w:val="00300DAA"/>
    <w:rsid w:val="003A0540"/>
    <w:rsid w:val="004449B2"/>
    <w:rsid w:val="004E5365"/>
    <w:rsid w:val="00572C6C"/>
    <w:rsid w:val="005920E5"/>
    <w:rsid w:val="006B702C"/>
    <w:rsid w:val="006D76CC"/>
    <w:rsid w:val="0072314B"/>
    <w:rsid w:val="00792B12"/>
    <w:rsid w:val="008554DA"/>
    <w:rsid w:val="008C0117"/>
    <w:rsid w:val="00AE04DF"/>
    <w:rsid w:val="00B06E24"/>
    <w:rsid w:val="00BA24A2"/>
    <w:rsid w:val="00BE32EF"/>
    <w:rsid w:val="00C21B02"/>
    <w:rsid w:val="00C311CE"/>
    <w:rsid w:val="00C71F71"/>
    <w:rsid w:val="00CC3675"/>
    <w:rsid w:val="00CE2C62"/>
    <w:rsid w:val="00D06FD2"/>
    <w:rsid w:val="00DD6DC8"/>
    <w:rsid w:val="00E30958"/>
    <w:rsid w:val="00EB525F"/>
    <w:rsid w:val="00EE0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7FF7"/>
  <w15:docId w15:val="{B4F6EFE5-179E-423D-99C3-F891C16A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pPr>
      <w:tabs>
        <w:tab w:val="center" w:pos="4536"/>
        <w:tab w:val="right" w:pos="9072"/>
      </w:tabs>
      <w:spacing w:after="200" w:line="276" w:lineRule="auto"/>
    </w:pPr>
    <w:rPr>
      <w:rFonts w:ascii="Calibri" w:eastAsia="Calibri" w:hAnsi="Calibri" w:cs="Calibri"/>
      <w:color w:val="000000"/>
      <w:sz w:val="22"/>
      <w:szCs w:val="22"/>
      <w:u w:color="000000"/>
    </w:rPr>
  </w:style>
  <w:style w:type="character" w:customStyle="1" w:styleId="BrakA">
    <w:name w:val="Brak A"/>
  </w:style>
  <w:style w:type="character" w:customStyle="1" w:styleId="Brak">
    <w:name w:val="Brak"/>
  </w:style>
  <w:style w:type="character" w:customStyle="1" w:styleId="Hyperlink0">
    <w:name w:val="Hyperlink.0"/>
    <w:basedOn w:val="Brak"/>
    <w:rPr>
      <w:rFonts w:ascii="Times New Roman" w:eastAsia="Times New Roman" w:hAnsi="Times New Roman" w:cs="Times New Roman"/>
      <w:outline w:val="0"/>
      <w:color w:val="0000FF"/>
      <w:sz w:val="18"/>
      <w:szCs w:val="18"/>
      <w:u w:val="single" w:color="0000FF"/>
      <w:lang w:val="de-DE"/>
    </w:rPr>
  </w:style>
  <w:style w:type="character" w:customStyle="1" w:styleId="Hyperlink1">
    <w:name w:val="Hyperlink.1"/>
    <w:basedOn w:val="Brak"/>
    <w:rPr>
      <w:outline w:val="0"/>
      <w:color w:val="0000FF"/>
      <w:sz w:val="18"/>
      <w:szCs w:val="18"/>
      <w:u w:val="single" w:color="0000FF"/>
    </w:rPr>
  </w:style>
  <w:style w:type="paragraph" w:styleId="Stopka">
    <w:name w:val="footer"/>
    <w:basedOn w:val="Normalny"/>
    <w:link w:val="StopkaZnak"/>
    <w:uiPriority w:val="99"/>
    <w:unhideWhenUsed/>
    <w:rsid w:val="00572C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C6C"/>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NagwekZnak">
    <w:name w:val="Nagłówek Znak"/>
    <w:basedOn w:val="Domylnaczcionkaakapitu"/>
    <w:link w:val="Nagwek"/>
    <w:rsid w:val="00EB525F"/>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st-met.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2922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Makowska-Rzatkiewicz</dc:creator>
  <cp:lastModifiedBy>Sylwia Makowska-Rzatkiewicz</cp:lastModifiedBy>
  <cp:revision>2</cp:revision>
  <dcterms:created xsi:type="dcterms:W3CDTF">2020-06-30T09:41:00Z</dcterms:created>
  <dcterms:modified xsi:type="dcterms:W3CDTF">2020-06-30T09:41:00Z</dcterms:modified>
</cp:coreProperties>
</file>