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88" w:rsidRDefault="002B4E82" w:rsidP="00CB5860">
      <w:pPr>
        <w:spacing w:before="240" w:after="0"/>
        <w:rPr>
          <w:rFonts w:cstheme="minorHAnsi"/>
          <w:i/>
          <w:sz w:val="18"/>
          <w:szCs w:val="18"/>
        </w:rPr>
      </w:pPr>
      <w:r>
        <w:rPr>
          <w:noProof/>
          <w:lang w:eastAsia="pl-PL"/>
        </w:rPr>
        <w:drawing>
          <wp:anchor distT="0" distB="0" distL="114300" distR="114300" simplePos="0" relativeHeight="251658240" behindDoc="1" locked="0" layoutInCell="1" allowOverlap="1" wp14:anchorId="2067D08A" wp14:editId="49B802B1">
            <wp:simplePos x="0" y="0"/>
            <wp:positionH relativeFrom="column">
              <wp:posOffset>1842770</wp:posOffset>
            </wp:positionH>
            <wp:positionV relativeFrom="paragraph">
              <wp:posOffset>-766445</wp:posOffset>
            </wp:positionV>
            <wp:extent cx="1933575" cy="826770"/>
            <wp:effectExtent l="0" t="0" r="9525" b="0"/>
            <wp:wrapThrough wrapText="bothSides">
              <wp:wrapPolygon edited="0">
                <wp:start x="5533" y="0"/>
                <wp:lineTo x="0" y="2488"/>
                <wp:lineTo x="0" y="5475"/>
                <wp:lineTo x="638" y="13935"/>
                <wp:lineTo x="1702" y="15926"/>
                <wp:lineTo x="0" y="17419"/>
                <wp:lineTo x="0" y="20903"/>
                <wp:lineTo x="426" y="20903"/>
                <wp:lineTo x="21494" y="20903"/>
                <wp:lineTo x="21494" y="18415"/>
                <wp:lineTo x="18301" y="15926"/>
                <wp:lineTo x="21494" y="11945"/>
                <wp:lineTo x="21494" y="3982"/>
                <wp:lineTo x="8512" y="0"/>
                <wp:lineTo x="5533" y="0"/>
              </wp:wrapPolygon>
            </wp:wrapThrough>
            <wp:docPr id="6" name="Immagine 6" descr="Trentino%20italian%20alpine%20exper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tino%20italian%20alpine%20experie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88" w:rsidRPr="00CB5860">
        <w:rPr>
          <w:rFonts w:cstheme="minorHAnsi"/>
          <w:i/>
          <w:sz w:val="18"/>
          <w:szCs w:val="18"/>
        </w:rPr>
        <w:t>Informacja prasowa z dnia 23</w:t>
      </w:r>
      <w:r w:rsidR="00512488" w:rsidRPr="00CB5860">
        <w:rPr>
          <w:rFonts w:cstheme="minorHAnsi"/>
          <w:i/>
          <w:sz w:val="18"/>
          <w:szCs w:val="18"/>
        </w:rPr>
        <w:t xml:space="preserve">.09.2020 r. </w:t>
      </w:r>
    </w:p>
    <w:p w:rsidR="00CB5860" w:rsidRPr="00CB5860" w:rsidRDefault="00CB5860" w:rsidP="00CB5860">
      <w:pPr>
        <w:spacing w:before="240" w:after="0"/>
        <w:rPr>
          <w:rFonts w:cstheme="minorHAnsi"/>
          <w:i/>
          <w:sz w:val="18"/>
          <w:szCs w:val="18"/>
        </w:rPr>
      </w:pPr>
    </w:p>
    <w:p w:rsidR="00265E78" w:rsidRPr="00CB5860" w:rsidRDefault="00265E78" w:rsidP="00512488">
      <w:pPr>
        <w:spacing w:after="0" w:line="240" w:lineRule="auto"/>
        <w:jc w:val="center"/>
        <w:rPr>
          <w:rFonts w:cstheme="minorHAnsi"/>
        </w:rPr>
      </w:pPr>
      <w:r w:rsidRPr="00CB5860">
        <w:rPr>
          <w:rFonts w:asciiTheme="majorHAnsi" w:eastAsiaTheme="majorEastAsia" w:hAnsiTheme="majorHAnsi" w:cstheme="majorBidi"/>
          <w:b/>
          <w:spacing w:val="-10"/>
          <w:kern w:val="28"/>
        </w:rPr>
        <w:t xml:space="preserve">Jesień możliwości w </w:t>
      </w:r>
      <w:r w:rsidR="00CB5860" w:rsidRPr="00CB5860">
        <w:rPr>
          <w:rFonts w:asciiTheme="majorHAnsi" w:eastAsiaTheme="majorEastAsia" w:hAnsiTheme="majorHAnsi" w:cstheme="majorBidi"/>
          <w:b/>
          <w:spacing w:val="-10"/>
          <w:kern w:val="28"/>
        </w:rPr>
        <w:t xml:space="preserve">trydenckich </w:t>
      </w:r>
      <w:r w:rsidRPr="00CB5860">
        <w:rPr>
          <w:rFonts w:asciiTheme="majorHAnsi" w:eastAsiaTheme="majorEastAsia" w:hAnsiTheme="majorHAnsi" w:cstheme="majorBidi"/>
          <w:b/>
          <w:spacing w:val="-10"/>
          <w:kern w:val="28"/>
        </w:rPr>
        <w:t>Dolomitach</w:t>
      </w:r>
    </w:p>
    <w:p w:rsidR="00CB5860" w:rsidRPr="00CB5860" w:rsidRDefault="00CB5860" w:rsidP="00CB5860">
      <w:pPr>
        <w:spacing w:after="0" w:line="240" w:lineRule="auto"/>
        <w:jc w:val="both"/>
        <w:rPr>
          <w:rFonts w:cstheme="minorHAnsi"/>
          <w:b/>
          <w:sz w:val="16"/>
          <w:szCs w:val="16"/>
        </w:rPr>
      </w:pPr>
    </w:p>
    <w:p w:rsidR="00620BF5" w:rsidRPr="00620BF5" w:rsidRDefault="009A03DE" w:rsidP="00512488">
      <w:pPr>
        <w:spacing w:line="240" w:lineRule="auto"/>
        <w:jc w:val="both"/>
        <w:rPr>
          <w:rFonts w:cstheme="minorHAnsi"/>
          <w:b/>
        </w:rPr>
      </w:pPr>
      <w:r w:rsidRPr="00620BF5">
        <w:rPr>
          <w:rFonts w:cstheme="minorHAnsi"/>
          <w:b/>
        </w:rPr>
        <w:t>Jesień to idealny moment na połączenie aktywności pod gołym niebem z kosztowaniem regionalnych s</w:t>
      </w:r>
      <w:r w:rsidR="00263D9E">
        <w:rPr>
          <w:rFonts w:cstheme="minorHAnsi"/>
          <w:b/>
        </w:rPr>
        <w:t>pecjałów</w:t>
      </w:r>
      <w:r w:rsidRPr="00620BF5">
        <w:rPr>
          <w:rFonts w:cstheme="minorHAnsi"/>
          <w:b/>
        </w:rPr>
        <w:t xml:space="preserve">. </w:t>
      </w:r>
      <w:r w:rsidR="00512488" w:rsidRPr="00620BF5">
        <w:rPr>
          <w:rFonts w:cstheme="minorHAnsi"/>
          <w:b/>
        </w:rPr>
        <w:t>We włoskim regionie Trentino nawet do późnej jesieni nie zabraknie okazji do podziwiania gór w ich najczystszej postaci</w:t>
      </w:r>
      <w:r w:rsidR="00620BF5" w:rsidRPr="00620BF5">
        <w:rPr>
          <w:rFonts w:cstheme="minorHAnsi"/>
          <w:b/>
        </w:rPr>
        <w:t xml:space="preserve"> </w:t>
      </w:r>
      <w:r w:rsidR="00BF6988">
        <w:rPr>
          <w:rFonts w:cstheme="minorHAnsi"/>
          <w:b/>
        </w:rPr>
        <w:t>oraz</w:t>
      </w:r>
      <w:r w:rsidR="00620BF5" w:rsidRPr="00620BF5">
        <w:rPr>
          <w:rFonts w:cstheme="minorHAnsi"/>
          <w:b/>
        </w:rPr>
        <w:t xml:space="preserve"> odkrywania wyjątko</w:t>
      </w:r>
      <w:r w:rsidR="00263D9E">
        <w:rPr>
          <w:rFonts w:cstheme="minorHAnsi"/>
          <w:b/>
        </w:rPr>
        <w:t>wej, lokalnej kuchni</w:t>
      </w:r>
      <w:r w:rsidR="00BF6988">
        <w:rPr>
          <w:rFonts w:cstheme="minorHAnsi"/>
          <w:b/>
        </w:rPr>
        <w:t xml:space="preserve">. Wszystko </w:t>
      </w:r>
      <w:r w:rsidR="00620BF5">
        <w:rPr>
          <w:rFonts w:cstheme="minorHAnsi"/>
          <w:b/>
        </w:rPr>
        <w:t>dzięki</w:t>
      </w:r>
      <w:r w:rsidR="00BF6988">
        <w:rPr>
          <w:rFonts w:cstheme="minorHAnsi"/>
          <w:b/>
        </w:rPr>
        <w:t xml:space="preserve"> wydłużonemu funkcjonowaniu poszczególnych schronisk górskich i wyciągów oraz kulinarnej </w:t>
      </w:r>
      <w:r w:rsidR="00620BF5">
        <w:rPr>
          <w:rFonts w:cstheme="minorHAnsi"/>
          <w:b/>
        </w:rPr>
        <w:t xml:space="preserve"> </w:t>
      </w:r>
      <w:r w:rsidR="00A56F97">
        <w:rPr>
          <w:rFonts w:cstheme="minorHAnsi"/>
          <w:b/>
        </w:rPr>
        <w:t xml:space="preserve">inicjatywie </w:t>
      </w:r>
      <w:r w:rsidR="00620BF5">
        <w:rPr>
          <w:rFonts w:cstheme="minorHAnsi"/>
          <w:b/>
        </w:rPr>
        <w:t>„</w:t>
      </w:r>
      <w:r w:rsidR="00620BF5" w:rsidRPr="00620BF5">
        <w:rPr>
          <w:rFonts w:cstheme="minorHAnsi"/>
          <w:b/>
        </w:rPr>
        <w:t xml:space="preserve">I </w:t>
      </w:r>
      <w:proofErr w:type="spellStart"/>
      <w:r w:rsidR="00620BF5" w:rsidRPr="00620BF5">
        <w:rPr>
          <w:rFonts w:cstheme="minorHAnsi"/>
          <w:b/>
        </w:rPr>
        <w:t>Rifugi</w:t>
      </w:r>
      <w:proofErr w:type="spellEnd"/>
      <w:r w:rsidR="00620BF5" w:rsidRPr="00620BF5">
        <w:rPr>
          <w:rFonts w:cstheme="minorHAnsi"/>
          <w:b/>
        </w:rPr>
        <w:t xml:space="preserve"> del </w:t>
      </w:r>
      <w:proofErr w:type="spellStart"/>
      <w:r w:rsidR="00620BF5" w:rsidRPr="00620BF5">
        <w:rPr>
          <w:rFonts w:cstheme="minorHAnsi"/>
          <w:b/>
        </w:rPr>
        <w:t>Gusto</w:t>
      </w:r>
      <w:proofErr w:type="spellEnd"/>
      <w:r w:rsidR="00620BF5">
        <w:rPr>
          <w:rFonts w:cstheme="minorHAnsi"/>
          <w:b/>
        </w:rPr>
        <w:t>” (</w:t>
      </w:r>
      <w:r w:rsidR="00A56F97">
        <w:rPr>
          <w:rFonts w:cstheme="minorHAnsi"/>
          <w:b/>
        </w:rPr>
        <w:t>„</w:t>
      </w:r>
      <w:r w:rsidR="00620BF5">
        <w:rPr>
          <w:rFonts w:cstheme="minorHAnsi"/>
          <w:b/>
        </w:rPr>
        <w:t>Schronisk</w:t>
      </w:r>
      <w:r w:rsidR="00A56F97">
        <w:rPr>
          <w:rFonts w:cstheme="minorHAnsi"/>
          <w:b/>
        </w:rPr>
        <w:t>a</w:t>
      </w:r>
      <w:r w:rsidR="00620BF5">
        <w:rPr>
          <w:rFonts w:cstheme="minorHAnsi"/>
          <w:b/>
        </w:rPr>
        <w:t xml:space="preserve"> pełn</w:t>
      </w:r>
      <w:r w:rsidR="00A56F97">
        <w:rPr>
          <w:rFonts w:cstheme="minorHAnsi"/>
          <w:b/>
        </w:rPr>
        <w:t>e</w:t>
      </w:r>
      <w:r w:rsidR="00620BF5">
        <w:rPr>
          <w:rFonts w:cstheme="minorHAnsi"/>
          <w:b/>
        </w:rPr>
        <w:t xml:space="preserve"> smaku</w:t>
      </w:r>
      <w:r w:rsidR="00A56F97">
        <w:rPr>
          <w:rFonts w:cstheme="minorHAnsi"/>
          <w:b/>
        </w:rPr>
        <w:t>”</w:t>
      </w:r>
      <w:r w:rsidR="00620BF5">
        <w:rPr>
          <w:rFonts w:cstheme="minorHAnsi"/>
          <w:b/>
        </w:rPr>
        <w:t>).</w:t>
      </w:r>
    </w:p>
    <w:p w:rsidR="00512488" w:rsidRDefault="003A2A6E" w:rsidP="00512488">
      <w:pPr>
        <w:spacing w:line="240" w:lineRule="auto"/>
        <w:jc w:val="both"/>
        <w:rPr>
          <w:rFonts w:cstheme="minorHAnsi"/>
        </w:rPr>
      </w:pPr>
      <w:r w:rsidRPr="00512488">
        <w:rPr>
          <w:rFonts w:cstheme="minorHAnsi"/>
        </w:rPr>
        <w:t>Góry pozwalają przywrócić wewnętrzny spokój. Otacza je wszechobecna cisza, która spowija doliny, przełęcze oraz skaliste przepaście. Od czasu do czasu przerywa ją jedynie gwizd świstaka lub odgłosy innych zwierząt, szum wiatru, czy plusk szemrzącego między</w:t>
      </w:r>
      <w:r>
        <w:rPr>
          <w:rFonts w:cstheme="minorHAnsi"/>
        </w:rPr>
        <w:t xml:space="preserve"> skałami potoku. C</w:t>
      </w:r>
      <w:r w:rsidRPr="00512488">
        <w:rPr>
          <w:rFonts w:cstheme="minorHAnsi"/>
        </w:rPr>
        <w:t xml:space="preserve">isza towarzyszy </w:t>
      </w:r>
      <w:r w:rsidR="00CA0B44">
        <w:rPr>
          <w:rFonts w:cstheme="minorHAnsi"/>
        </w:rPr>
        <w:t>także</w:t>
      </w:r>
      <w:r w:rsidR="00CA0B44">
        <w:rPr>
          <w:rFonts w:cstheme="minorHAnsi"/>
        </w:rPr>
        <w:t xml:space="preserve"> </w:t>
      </w:r>
      <w:r>
        <w:rPr>
          <w:rFonts w:cstheme="minorHAnsi"/>
        </w:rPr>
        <w:t>podróżnym</w:t>
      </w:r>
      <w:r w:rsidRPr="00512488">
        <w:rPr>
          <w:rFonts w:cstheme="minorHAnsi"/>
        </w:rPr>
        <w:t>, gdy z tarasu schroniska kontempluj</w:t>
      </w:r>
      <w:r>
        <w:rPr>
          <w:rFonts w:cstheme="minorHAnsi"/>
        </w:rPr>
        <w:t>ą wschody i zachody słońca lub</w:t>
      </w:r>
      <w:r w:rsidR="00263D9E">
        <w:rPr>
          <w:rFonts w:cstheme="minorHAnsi"/>
        </w:rPr>
        <w:t>,</w:t>
      </w:r>
      <w:r w:rsidRPr="00512488">
        <w:rPr>
          <w:rFonts w:cstheme="minorHAnsi"/>
        </w:rPr>
        <w:t xml:space="preserve"> gdy wczesnym rankiem spaceruj</w:t>
      </w:r>
      <w:r>
        <w:rPr>
          <w:rFonts w:cstheme="minorHAnsi"/>
        </w:rPr>
        <w:t>ą po górskich ścieżkach, a także</w:t>
      </w:r>
      <w:r w:rsidRPr="00512488">
        <w:rPr>
          <w:rFonts w:cstheme="minorHAnsi"/>
        </w:rPr>
        <w:t xml:space="preserve"> kiedy budz</w:t>
      </w:r>
      <w:r>
        <w:rPr>
          <w:rFonts w:cstheme="minorHAnsi"/>
        </w:rPr>
        <w:t>ą</w:t>
      </w:r>
      <w:r w:rsidRPr="00512488">
        <w:rPr>
          <w:rFonts w:cstheme="minorHAnsi"/>
        </w:rPr>
        <w:t xml:space="preserve"> się otuleni rześkim powietrzem wstającego dnia, ciesząc oczy feerią kolorów.</w:t>
      </w:r>
    </w:p>
    <w:p w:rsidR="00FF50AA" w:rsidRDefault="00FF50AA" w:rsidP="00CB5860">
      <w:pPr>
        <w:spacing w:after="0" w:line="240" w:lineRule="auto"/>
        <w:jc w:val="center"/>
        <w:rPr>
          <w:rFonts w:cstheme="minorHAnsi"/>
        </w:rPr>
      </w:pPr>
      <w:r>
        <w:rPr>
          <w:rFonts w:cstheme="minorHAnsi"/>
          <w:noProof/>
          <w:lang w:eastAsia="pl-PL"/>
        </w:rPr>
        <w:drawing>
          <wp:inline distT="0" distB="0" distL="0" distR="0" wp14:anchorId="512B5F8D" wp14:editId="07FD7D04">
            <wp:extent cx="2160814" cy="1404257"/>
            <wp:effectExtent l="0" t="0" r="0" b="5715"/>
            <wp:docPr id="8" name="Obraz 8" descr="F:\Trentino\IP_2020\Nowy folder\jesiennegory2020foto\male\fot. Tommaso Prugn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Trentino\IP_2020\Nowy folder\jesiennegory2020foto\male\fot. Tommaso Prugnol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47"/>
                    <a:stretch/>
                  </pic:blipFill>
                  <pic:spPr bwMode="auto">
                    <a:xfrm>
                      <a:off x="0" y="0"/>
                      <a:ext cx="2160000" cy="1403728"/>
                    </a:xfrm>
                    <a:prstGeom prst="rect">
                      <a:avLst/>
                    </a:prstGeom>
                    <a:noFill/>
                    <a:ln>
                      <a:noFill/>
                    </a:ln>
                    <a:extLst>
                      <a:ext uri="{53640926-AAD7-44D8-BBD7-CCE9431645EC}">
                        <a14:shadowObscured xmlns:a14="http://schemas.microsoft.com/office/drawing/2010/main"/>
                      </a:ext>
                    </a:extLst>
                  </pic:spPr>
                </pic:pic>
              </a:graphicData>
            </a:graphic>
          </wp:inline>
        </w:drawing>
      </w:r>
    </w:p>
    <w:p w:rsidR="00FF50AA" w:rsidRPr="00FF50AA" w:rsidRDefault="00FF50AA" w:rsidP="00FF50AA">
      <w:pPr>
        <w:spacing w:line="240" w:lineRule="auto"/>
        <w:jc w:val="center"/>
        <w:rPr>
          <w:rFonts w:cstheme="minorHAnsi"/>
          <w:sz w:val="16"/>
          <w:szCs w:val="16"/>
        </w:rPr>
      </w:pPr>
      <w:r>
        <w:rPr>
          <w:rFonts w:cstheme="minorHAnsi"/>
          <w:sz w:val="16"/>
          <w:szCs w:val="16"/>
        </w:rPr>
        <w:t>fot.</w:t>
      </w:r>
      <w:r w:rsidRPr="00FF50AA">
        <w:rPr>
          <w:rFonts w:cstheme="minorHAnsi"/>
          <w:sz w:val="16"/>
          <w:szCs w:val="16"/>
        </w:rPr>
        <w:t xml:space="preserve"> </w:t>
      </w:r>
      <w:proofErr w:type="spellStart"/>
      <w:r w:rsidRPr="00FF50AA">
        <w:rPr>
          <w:rFonts w:cstheme="minorHAnsi"/>
          <w:sz w:val="16"/>
          <w:szCs w:val="16"/>
        </w:rPr>
        <w:t>Tommaso</w:t>
      </w:r>
      <w:proofErr w:type="spellEnd"/>
      <w:r w:rsidRPr="00FF50AA">
        <w:rPr>
          <w:rFonts w:cstheme="minorHAnsi"/>
          <w:sz w:val="16"/>
          <w:szCs w:val="16"/>
        </w:rPr>
        <w:t xml:space="preserve"> </w:t>
      </w:r>
      <w:proofErr w:type="spellStart"/>
      <w:r w:rsidRPr="00FF50AA">
        <w:rPr>
          <w:rFonts w:cstheme="minorHAnsi"/>
          <w:sz w:val="16"/>
          <w:szCs w:val="16"/>
        </w:rPr>
        <w:t>Prugnola</w:t>
      </w:r>
      <w:proofErr w:type="spellEnd"/>
      <w:r>
        <w:rPr>
          <w:rFonts w:cstheme="minorHAnsi"/>
          <w:sz w:val="16"/>
          <w:szCs w:val="16"/>
        </w:rPr>
        <w:t xml:space="preserve"> </w:t>
      </w:r>
    </w:p>
    <w:p w:rsidR="008524BA" w:rsidRPr="008524BA" w:rsidRDefault="008524BA" w:rsidP="00512488">
      <w:pPr>
        <w:spacing w:line="240" w:lineRule="auto"/>
        <w:jc w:val="both"/>
        <w:rPr>
          <w:rFonts w:cstheme="minorHAnsi"/>
          <w:b/>
        </w:rPr>
      </w:pPr>
      <w:r w:rsidRPr="008524BA">
        <w:rPr>
          <w:rFonts w:cstheme="minorHAnsi"/>
          <w:b/>
        </w:rPr>
        <w:t>Górskie ukojenie</w:t>
      </w:r>
    </w:p>
    <w:p w:rsidR="00CA0B44" w:rsidRDefault="003A2A6E" w:rsidP="00512488">
      <w:pPr>
        <w:spacing w:line="240" w:lineRule="auto"/>
        <w:jc w:val="both"/>
        <w:rPr>
          <w:rFonts w:cstheme="minorHAnsi"/>
        </w:rPr>
      </w:pPr>
      <w:r>
        <w:rPr>
          <w:rFonts w:cstheme="minorHAnsi"/>
        </w:rPr>
        <w:t>J</w:t>
      </w:r>
      <w:r>
        <w:rPr>
          <w:rFonts w:cstheme="minorHAnsi"/>
        </w:rPr>
        <w:t>esień</w:t>
      </w:r>
      <w:r>
        <w:rPr>
          <w:rFonts w:cstheme="minorHAnsi"/>
        </w:rPr>
        <w:t xml:space="preserve"> w</w:t>
      </w:r>
      <w:r w:rsidR="001244C0">
        <w:rPr>
          <w:rFonts w:cstheme="minorHAnsi"/>
        </w:rPr>
        <w:t xml:space="preserve"> malowniczym włoskim Trentino jest wyjątkowo ujmująca. Szczególnie, jeśli do zapierających dech w piersiach panoramicznych widoków i kalejdoskopu barw w tamtejszych lasach dołożyć słynną na cały świat włoską kuchnię.</w:t>
      </w:r>
      <w:r w:rsidR="008524BA">
        <w:rPr>
          <w:rFonts w:cstheme="minorHAnsi"/>
        </w:rPr>
        <w:t xml:space="preserve"> </w:t>
      </w:r>
      <w:r w:rsidR="00512488" w:rsidRPr="00512488">
        <w:rPr>
          <w:rFonts w:cstheme="minorHAnsi"/>
        </w:rPr>
        <w:t xml:space="preserve">Tego wszystkiego możemy doświadczyć jesienią w górach Trentino. </w:t>
      </w:r>
      <w:r w:rsidR="001244C0" w:rsidRPr="00512488">
        <w:rPr>
          <w:rFonts w:cstheme="minorHAnsi"/>
        </w:rPr>
        <w:t xml:space="preserve">Spędzenie jednej lub kilku nocy w schronisku alpejskim u podnóża trydenckich </w:t>
      </w:r>
      <w:r w:rsidR="001244C0" w:rsidRPr="00F42102">
        <w:rPr>
          <w:rFonts w:cstheme="minorHAnsi"/>
          <w:b/>
        </w:rPr>
        <w:t>Dolomitów</w:t>
      </w:r>
      <w:r w:rsidR="001244C0" w:rsidRPr="00512488">
        <w:rPr>
          <w:rFonts w:cstheme="minorHAnsi"/>
        </w:rPr>
        <w:t xml:space="preserve"> wpisanych na </w:t>
      </w:r>
      <w:r w:rsidR="001244C0" w:rsidRPr="00F42102">
        <w:rPr>
          <w:rFonts w:cstheme="minorHAnsi"/>
          <w:b/>
        </w:rPr>
        <w:t>Listę Światowego Dziedzictwa UNESCO</w:t>
      </w:r>
      <w:r w:rsidR="001244C0" w:rsidRPr="00512488">
        <w:rPr>
          <w:rFonts w:cstheme="minorHAnsi"/>
        </w:rPr>
        <w:t xml:space="preserve"> jest naprawdę nie lada atrakcją. To gwarancja całkowitego oderwania od codzienności, to także wiele pasjonujących rozmów z kierownikami schronisk lub innymi gośćmi. To również spektakularne wschody i zachody słońca, niepowtarzalne wspomnienia i przeżycia związanie z obcowaniem z alpejską przyrodą.</w:t>
      </w:r>
      <w:r w:rsidR="001244C0">
        <w:rPr>
          <w:rFonts w:cstheme="minorHAnsi"/>
        </w:rPr>
        <w:t xml:space="preserve"> </w:t>
      </w:r>
    </w:p>
    <w:p w:rsidR="00A56F97" w:rsidRDefault="001244C0" w:rsidP="00512488">
      <w:pPr>
        <w:spacing w:line="240" w:lineRule="auto"/>
        <w:jc w:val="both"/>
        <w:rPr>
          <w:rFonts w:cstheme="minorHAnsi"/>
        </w:rPr>
      </w:pPr>
      <w:r>
        <w:rPr>
          <w:rFonts w:cstheme="minorHAnsi"/>
        </w:rPr>
        <w:t>Wiele ze sc</w:t>
      </w:r>
      <w:r w:rsidR="004B0FEA">
        <w:rPr>
          <w:rFonts w:cstheme="minorHAnsi"/>
        </w:rPr>
        <w:t>hronisk będzie w tym roku czynne</w:t>
      </w:r>
      <w:r w:rsidR="00512488" w:rsidRPr="00512488">
        <w:rPr>
          <w:rFonts w:cstheme="minorHAnsi"/>
        </w:rPr>
        <w:t xml:space="preserve"> nawet do końca października, o ile pozwolą na to warunki atmosferyczne. </w:t>
      </w:r>
      <w:r w:rsidR="00CA0B44">
        <w:rPr>
          <w:rFonts w:cstheme="minorHAnsi"/>
        </w:rPr>
        <w:t>Ponadto c</w:t>
      </w:r>
      <w:r w:rsidR="00512488" w:rsidRPr="00512488">
        <w:rPr>
          <w:rFonts w:cstheme="minorHAnsi"/>
        </w:rPr>
        <w:t>zęść schronisk, dzięki położeniu w niedużej odległości od wyciągów narciarskich</w:t>
      </w:r>
      <w:r w:rsidR="00263D9E">
        <w:rPr>
          <w:rFonts w:cstheme="minorHAnsi"/>
        </w:rPr>
        <w:t>,</w:t>
      </w:r>
      <w:r w:rsidR="00263D9E" w:rsidRPr="00263D9E">
        <w:rPr>
          <w:rFonts w:cstheme="minorHAnsi"/>
        </w:rPr>
        <w:t xml:space="preserve"> </w:t>
      </w:r>
      <w:r w:rsidR="00263D9E" w:rsidRPr="00512488">
        <w:rPr>
          <w:rFonts w:cstheme="minorHAnsi"/>
        </w:rPr>
        <w:t>jest niezwykle łatwo dostępna</w:t>
      </w:r>
      <w:r w:rsidR="00512488" w:rsidRPr="00512488">
        <w:rPr>
          <w:rFonts w:cstheme="minorHAnsi"/>
        </w:rPr>
        <w:t>. Inne stanow</w:t>
      </w:r>
      <w:r>
        <w:rPr>
          <w:rFonts w:cstheme="minorHAnsi"/>
        </w:rPr>
        <w:t>i</w:t>
      </w:r>
      <w:r w:rsidR="00512488" w:rsidRPr="00512488">
        <w:rPr>
          <w:rFonts w:cstheme="minorHAnsi"/>
        </w:rPr>
        <w:t xml:space="preserve">ą wyzwanie i cel sam w sobie, który można osiągnąć po całodniowym wysokogórskim trekkingu lub spektakularnej wspinaczce na via </w:t>
      </w:r>
      <w:proofErr w:type="spellStart"/>
      <w:r w:rsidR="00512488" w:rsidRPr="00512488">
        <w:rPr>
          <w:rFonts w:cstheme="minorHAnsi"/>
        </w:rPr>
        <w:t>ferrata</w:t>
      </w:r>
      <w:proofErr w:type="spellEnd"/>
      <w:r w:rsidR="00512488" w:rsidRPr="00512488">
        <w:rPr>
          <w:rFonts w:cstheme="minorHAnsi"/>
        </w:rPr>
        <w:t xml:space="preserve">. </w:t>
      </w:r>
      <w:r w:rsidR="00C43BC1">
        <w:rPr>
          <w:rFonts w:cstheme="minorHAnsi"/>
        </w:rPr>
        <w:t>Każdy możne znaleźć opcję najlepszą dla siebie.</w:t>
      </w:r>
      <w:r w:rsidR="00A56F97" w:rsidRPr="00A56F97">
        <w:rPr>
          <w:rFonts w:cstheme="minorHAnsi"/>
        </w:rPr>
        <w:t xml:space="preserve"> </w:t>
      </w:r>
    </w:p>
    <w:p w:rsidR="00C43BC1" w:rsidRDefault="00A56F97" w:rsidP="00512488">
      <w:pPr>
        <w:spacing w:line="240" w:lineRule="auto"/>
        <w:jc w:val="both"/>
        <w:rPr>
          <w:rFonts w:cstheme="minorHAnsi"/>
        </w:rPr>
      </w:pPr>
      <w:r w:rsidRPr="00512488">
        <w:rPr>
          <w:rFonts w:cstheme="minorHAnsi"/>
        </w:rPr>
        <w:t>Co więcej dzięki wprowadzonym środkom ostrożności i przestrzeganiu zasad bezpieczeństwa, m.in. dotyczących zachowania dystansu społecznego</w:t>
      </w:r>
      <w:r>
        <w:rPr>
          <w:rFonts w:cstheme="minorHAnsi"/>
        </w:rPr>
        <w:t>, dezynfekcji</w:t>
      </w:r>
      <w:r w:rsidR="00263D9E">
        <w:rPr>
          <w:rFonts w:cstheme="minorHAnsi"/>
        </w:rPr>
        <w:t>,</w:t>
      </w:r>
      <w:r>
        <w:rPr>
          <w:rFonts w:cstheme="minorHAnsi"/>
        </w:rPr>
        <w:t xml:space="preserve"> czy zakrywania nosa i ust w zamkniętych pomieszczeniach</w:t>
      </w:r>
      <w:r w:rsidRPr="00512488">
        <w:rPr>
          <w:rFonts w:cstheme="minorHAnsi"/>
        </w:rPr>
        <w:t xml:space="preserve">, turyści mogą czuć się w Trentino naprawdę bezpiecznie. </w:t>
      </w:r>
      <w:r>
        <w:rPr>
          <w:rFonts w:cstheme="minorHAnsi"/>
        </w:rPr>
        <w:t xml:space="preserve">Szczególnie, że będąc na miejscu nie da się nie zauważyć, że </w:t>
      </w:r>
      <w:r w:rsidR="004B0FEA">
        <w:rPr>
          <w:rFonts w:cstheme="minorHAnsi"/>
        </w:rPr>
        <w:t>lokalna społeczność</w:t>
      </w:r>
      <w:r>
        <w:rPr>
          <w:rFonts w:cstheme="minorHAnsi"/>
        </w:rPr>
        <w:t xml:space="preserve"> i obsługa obiektów turystycznych przykładają ogromną wagę do stosowania się do wszelkich wytycznych</w:t>
      </w:r>
      <w:r w:rsidR="00263D9E">
        <w:rPr>
          <w:rFonts w:cstheme="minorHAnsi"/>
        </w:rPr>
        <w:t xml:space="preserve">  i wymagają tego od gości</w:t>
      </w:r>
      <w:r>
        <w:rPr>
          <w:rFonts w:cstheme="minorHAnsi"/>
        </w:rPr>
        <w:t>.</w:t>
      </w:r>
    </w:p>
    <w:p w:rsidR="00C43BC1" w:rsidRPr="00C43BC1" w:rsidRDefault="00263D9E" w:rsidP="00512488">
      <w:pPr>
        <w:spacing w:line="240" w:lineRule="auto"/>
        <w:jc w:val="both"/>
        <w:rPr>
          <w:rFonts w:cstheme="minorHAnsi"/>
          <w:b/>
        </w:rPr>
      </w:pPr>
      <w:r>
        <w:rPr>
          <w:rFonts w:cstheme="minorHAnsi"/>
          <w:b/>
        </w:rPr>
        <w:lastRenderedPageBreak/>
        <w:t>Rozsmakuj się</w:t>
      </w:r>
      <w:r w:rsidR="00C43BC1" w:rsidRPr="00C43BC1">
        <w:rPr>
          <w:rFonts w:cstheme="minorHAnsi"/>
          <w:b/>
        </w:rPr>
        <w:t xml:space="preserve"> w górach</w:t>
      </w:r>
    </w:p>
    <w:p w:rsidR="008F38AF" w:rsidRDefault="00A56F97" w:rsidP="00C43BC1">
      <w:pPr>
        <w:spacing w:line="240" w:lineRule="auto"/>
        <w:jc w:val="both"/>
        <w:rPr>
          <w:rFonts w:cstheme="minorHAnsi"/>
        </w:rPr>
      </w:pPr>
      <w:r>
        <w:rPr>
          <w:rFonts w:cstheme="minorHAnsi"/>
        </w:rPr>
        <w:t>Pyszne, regionalne potrawy</w:t>
      </w:r>
      <w:r>
        <w:rPr>
          <w:rFonts w:cstheme="minorHAnsi"/>
        </w:rPr>
        <w:t xml:space="preserve"> z pewnością potrafią</w:t>
      </w:r>
      <w:r>
        <w:rPr>
          <w:rFonts w:cstheme="minorHAnsi"/>
        </w:rPr>
        <w:t xml:space="preserve"> </w:t>
      </w:r>
      <w:r>
        <w:rPr>
          <w:rFonts w:cstheme="minorHAnsi"/>
        </w:rPr>
        <w:t>wynagrodzić</w:t>
      </w:r>
      <w:r w:rsidRPr="00512488">
        <w:rPr>
          <w:rFonts w:cstheme="minorHAnsi"/>
        </w:rPr>
        <w:t xml:space="preserve"> trudy górskiej wędrówki i dostarcz</w:t>
      </w:r>
      <w:r>
        <w:rPr>
          <w:rFonts w:cstheme="minorHAnsi"/>
        </w:rPr>
        <w:t>yć</w:t>
      </w:r>
      <w:r w:rsidRPr="00512488">
        <w:rPr>
          <w:rFonts w:cstheme="minorHAnsi"/>
        </w:rPr>
        <w:t xml:space="preserve"> energii na dalszą drogę. </w:t>
      </w:r>
      <w:r w:rsidR="00521C5A">
        <w:rPr>
          <w:rFonts w:cstheme="minorHAnsi"/>
        </w:rPr>
        <w:t xml:space="preserve">Idealną okazją, aby połączyć </w:t>
      </w:r>
      <w:r w:rsidR="004B0FEA">
        <w:rPr>
          <w:rFonts w:cstheme="minorHAnsi"/>
        </w:rPr>
        <w:t xml:space="preserve"> </w:t>
      </w:r>
      <w:r w:rsidR="00521C5A">
        <w:rPr>
          <w:rFonts w:cstheme="minorHAnsi"/>
        </w:rPr>
        <w:t xml:space="preserve">odkrywanie </w:t>
      </w:r>
      <w:r w:rsidR="004B0FEA">
        <w:rPr>
          <w:rFonts w:cstheme="minorHAnsi"/>
        </w:rPr>
        <w:t xml:space="preserve">malowniczych </w:t>
      </w:r>
      <w:r w:rsidR="00521C5A">
        <w:rPr>
          <w:rFonts w:cstheme="minorHAnsi"/>
        </w:rPr>
        <w:t xml:space="preserve">szlaków górskich i </w:t>
      </w:r>
      <w:r w:rsidR="004B0FEA">
        <w:rPr>
          <w:rFonts w:cstheme="minorHAnsi"/>
        </w:rPr>
        <w:t xml:space="preserve">słynnej </w:t>
      </w:r>
      <w:r w:rsidR="00521C5A">
        <w:rPr>
          <w:rFonts w:cstheme="minorHAnsi"/>
        </w:rPr>
        <w:t>włoskiej kuchni jest trwająca w</w:t>
      </w:r>
      <w:r w:rsidR="001244C0">
        <w:rPr>
          <w:rFonts w:cstheme="minorHAnsi"/>
        </w:rPr>
        <w:t xml:space="preserve"> schroniskach w </w:t>
      </w:r>
      <w:r w:rsidR="001244C0" w:rsidRPr="00F42102">
        <w:rPr>
          <w:rFonts w:cstheme="minorHAnsi"/>
          <w:b/>
        </w:rPr>
        <w:t xml:space="preserve">Val di </w:t>
      </w:r>
      <w:proofErr w:type="spellStart"/>
      <w:r w:rsidR="001244C0" w:rsidRPr="00F42102">
        <w:rPr>
          <w:rFonts w:cstheme="minorHAnsi"/>
          <w:b/>
        </w:rPr>
        <w:t>Fassa</w:t>
      </w:r>
      <w:proofErr w:type="spellEnd"/>
      <w:r w:rsidR="00C43BC1">
        <w:rPr>
          <w:rFonts w:cstheme="minorHAnsi"/>
        </w:rPr>
        <w:t xml:space="preserve"> kolejna edycja</w:t>
      </w:r>
      <w:r w:rsidR="00C43BC1" w:rsidRPr="00512488">
        <w:rPr>
          <w:rFonts w:cstheme="minorHAnsi"/>
        </w:rPr>
        <w:t xml:space="preserve"> </w:t>
      </w:r>
      <w:r w:rsidR="00C43BC1" w:rsidRPr="00F42102">
        <w:rPr>
          <w:rFonts w:cstheme="minorHAnsi"/>
          <w:b/>
        </w:rPr>
        <w:t xml:space="preserve">„I </w:t>
      </w:r>
      <w:proofErr w:type="spellStart"/>
      <w:r w:rsidR="00C43BC1" w:rsidRPr="00F42102">
        <w:rPr>
          <w:rFonts w:cstheme="minorHAnsi"/>
          <w:b/>
        </w:rPr>
        <w:t>Rifugi</w:t>
      </w:r>
      <w:proofErr w:type="spellEnd"/>
      <w:r w:rsidR="00C43BC1" w:rsidRPr="00F42102">
        <w:rPr>
          <w:rFonts w:cstheme="minorHAnsi"/>
          <w:b/>
        </w:rPr>
        <w:t xml:space="preserve"> del </w:t>
      </w:r>
      <w:proofErr w:type="spellStart"/>
      <w:r w:rsidR="00C43BC1" w:rsidRPr="00F42102">
        <w:rPr>
          <w:rFonts w:cstheme="minorHAnsi"/>
          <w:b/>
        </w:rPr>
        <w:t>Gusto</w:t>
      </w:r>
      <w:proofErr w:type="spellEnd"/>
      <w:r w:rsidR="00C43BC1" w:rsidRPr="00F42102">
        <w:rPr>
          <w:rFonts w:cstheme="minorHAnsi"/>
          <w:b/>
        </w:rPr>
        <w:t>”</w:t>
      </w:r>
      <w:r w:rsidR="00C43BC1">
        <w:rPr>
          <w:rFonts w:cstheme="minorHAnsi"/>
        </w:rPr>
        <w:t>.</w:t>
      </w:r>
      <w:r w:rsidR="00C43BC1" w:rsidRPr="00512488">
        <w:rPr>
          <w:rFonts w:cstheme="minorHAnsi"/>
        </w:rPr>
        <w:t xml:space="preserve"> „Schroniska pełne </w:t>
      </w:r>
      <w:r w:rsidR="00521C5A">
        <w:rPr>
          <w:rFonts w:cstheme="minorHAnsi"/>
        </w:rPr>
        <w:t>smaku” to inicjatywa,</w:t>
      </w:r>
      <w:r w:rsidR="00C43BC1" w:rsidRPr="00512488">
        <w:rPr>
          <w:rFonts w:cstheme="minorHAnsi"/>
        </w:rPr>
        <w:t xml:space="preserve"> do której dołączyło </w:t>
      </w:r>
      <w:r w:rsidR="00C43BC1">
        <w:rPr>
          <w:rFonts w:cstheme="minorHAnsi"/>
        </w:rPr>
        <w:t>dziewięć</w:t>
      </w:r>
      <w:r w:rsidR="00C43BC1" w:rsidRPr="00512488">
        <w:rPr>
          <w:rFonts w:cstheme="minorHAnsi"/>
        </w:rPr>
        <w:t xml:space="preserve"> wysokogórskich obiektów</w:t>
      </w:r>
      <w:r w:rsidR="00C43BC1">
        <w:rPr>
          <w:rFonts w:cstheme="minorHAnsi"/>
        </w:rPr>
        <w:t>, które do 4 października</w:t>
      </w:r>
      <w:r w:rsidR="00FF50AA">
        <w:rPr>
          <w:rFonts w:cstheme="minorHAnsi"/>
        </w:rPr>
        <w:t xml:space="preserve"> 2020 r.</w:t>
      </w:r>
      <w:r w:rsidR="00C43BC1">
        <w:rPr>
          <w:rFonts w:cstheme="minorHAnsi"/>
        </w:rPr>
        <w:t xml:space="preserve"> (a czasem znacznie dłużej) oferują</w:t>
      </w:r>
      <w:r w:rsidR="00521C5A">
        <w:rPr>
          <w:rFonts w:cstheme="minorHAnsi"/>
        </w:rPr>
        <w:t xml:space="preserve"> turystom niepowtarzalną okazję</w:t>
      </w:r>
      <w:r w:rsidR="00C43BC1" w:rsidRPr="00512488">
        <w:rPr>
          <w:rFonts w:cstheme="minorHAnsi"/>
        </w:rPr>
        <w:t xml:space="preserve"> </w:t>
      </w:r>
      <w:r w:rsidR="00521C5A">
        <w:rPr>
          <w:rFonts w:cstheme="minorHAnsi"/>
        </w:rPr>
        <w:t>skosztowania</w:t>
      </w:r>
      <w:r w:rsidR="008F38AF">
        <w:rPr>
          <w:rFonts w:cstheme="minorHAnsi"/>
        </w:rPr>
        <w:t xml:space="preserve"> regionalnych przysmaków przyrządzonych z </w:t>
      </w:r>
      <w:r w:rsidR="00263D9E">
        <w:rPr>
          <w:rFonts w:cstheme="minorHAnsi"/>
        </w:rPr>
        <w:t>tutejszych</w:t>
      </w:r>
      <w:r w:rsidR="00DA3B3E">
        <w:rPr>
          <w:rFonts w:cstheme="minorHAnsi"/>
        </w:rPr>
        <w:t xml:space="preserve"> składników</w:t>
      </w:r>
      <w:r w:rsidR="008F38AF">
        <w:rPr>
          <w:rFonts w:cstheme="minorHAnsi"/>
        </w:rPr>
        <w:t>. Lokalnych do granic możliwości –</w:t>
      </w:r>
      <w:r w:rsidR="00521C5A">
        <w:rPr>
          <w:rFonts w:cstheme="minorHAnsi"/>
        </w:rPr>
        <w:t xml:space="preserve"> </w:t>
      </w:r>
      <w:r w:rsidR="008F38AF">
        <w:rPr>
          <w:rFonts w:cstheme="minorHAnsi"/>
        </w:rPr>
        <w:t xml:space="preserve">większość z oferowanych dań przyrządzona jest bowiem z tzw. </w:t>
      </w:r>
      <w:r w:rsidR="008F38AF" w:rsidRPr="00F42102">
        <w:rPr>
          <w:rFonts w:cstheme="minorHAnsi"/>
          <w:b/>
        </w:rPr>
        <w:t>zero-kilometrowych produktów</w:t>
      </w:r>
      <w:r w:rsidR="00263D9E">
        <w:rPr>
          <w:rFonts w:cstheme="minorHAnsi"/>
        </w:rPr>
        <w:t>, wytwarzanych na miejscu w regionie</w:t>
      </w:r>
      <w:r w:rsidR="008F38AF">
        <w:rPr>
          <w:rFonts w:cstheme="minorHAnsi"/>
        </w:rPr>
        <w:t xml:space="preserve">. </w:t>
      </w:r>
      <w:r w:rsidR="008F38AF" w:rsidRPr="008F38AF">
        <w:rPr>
          <w:rFonts w:cstheme="minorHAnsi"/>
        </w:rPr>
        <w:t xml:space="preserve">Schroniska górskie, które biorą udział w inicjatywie, znajdują się w głównych grupach górskich </w:t>
      </w:r>
      <w:r w:rsidR="008F38AF" w:rsidRPr="00F42102">
        <w:rPr>
          <w:rFonts w:cstheme="minorHAnsi"/>
          <w:b/>
        </w:rPr>
        <w:t xml:space="preserve">Dolomitów: </w:t>
      </w:r>
      <w:proofErr w:type="spellStart"/>
      <w:r w:rsidR="008F38AF" w:rsidRPr="00F42102">
        <w:rPr>
          <w:rFonts w:cstheme="minorHAnsi"/>
          <w:b/>
        </w:rPr>
        <w:t>Catinaccio</w:t>
      </w:r>
      <w:proofErr w:type="spellEnd"/>
      <w:r w:rsidR="008F38AF" w:rsidRPr="00F42102">
        <w:rPr>
          <w:rFonts w:cstheme="minorHAnsi"/>
          <w:b/>
        </w:rPr>
        <w:t xml:space="preserve">, Marmolada, </w:t>
      </w:r>
      <w:proofErr w:type="spellStart"/>
      <w:r w:rsidR="008F38AF" w:rsidRPr="00F42102">
        <w:rPr>
          <w:rFonts w:cstheme="minorHAnsi"/>
          <w:b/>
        </w:rPr>
        <w:t>Sassolungo</w:t>
      </w:r>
      <w:proofErr w:type="spellEnd"/>
      <w:r w:rsidR="008F38AF" w:rsidRPr="008F38AF">
        <w:rPr>
          <w:rFonts w:cstheme="minorHAnsi"/>
        </w:rPr>
        <w:t xml:space="preserve"> i proponują zestaw przysmaków, które</w:t>
      </w:r>
      <w:r w:rsidR="008F38AF">
        <w:rPr>
          <w:rFonts w:cstheme="minorHAnsi"/>
        </w:rPr>
        <w:t xml:space="preserve"> najlepiej</w:t>
      </w:r>
      <w:r w:rsidR="008F38AF" w:rsidRPr="008F38AF">
        <w:rPr>
          <w:rFonts w:cstheme="minorHAnsi"/>
        </w:rPr>
        <w:t xml:space="preserve"> je reprezentują</w:t>
      </w:r>
      <w:r w:rsidR="008F38AF">
        <w:rPr>
          <w:rFonts w:cstheme="minorHAnsi"/>
        </w:rPr>
        <w:t xml:space="preserve">.  To niezwykły sposób na </w:t>
      </w:r>
      <w:r w:rsidR="008F38AF" w:rsidRPr="008F38AF">
        <w:rPr>
          <w:rFonts w:cstheme="minorHAnsi"/>
        </w:rPr>
        <w:t xml:space="preserve">poznanie i docenienie </w:t>
      </w:r>
      <w:r w:rsidR="008524BA">
        <w:rPr>
          <w:rFonts w:cstheme="minorHAnsi"/>
        </w:rPr>
        <w:t>regionu</w:t>
      </w:r>
      <w:r w:rsidR="008F38AF" w:rsidRPr="008F38AF">
        <w:rPr>
          <w:rFonts w:cstheme="minorHAnsi"/>
        </w:rPr>
        <w:t xml:space="preserve"> </w:t>
      </w:r>
      <w:r w:rsidR="008524BA">
        <w:rPr>
          <w:rFonts w:cstheme="minorHAnsi"/>
        </w:rPr>
        <w:t xml:space="preserve">na różnych płaszczyznach, od </w:t>
      </w:r>
      <w:r w:rsidR="008F38AF" w:rsidRPr="008F38AF">
        <w:rPr>
          <w:rFonts w:cstheme="minorHAnsi"/>
        </w:rPr>
        <w:t xml:space="preserve">różnorodności jego </w:t>
      </w:r>
      <w:r w:rsidR="00FF50AA">
        <w:rPr>
          <w:rFonts w:cstheme="minorHAnsi"/>
        </w:rPr>
        <w:t xml:space="preserve">malowniczych </w:t>
      </w:r>
      <w:r w:rsidR="008F38AF" w:rsidRPr="008F38AF">
        <w:rPr>
          <w:rFonts w:cstheme="minorHAnsi"/>
        </w:rPr>
        <w:t xml:space="preserve">krajobrazów, </w:t>
      </w:r>
      <w:r w:rsidR="008524BA">
        <w:rPr>
          <w:rFonts w:cstheme="minorHAnsi"/>
        </w:rPr>
        <w:t xml:space="preserve">poprzez </w:t>
      </w:r>
      <w:r w:rsidR="00FF50AA">
        <w:rPr>
          <w:rFonts w:cstheme="minorHAnsi"/>
        </w:rPr>
        <w:t>gościnność mieszkańców</w:t>
      </w:r>
      <w:r w:rsidR="008524BA">
        <w:rPr>
          <w:rFonts w:cstheme="minorHAnsi"/>
        </w:rPr>
        <w:t>, po</w:t>
      </w:r>
      <w:r w:rsidR="008F38AF" w:rsidRPr="008F38AF">
        <w:rPr>
          <w:rFonts w:cstheme="minorHAnsi"/>
        </w:rPr>
        <w:t xml:space="preserve"> </w:t>
      </w:r>
      <w:r w:rsidR="008524BA">
        <w:rPr>
          <w:rFonts w:cstheme="minorHAnsi"/>
        </w:rPr>
        <w:t>niepowtarzalne smaki</w:t>
      </w:r>
      <w:r w:rsidR="008F38AF" w:rsidRPr="008F38AF">
        <w:rPr>
          <w:rFonts w:cstheme="minorHAnsi"/>
        </w:rPr>
        <w:t>.</w:t>
      </w:r>
      <w:r w:rsidR="008524BA">
        <w:rPr>
          <w:rFonts w:cstheme="minorHAnsi"/>
        </w:rPr>
        <w:t xml:space="preserve"> </w:t>
      </w:r>
      <w:r w:rsidR="00BC5A42" w:rsidRPr="00512488">
        <w:rPr>
          <w:rFonts w:cstheme="minorHAnsi"/>
        </w:rPr>
        <w:t xml:space="preserve">Lista </w:t>
      </w:r>
      <w:r w:rsidR="00BC5A42">
        <w:rPr>
          <w:rFonts w:cstheme="minorHAnsi"/>
        </w:rPr>
        <w:t>obiektów</w:t>
      </w:r>
      <w:r w:rsidR="00BC5A42" w:rsidRPr="00512488">
        <w:rPr>
          <w:rFonts w:cstheme="minorHAnsi"/>
        </w:rPr>
        <w:t xml:space="preserve"> zaangażowanych w inicjatywę</w:t>
      </w:r>
      <w:r w:rsidR="00BC5A42">
        <w:rPr>
          <w:rFonts w:cstheme="minorHAnsi"/>
        </w:rPr>
        <w:t>,</w:t>
      </w:r>
      <w:r w:rsidR="00BC5A42" w:rsidRPr="00512488">
        <w:rPr>
          <w:rFonts w:cstheme="minorHAnsi"/>
        </w:rPr>
        <w:t xml:space="preserve"> </w:t>
      </w:r>
      <w:r w:rsidR="00BC5A42">
        <w:rPr>
          <w:rFonts w:cstheme="minorHAnsi"/>
        </w:rPr>
        <w:t>s</w:t>
      </w:r>
      <w:r w:rsidR="008524BA">
        <w:rPr>
          <w:rFonts w:cstheme="minorHAnsi"/>
        </w:rPr>
        <w:t xml:space="preserve">zczegóły projektu </w:t>
      </w:r>
      <w:r w:rsidR="00DA3B3E">
        <w:rPr>
          <w:rFonts w:cstheme="minorHAnsi"/>
        </w:rPr>
        <w:t>oraz</w:t>
      </w:r>
      <w:r w:rsidR="008524BA">
        <w:rPr>
          <w:rFonts w:cstheme="minorHAnsi"/>
        </w:rPr>
        <w:t xml:space="preserve"> menu poszczególnych schronisk dostępne są na stronie: </w:t>
      </w:r>
      <w:hyperlink r:id="rId10" w:history="1">
        <w:r w:rsidR="008524BA" w:rsidRPr="00EC2E37">
          <w:rPr>
            <w:rStyle w:val="Hipercze"/>
            <w:rFonts w:cstheme="minorHAnsi"/>
          </w:rPr>
          <w:t>https://www.visittrentino.info/en/guide/events/i-rifugi-del-gusto-val-di-fassa_e_1845451</w:t>
        </w:r>
      </w:hyperlink>
      <w:r w:rsidR="008524BA">
        <w:rPr>
          <w:rFonts w:cstheme="minorHAnsi"/>
        </w:rPr>
        <w:t>.</w:t>
      </w:r>
    </w:p>
    <w:p w:rsidR="008524BA" w:rsidRDefault="0048379F" w:rsidP="00CB5860">
      <w:pPr>
        <w:spacing w:after="0" w:line="240" w:lineRule="auto"/>
        <w:jc w:val="center"/>
        <w:rPr>
          <w:rFonts w:cstheme="minorHAnsi"/>
        </w:rPr>
      </w:pPr>
      <w:r>
        <w:rPr>
          <w:noProof/>
          <w:lang w:eastAsia="pl-PL"/>
        </w:rPr>
        <w:drawing>
          <wp:inline distT="0" distB="0" distL="0" distR="0" wp14:anchorId="6D2EE125" wp14:editId="3A803BF2">
            <wp:extent cx="2160000" cy="1441019"/>
            <wp:effectExtent l="0" t="0" r="0" b="6985"/>
            <wp:docPr id="7" name="Obraz 7" descr="I Rifugi del Gusto Val di F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 Rifugi del Gusto Val di Fas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441019"/>
                    </a:xfrm>
                    <a:prstGeom prst="rect">
                      <a:avLst/>
                    </a:prstGeom>
                    <a:noFill/>
                    <a:ln>
                      <a:noFill/>
                    </a:ln>
                  </pic:spPr>
                </pic:pic>
              </a:graphicData>
            </a:graphic>
          </wp:inline>
        </w:drawing>
      </w:r>
    </w:p>
    <w:p w:rsidR="00FF50AA" w:rsidRPr="00FF50AA" w:rsidRDefault="00FF50AA" w:rsidP="0048379F">
      <w:pPr>
        <w:spacing w:line="240" w:lineRule="auto"/>
        <w:jc w:val="center"/>
        <w:rPr>
          <w:rFonts w:cstheme="minorHAnsi"/>
          <w:sz w:val="16"/>
          <w:szCs w:val="16"/>
        </w:rPr>
      </w:pPr>
      <w:r>
        <w:rPr>
          <w:rFonts w:cstheme="minorHAnsi"/>
          <w:sz w:val="16"/>
          <w:szCs w:val="16"/>
        </w:rPr>
        <w:t>fot. visittrentino.info</w:t>
      </w:r>
    </w:p>
    <w:p w:rsidR="00512488" w:rsidRPr="002075B2" w:rsidRDefault="00BC5A42" w:rsidP="00512488">
      <w:pPr>
        <w:spacing w:line="240" w:lineRule="auto"/>
        <w:jc w:val="both"/>
        <w:rPr>
          <w:rFonts w:cstheme="minorHAnsi"/>
          <w:b/>
        </w:rPr>
      </w:pPr>
      <w:r w:rsidRPr="00BC5A42">
        <w:rPr>
          <w:rFonts w:cstheme="minorHAnsi"/>
          <w:b/>
        </w:rPr>
        <w:t>Jesienny trekking</w:t>
      </w:r>
    </w:p>
    <w:p w:rsidR="00DA3B3E" w:rsidRDefault="002075B2" w:rsidP="00512488">
      <w:pPr>
        <w:spacing w:line="240" w:lineRule="auto"/>
        <w:jc w:val="both"/>
        <w:rPr>
          <w:rFonts w:cstheme="minorHAnsi"/>
        </w:rPr>
      </w:pPr>
      <w:r w:rsidRPr="002075B2">
        <w:rPr>
          <w:rFonts w:cstheme="minorHAnsi"/>
        </w:rPr>
        <w:t xml:space="preserve">Dolomity, </w:t>
      </w:r>
      <w:r>
        <w:rPr>
          <w:rFonts w:cstheme="minorHAnsi"/>
        </w:rPr>
        <w:t xml:space="preserve">zupełnie jak rodzime </w:t>
      </w:r>
      <w:r w:rsidRPr="002075B2">
        <w:rPr>
          <w:rFonts w:cstheme="minorHAnsi"/>
        </w:rPr>
        <w:t>Bieszczady czy Tatry, zachwycają jesien</w:t>
      </w:r>
      <w:r>
        <w:rPr>
          <w:rFonts w:cstheme="minorHAnsi"/>
        </w:rPr>
        <w:t xml:space="preserve">ną </w:t>
      </w:r>
      <w:r w:rsidRPr="002075B2">
        <w:rPr>
          <w:rFonts w:cstheme="minorHAnsi"/>
        </w:rPr>
        <w:t>mieszanką kolorów.</w:t>
      </w:r>
      <w:r>
        <w:rPr>
          <w:rFonts w:cstheme="minorHAnsi"/>
        </w:rPr>
        <w:t xml:space="preserve"> </w:t>
      </w:r>
      <w:r w:rsidR="003A2A6E">
        <w:rPr>
          <w:rFonts w:cstheme="minorHAnsi"/>
        </w:rPr>
        <w:t>Co wię</w:t>
      </w:r>
      <w:r w:rsidR="00263D9E">
        <w:rPr>
          <w:rFonts w:cstheme="minorHAnsi"/>
        </w:rPr>
        <w:t>cej</w:t>
      </w:r>
      <w:r w:rsidR="003A2A6E">
        <w:rPr>
          <w:rFonts w:cstheme="minorHAnsi"/>
        </w:rPr>
        <w:t xml:space="preserve"> w</w:t>
      </w:r>
      <w:r w:rsidR="0061735D">
        <w:rPr>
          <w:rFonts w:cstheme="minorHAnsi"/>
        </w:rPr>
        <w:t>ybór szlaków, schronisk</w:t>
      </w:r>
      <w:r w:rsidR="003A2A6E">
        <w:rPr>
          <w:rFonts w:cstheme="minorHAnsi"/>
        </w:rPr>
        <w:t>, wyciągów</w:t>
      </w:r>
      <w:r w:rsidR="00DA3B3E">
        <w:rPr>
          <w:rFonts w:cstheme="minorHAnsi"/>
        </w:rPr>
        <w:t>, a co za tym idzie</w:t>
      </w:r>
      <w:r w:rsidR="00263D9E">
        <w:rPr>
          <w:rFonts w:cstheme="minorHAnsi"/>
        </w:rPr>
        <w:t xml:space="preserve"> także</w:t>
      </w:r>
      <w:r w:rsidR="0061735D">
        <w:rPr>
          <w:rFonts w:cstheme="minorHAnsi"/>
        </w:rPr>
        <w:t xml:space="preserve"> stopnia trudności wy</w:t>
      </w:r>
      <w:r w:rsidR="006C1780">
        <w:rPr>
          <w:rFonts w:cstheme="minorHAnsi"/>
        </w:rPr>
        <w:t>prawy</w:t>
      </w:r>
      <w:r w:rsidR="00263D9E">
        <w:rPr>
          <w:rFonts w:cstheme="minorHAnsi"/>
        </w:rPr>
        <w:t>,</w:t>
      </w:r>
      <w:r w:rsidR="0061735D">
        <w:rPr>
          <w:rFonts w:cstheme="minorHAnsi"/>
        </w:rPr>
        <w:t xml:space="preserve"> jest ogromny.</w:t>
      </w:r>
      <w:r w:rsidR="003A2A6E">
        <w:rPr>
          <w:rFonts w:cstheme="minorHAnsi"/>
        </w:rPr>
        <w:t xml:space="preserve"> </w:t>
      </w:r>
      <w:r w:rsidR="00DA3B3E">
        <w:rPr>
          <w:rFonts w:cstheme="minorHAnsi"/>
        </w:rPr>
        <w:t>D</w:t>
      </w:r>
      <w:r w:rsidR="00FF50AA">
        <w:rPr>
          <w:rFonts w:cstheme="minorHAnsi"/>
        </w:rPr>
        <w:t>odatkowo</w:t>
      </w:r>
      <w:r w:rsidR="00DA3B3E">
        <w:rPr>
          <w:rFonts w:cstheme="minorHAnsi"/>
        </w:rPr>
        <w:t xml:space="preserve"> w sezonie 2020 poszczególne wyciągi i schroniska będą czynne czasem nawet do listopada, aby umożliwić amatorom gór korzystanie  z dobrodziejstw natury i pogodnej jesieni</w:t>
      </w:r>
      <w:r w:rsidR="00263D9E">
        <w:rPr>
          <w:rFonts w:cstheme="minorHAnsi"/>
        </w:rPr>
        <w:t>,</w:t>
      </w:r>
      <w:bookmarkStart w:id="0" w:name="_GoBack"/>
      <w:bookmarkEnd w:id="0"/>
      <w:r w:rsidR="00DA3B3E">
        <w:rPr>
          <w:rFonts w:cstheme="minorHAnsi"/>
        </w:rPr>
        <w:t xml:space="preserve"> jak najdłużej. </w:t>
      </w:r>
    </w:p>
    <w:p w:rsidR="006C1780" w:rsidRDefault="0061735D" w:rsidP="00512488">
      <w:pPr>
        <w:spacing w:line="240" w:lineRule="auto"/>
        <w:jc w:val="both"/>
        <w:rPr>
          <w:rFonts w:cstheme="minorHAnsi"/>
        </w:rPr>
      </w:pPr>
      <w:r>
        <w:rPr>
          <w:rFonts w:cstheme="minorHAnsi"/>
        </w:rPr>
        <w:t xml:space="preserve">W grupie górskiej </w:t>
      </w:r>
      <w:proofErr w:type="spellStart"/>
      <w:r w:rsidRPr="00DA3B3E">
        <w:rPr>
          <w:rFonts w:cstheme="minorHAnsi"/>
          <w:b/>
        </w:rPr>
        <w:t>Adamello</w:t>
      </w:r>
      <w:proofErr w:type="spellEnd"/>
      <w:r w:rsidR="00512488" w:rsidRPr="00512488">
        <w:rPr>
          <w:rFonts w:cstheme="minorHAnsi"/>
        </w:rPr>
        <w:t xml:space="preserve">, </w:t>
      </w:r>
      <w:r>
        <w:rPr>
          <w:rFonts w:cstheme="minorHAnsi"/>
        </w:rPr>
        <w:t>warto</w:t>
      </w:r>
      <w:r w:rsidR="00512488" w:rsidRPr="00512488">
        <w:rPr>
          <w:rFonts w:cstheme="minorHAnsi"/>
        </w:rPr>
        <w:t xml:space="preserve"> udać się do schroniska </w:t>
      </w:r>
      <w:r w:rsidR="00512488" w:rsidRPr="00DA3B3E">
        <w:rPr>
          <w:rFonts w:cstheme="minorHAnsi"/>
          <w:b/>
        </w:rPr>
        <w:t xml:space="preserve">San Giuliano nad </w:t>
      </w:r>
      <w:proofErr w:type="spellStart"/>
      <w:r w:rsidR="00512488" w:rsidRPr="00DA3B3E">
        <w:rPr>
          <w:rFonts w:cstheme="minorHAnsi"/>
          <w:b/>
        </w:rPr>
        <w:t>Caderzone</w:t>
      </w:r>
      <w:proofErr w:type="spellEnd"/>
      <w:r w:rsidR="00512488" w:rsidRPr="00512488">
        <w:rPr>
          <w:rFonts w:cstheme="minorHAnsi"/>
        </w:rPr>
        <w:t xml:space="preserve">, które będzie otwarte codziennie do 4 października, zaś do 3 listopada będzie czynne w weekendy. Można także za cel obrać schroniska </w:t>
      </w:r>
      <w:proofErr w:type="spellStart"/>
      <w:r w:rsidR="00512488" w:rsidRPr="00DA3B3E">
        <w:rPr>
          <w:rFonts w:cstheme="minorHAnsi"/>
          <w:b/>
        </w:rPr>
        <w:t>Trivena</w:t>
      </w:r>
      <w:proofErr w:type="spellEnd"/>
      <w:r w:rsidR="00512488" w:rsidRPr="00DA3B3E">
        <w:rPr>
          <w:rFonts w:cstheme="minorHAnsi"/>
          <w:b/>
        </w:rPr>
        <w:t xml:space="preserve"> w Dolinie </w:t>
      </w:r>
      <w:proofErr w:type="spellStart"/>
      <w:r w:rsidR="00512488" w:rsidRPr="00DA3B3E">
        <w:rPr>
          <w:rFonts w:cstheme="minorHAnsi"/>
          <w:b/>
        </w:rPr>
        <w:t>Breguzzo</w:t>
      </w:r>
      <w:proofErr w:type="spellEnd"/>
      <w:r w:rsidR="00512488" w:rsidRPr="00512488">
        <w:rPr>
          <w:rFonts w:cstheme="minorHAnsi"/>
        </w:rPr>
        <w:t xml:space="preserve">, które zaprasza codziennie do 4 października, czy </w:t>
      </w:r>
      <w:r w:rsidR="00512488" w:rsidRPr="00DA3B3E">
        <w:rPr>
          <w:rFonts w:cstheme="minorHAnsi"/>
          <w:b/>
        </w:rPr>
        <w:t>Val di Fumo</w:t>
      </w:r>
      <w:r w:rsidR="00512488" w:rsidRPr="00512488">
        <w:rPr>
          <w:rFonts w:cstheme="minorHAnsi"/>
        </w:rPr>
        <w:t>, które będzie otwarte nieco dłużej, bo aż do połowy października.</w:t>
      </w:r>
      <w:r w:rsidR="006C1780">
        <w:rPr>
          <w:rFonts w:cstheme="minorHAnsi"/>
        </w:rPr>
        <w:t xml:space="preserve"> </w:t>
      </w:r>
    </w:p>
    <w:p w:rsidR="009509CE" w:rsidRDefault="00FF50AA" w:rsidP="00CB5860">
      <w:pPr>
        <w:spacing w:after="0" w:line="240" w:lineRule="auto"/>
        <w:jc w:val="center"/>
        <w:rPr>
          <w:rFonts w:cstheme="minorHAnsi"/>
        </w:rPr>
      </w:pPr>
      <w:r>
        <w:rPr>
          <w:rFonts w:cstheme="minorHAnsi"/>
          <w:noProof/>
          <w:lang w:eastAsia="pl-PL"/>
        </w:rPr>
        <w:drawing>
          <wp:inline distT="0" distB="0" distL="0" distR="0" wp14:anchorId="7D0F17A1" wp14:editId="470A6F8D">
            <wp:extent cx="2160000" cy="1436481"/>
            <wp:effectExtent l="0" t="0" r="0" b="0"/>
            <wp:docPr id="9" name="Obraz 9" descr="F:\Trentino\IP_2020\Nowy folder\jesiennegory2020foto\male\fot. Marco Simon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Trentino\IP_2020\Nowy folder\jesiennegory2020foto\male\fot. Marco Simonin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436481"/>
                    </a:xfrm>
                    <a:prstGeom prst="rect">
                      <a:avLst/>
                    </a:prstGeom>
                    <a:noFill/>
                    <a:ln>
                      <a:noFill/>
                    </a:ln>
                  </pic:spPr>
                </pic:pic>
              </a:graphicData>
            </a:graphic>
          </wp:inline>
        </w:drawing>
      </w:r>
    </w:p>
    <w:p w:rsidR="00FF50AA" w:rsidRPr="00FF50AA" w:rsidRDefault="00FF50AA" w:rsidP="0048379F">
      <w:pPr>
        <w:spacing w:line="240" w:lineRule="auto"/>
        <w:jc w:val="center"/>
        <w:rPr>
          <w:rFonts w:cstheme="minorHAnsi"/>
          <w:sz w:val="16"/>
          <w:szCs w:val="16"/>
        </w:rPr>
      </w:pPr>
      <w:r>
        <w:rPr>
          <w:rFonts w:cstheme="minorHAnsi"/>
          <w:sz w:val="16"/>
          <w:szCs w:val="16"/>
        </w:rPr>
        <w:t xml:space="preserve">fot. </w:t>
      </w:r>
      <w:r w:rsidRPr="00FF50AA">
        <w:rPr>
          <w:rFonts w:cstheme="minorHAnsi"/>
          <w:sz w:val="16"/>
          <w:szCs w:val="16"/>
        </w:rPr>
        <w:t xml:space="preserve">Marco </w:t>
      </w:r>
      <w:proofErr w:type="spellStart"/>
      <w:r w:rsidRPr="00FF50AA">
        <w:rPr>
          <w:rFonts w:cstheme="minorHAnsi"/>
          <w:sz w:val="16"/>
          <w:szCs w:val="16"/>
        </w:rPr>
        <w:t>Simonini</w:t>
      </w:r>
      <w:proofErr w:type="spellEnd"/>
    </w:p>
    <w:p w:rsidR="00512488" w:rsidRDefault="00512488" w:rsidP="00512488">
      <w:pPr>
        <w:spacing w:line="240" w:lineRule="auto"/>
        <w:jc w:val="both"/>
        <w:rPr>
          <w:rFonts w:cstheme="minorHAnsi"/>
        </w:rPr>
      </w:pPr>
      <w:r w:rsidRPr="00512488">
        <w:rPr>
          <w:rFonts w:cstheme="minorHAnsi"/>
        </w:rPr>
        <w:lastRenderedPageBreak/>
        <w:t xml:space="preserve">Z miejscowości </w:t>
      </w:r>
      <w:r w:rsidRPr="00DA3B3E">
        <w:rPr>
          <w:rFonts w:cstheme="minorHAnsi"/>
          <w:b/>
        </w:rPr>
        <w:t xml:space="preserve">Madonna di </w:t>
      </w:r>
      <w:proofErr w:type="spellStart"/>
      <w:r w:rsidRPr="00DA3B3E">
        <w:rPr>
          <w:rFonts w:cstheme="minorHAnsi"/>
          <w:b/>
        </w:rPr>
        <w:t>Campiglio</w:t>
      </w:r>
      <w:proofErr w:type="spellEnd"/>
      <w:r w:rsidRPr="00DA3B3E">
        <w:rPr>
          <w:rFonts w:cstheme="minorHAnsi"/>
          <w:b/>
        </w:rPr>
        <w:t xml:space="preserve"> w Dolomitach </w:t>
      </w:r>
      <w:proofErr w:type="spellStart"/>
      <w:r w:rsidRPr="00DA3B3E">
        <w:rPr>
          <w:rFonts w:cstheme="minorHAnsi"/>
          <w:b/>
        </w:rPr>
        <w:t>Brenta</w:t>
      </w:r>
      <w:proofErr w:type="spellEnd"/>
      <w:r w:rsidRPr="00512488">
        <w:rPr>
          <w:rFonts w:cstheme="minorHAnsi"/>
        </w:rPr>
        <w:t xml:space="preserve"> można dotrzeć do schroniska </w:t>
      </w:r>
      <w:proofErr w:type="spellStart"/>
      <w:r w:rsidRPr="00DA3B3E">
        <w:rPr>
          <w:rFonts w:cstheme="minorHAnsi"/>
          <w:b/>
        </w:rPr>
        <w:t>Casinei</w:t>
      </w:r>
      <w:proofErr w:type="spellEnd"/>
      <w:r w:rsidRPr="00512488">
        <w:rPr>
          <w:rFonts w:cstheme="minorHAnsi"/>
        </w:rPr>
        <w:t xml:space="preserve">, które będzie czynne do początku października. Udając się do tego schroniska warto wybrać trasę, która przebiega obok spektakularnych </w:t>
      </w:r>
      <w:r w:rsidRPr="00DA3B3E">
        <w:rPr>
          <w:rFonts w:cstheme="minorHAnsi"/>
          <w:b/>
        </w:rPr>
        <w:t xml:space="preserve">wodospadów </w:t>
      </w:r>
      <w:proofErr w:type="spellStart"/>
      <w:r w:rsidRPr="00DA3B3E">
        <w:rPr>
          <w:rFonts w:cstheme="minorHAnsi"/>
          <w:b/>
        </w:rPr>
        <w:t>Vallesinella</w:t>
      </w:r>
      <w:proofErr w:type="spellEnd"/>
      <w:r w:rsidRPr="00512488">
        <w:rPr>
          <w:rFonts w:cstheme="minorHAnsi"/>
        </w:rPr>
        <w:t xml:space="preserve">. Natomiast po stronie </w:t>
      </w:r>
      <w:r w:rsidRPr="00DA3B3E">
        <w:rPr>
          <w:rFonts w:cstheme="minorHAnsi"/>
          <w:b/>
        </w:rPr>
        <w:t xml:space="preserve">Val </w:t>
      </w:r>
      <w:proofErr w:type="spellStart"/>
      <w:r w:rsidRPr="00DA3B3E">
        <w:rPr>
          <w:rFonts w:cstheme="minorHAnsi"/>
          <w:b/>
        </w:rPr>
        <w:t>d'Ambièz</w:t>
      </w:r>
      <w:proofErr w:type="spellEnd"/>
      <w:r w:rsidRPr="00512488">
        <w:rPr>
          <w:rFonts w:cstheme="minorHAnsi"/>
        </w:rPr>
        <w:t xml:space="preserve"> znajduje się schronisko </w:t>
      </w:r>
      <w:proofErr w:type="spellStart"/>
      <w:r w:rsidRPr="00DA3B3E">
        <w:rPr>
          <w:rFonts w:cstheme="minorHAnsi"/>
          <w:b/>
        </w:rPr>
        <w:t>Cacciatore</w:t>
      </w:r>
      <w:proofErr w:type="spellEnd"/>
      <w:r w:rsidRPr="00512488">
        <w:rPr>
          <w:rFonts w:cstheme="minorHAnsi"/>
        </w:rPr>
        <w:t xml:space="preserve">, które </w:t>
      </w:r>
      <w:r w:rsidR="00DA3B3E">
        <w:rPr>
          <w:rFonts w:cstheme="minorHAnsi"/>
        </w:rPr>
        <w:t>jest</w:t>
      </w:r>
      <w:r w:rsidRPr="00512488">
        <w:rPr>
          <w:rFonts w:cstheme="minorHAnsi"/>
        </w:rPr>
        <w:t xml:space="preserve"> otwarte w weekendy. Powyżej</w:t>
      </w:r>
      <w:r w:rsidRPr="00F42102">
        <w:rPr>
          <w:rFonts w:cstheme="minorHAnsi"/>
          <w:b/>
        </w:rPr>
        <w:t xml:space="preserve"> </w:t>
      </w:r>
      <w:proofErr w:type="spellStart"/>
      <w:r w:rsidRPr="00F42102">
        <w:rPr>
          <w:rFonts w:cstheme="minorHAnsi"/>
          <w:b/>
        </w:rPr>
        <w:t>Molveno</w:t>
      </w:r>
      <w:proofErr w:type="spellEnd"/>
      <w:r w:rsidRPr="00512488">
        <w:rPr>
          <w:rFonts w:cstheme="minorHAnsi"/>
        </w:rPr>
        <w:t xml:space="preserve"> można dotrzeć również do schronisk </w:t>
      </w:r>
      <w:proofErr w:type="spellStart"/>
      <w:r w:rsidRPr="00F42102">
        <w:rPr>
          <w:rFonts w:cstheme="minorHAnsi"/>
          <w:b/>
        </w:rPr>
        <w:t>Croz</w:t>
      </w:r>
      <w:proofErr w:type="spellEnd"/>
      <w:r w:rsidRPr="00F42102">
        <w:rPr>
          <w:rFonts w:cstheme="minorHAnsi"/>
          <w:b/>
        </w:rPr>
        <w:t xml:space="preserve"> </w:t>
      </w:r>
      <w:proofErr w:type="spellStart"/>
      <w:r w:rsidRPr="00F42102">
        <w:rPr>
          <w:rFonts w:cstheme="minorHAnsi"/>
          <w:b/>
        </w:rPr>
        <w:t>dell'Altissimo</w:t>
      </w:r>
      <w:proofErr w:type="spellEnd"/>
      <w:r w:rsidRPr="00512488">
        <w:rPr>
          <w:rFonts w:cstheme="minorHAnsi"/>
        </w:rPr>
        <w:t xml:space="preserve"> i </w:t>
      </w:r>
      <w:r w:rsidRPr="00F42102">
        <w:rPr>
          <w:rFonts w:cstheme="minorHAnsi"/>
          <w:b/>
        </w:rPr>
        <w:t xml:space="preserve">La </w:t>
      </w:r>
      <w:proofErr w:type="spellStart"/>
      <w:r w:rsidRPr="00F42102">
        <w:rPr>
          <w:rFonts w:cstheme="minorHAnsi"/>
          <w:b/>
        </w:rPr>
        <w:t>Montanara</w:t>
      </w:r>
      <w:proofErr w:type="spellEnd"/>
      <w:r w:rsidRPr="00512488">
        <w:rPr>
          <w:rFonts w:cstheme="minorHAnsi"/>
        </w:rPr>
        <w:t>, które będą otwarte do 11 października (ostatnie z nich będzie czynne również w weekendy, aż do 1 listopada).</w:t>
      </w:r>
    </w:p>
    <w:p w:rsidR="009509CE" w:rsidRDefault="00CB5860" w:rsidP="00CB5860">
      <w:pPr>
        <w:spacing w:after="0" w:line="240" w:lineRule="auto"/>
        <w:jc w:val="center"/>
        <w:rPr>
          <w:rFonts w:cstheme="minorHAnsi"/>
        </w:rPr>
      </w:pPr>
      <w:r>
        <w:rPr>
          <w:rFonts w:cstheme="minorHAnsi"/>
          <w:noProof/>
          <w:lang w:eastAsia="pl-PL"/>
        </w:rPr>
        <w:drawing>
          <wp:inline distT="0" distB="0" distL="0" distR="0" wp14:anchorId="5492A1EA" wp14:editId="185A80B0">
            <wp:extent cx="2160000" cy="1413610"/>
            <wp:effectExtent l="0" t="0" r="0" b="0"/>
            <wp:docPr id="10" name="Obraz 10" descr="F:\Trentino\IP_2020\Nowy folder\jesiennegory2020foto\male\fot. Pio Gemin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Trentino\IP_2020\Nowy folder\jesiennegory2020foto\male\fot. Pio Geminian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413610"/>
                    </a:xfrm>
                    <a:prstGeom prst="rect">
                      <a:avLst/>
                    </a:prstGeom>
                    <a:noFill/>
                    <a:ln>
                      <a:noFill/>
                    </a:ln>
                  </pic:spPr>
                </pic:pic>
              </a:graphicData>
            </a:graphic>
          </wp:inline>
        </w:drawing>
      </w:r>
    </w:p>
    <w:p w:rsidR="00CB5860" w:rsidRPr="00CB5860" w:rsidRDefault="00CB5860" w:rsidP="0048379F">
      <w:pPr>
        <w:spacing w:line="240" w:lineRule="auto"/>
        <w:jc w:val="center"/>
        <w:rPr>
          <w:rFonts w:cstheme="minorHAnsi"/>
          <w:sz w:val="16"/>
          <w:szCs w:val="16"/>
        </w:rPr>
      </w:pPr>
      <w:r w:rsidRPr="00CB5860">
        <w:rPr>
          <w:rFonts w:cstheme="minorHAnsi"/>
          <w:sz w:val="16"/>
          <w:szCs w:val="16"/>
        </w:rPr>
        <w:t xml:space="preserve">fot. Pio </w:t>
      </w:r>
      <w:proofErr w:type="spellStart"/>
      <w:r w:rsidRPr="00CB5860">
        <w:rPr>
          <w:rFonts w:cstheme="minorHAnsi"/>
          <w:sz w:val="16"/>
          <w:szCs w:val="16"/>
        </w:rPr>
        <w:t>Geminiani</w:t>
      </w:r>
      <w:proofErr w:type="spellEnd"/>
    </w:p>
    <w:p w:rsidR="00512488" w:rsidRDefault="00512488" w:rsidP="00512488">
      <w:pPr>
        <w:spacing w:line="240" w:lineRule="auto"/>
        <w:jc w:val="both"/>
        <w:rPr>
          <w:rFonts w:cstheme="minorHAnsi"/>
        </w:rPr>
      </w:pPr>
      <w:r w:rsidRPr="00512488">
        <w:rPr>
          <w:rFonts w:cstheme="minorHAnsi"/>
        </w:rPr>
        <w:t xml:space="preserve">W </w:t>
      </w:r>
      <w:r w:rsidRPr="00F42102">
        <w:rPr>
          <w:rFonts w:cstheme="minorHAnsi"/>
          <w:b/>
        </w:rPr>
        <w:t>Pale di San Martino</w:t>
      </w:r>
      <w:r w:rsidRPr="00512488">
        <w:rPr>
          <w:rFonts w:cstheme="minorHAnsi"/>
        </w:rPr>
        <w:t xml:space="preserve"> można odwiedzić schroniska </w:t>
      </w:r>
      <w:proofErr w:type="spellStart"/>
      <w:r w:rsidRPr="00F42102">
        <w:rPr>
          <w:rFonts w:cstheme="minorHAnsi"/>
          <w:b/>
        </w:rPr>
        <w:t>Rosetta</w:t>
      </w:r>
      <w:proofErr w:type="spellEnd"/>
      <w:r w:rsidRPr="00512488">
        <w:rPr>
          <w:rFonts w:cstheme="minorHAnsi"/>
        </w:rPr>
        <w:t xml:space="preserve"> i </w:t>
      </w:r>
      <w:proofErr w:type="spellStart"/>
      <w:r w:rsidRPr="00F42102">
        <w:rPr>
          <w:rFonts w:cstheme="minorHAnsi"/>
          <w:b/>
        </w:rPr>
        <w:t>Velo</w:t>
      </w:r>
      <w:proofErr w:type="spellEnd"/>
      <w:r w:rsidRPr="00F42102">
        <w:rPr>
          <w:rFonts w:cstheme="minorHAnsi"/>
          <w:b/>
        </w:rPr>
        <w:t xml:space="preserve"> </w:t>
      </w:r>
      <w:proofErr w:type="spellStart"/>
      <w:r w:rsidRPr="00F42102">
        <w:rPr>
          <w:rFonts w:cstheme="minorHAnsi"/>
          <w:b/>
        </w:rPr>
        <w:t>della</w:t>
      </w:r>
      <w:proofErr w:type="spellEnd"/>
      <w:r w:rsidRPr="00F42102">
        <w:rPr>
          <w:rFonts w:cstheme="minorHAnsi"/>
          <w:b/>
        </w:rPr>
        <w:t xml:space="preserve"> Madonna</w:t>
      </w:r>
      <w:r w:rsidRPr="00512488">
        <w:rPr>
          <w:rFonts w:cstheme="minorHAnsi"/>
        </w:rPr>
        <w:t xml:space="preserve">, które będą otwarte do pierwszego weekendu października, podobnie jak schronisko </w:t>
      </w:r>
      <w:proofErr w:type="spellStart"/>
      <w:r w:rsidRPr="00F42102">
        <w:rPr>
          <w:rFonts w:cstheme="minorHAnsi"/>
          <w:b/>
        </w:rPr>
        <w:t>Canali</w:t>
      </w:r>
      <w:proofErr w:type="spellEnd"/>
      <w:r w:rsidRPr="00F42102">
        <w:rPr>
          <w:rFonts w:cstheme="minorHAnsi"/>
          <w:b/>
        </w:rPr>
        <w:t xml:space="preserve"> - Treviso</w:t>
      </w:r>
      <w:r w:rsidRPr="00512488">
        <w:rPr>
          <w:rFonts w:cstheme="minorHAnsi"/>
        </w:rPr>
        <w:t xml:space="preserve"> czynne do 11 października.</w:t>
      </w:r>
    </w:p>
    <w:p w:rsidR="009509CE" w:rsidRDefault="00CB5860" w:rsidP="00CB5860">
      <w:pPr>
        <w:spacing w:after="0" w:line="240" w:lineRule="auto"/>
        <w:jc w:val="center"/>
        <w:rPr>
          <w:rFonts w:cstheme="minorHAnsi"/>
        </w:rPr>
      </w:pPr>
      <w:r>
        <w:rPr>
          <w:rFonts w:cstheme="minorHAnsi"/>
          <w:noProof/>
          <w:lang w:eastAsia="pl-PL"/>
        </w:rPr>
        <w:drawing>
          <wp:inline distT="0" distB="0" distL="0" distR="0" wp14:anchorId="787870C7" wp14:editId="3F8B8425">
            <wp:extent cx="2160000" cy="1319487"/>
            <wp:effectExtent l="0" t="0" r="0" b="0"/>
            <wp:docPr id="11" name="Obraz 11" descr="F:\Trentino\IP_2020\Nowy folder\jesiennegory2020foto\male\fot.Pio Gemin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Trentino\IP_2020\Nowy folder\jesiennegory2020foto\male\fot.Pio Geminian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319487"/>
                    </a:xfrm>
                    <a:prstGeom prst="rect">
                      <a:avLst/>
                    </a:prstGeom>
                    <a:noFill/>
                    <a:ln>
                      <a:noFill/>
                    </a:ln>
                  </pic:spPr>
                </pic:pic>
              </a:graphicData>
            </a:graphic>
          </wp:inline>
        </w:drawing>
      </w:r>
    </w:p>
    <w:p w:rsidR="00CB5860" w:rsidRPr="00CB5860" w:rsidRDefault="00CB5860" w:rsidP="0048379F">
      <w:pPr>
        <w:spacing w:line="240" w:lineRule="auto"/>
        <w:jc w:val="center"/>
        <w:rPr>
          <w:rFonts w:cstheme="minorHAnsi"/>
          <w:sz w:val="16"/>
          <w:szCs w:val="16"/>
        </w:rPr>
      </w:pPr>
      <w:r>
        <w:rPr>
          <w:rFonts w:cstheme="minorHAnsi"/>
          <w:sz w:val="16"/>
          <w:szCs w:val="16"/>
        </w:rPr>
        <w:t xml:space="preserve">fot. </w:t>
      </w:r>
      <w:r w:rsidRPr="00CB5860">
        <w:rPr>
          <w:rFonts w:cstheme="minorHAnsi"/>
          <w:sz w:val="16"/>
          <w:szCs w:val="16"/>
        </w:rPr>
        <w:t xml:space="preserve">Pio </w:t>
      </w:r>
      <w:proofErr w:type="spellStart"/>
      <w:r w:rsidRPr="00CB5860">
        <w:rPr>
          <w:rFonts w:cstheme="minorHAnsi"/>
          <w:sz w:val="16"/>
          <w:szCs w:val="16"/>
        </w:rPr>
        <w:t>Geminiani</w:t>
      </w:r>
      <w:proofErr w:type="spellEnd"/>
    </w:p>
    <w:p w:rsidR="00512488" w:rsidRDefault="00512488" w:rsidP="00512488">
      <w:pPr>
        <w:spacing w:line="240" w:lineRule="auto"/>
        <w:jc w:val="both"/>
        <w:rPr>
          <w:rFonts w:cstheme="minorHAnsi"/>
        </w:rPr>
      </w:pPr>
      <w:r w:rsidRPr="00512488">
        <w:rPr>
          <w:rFonts w:cstheme="minorHAnsi"/>
        </w:rPr>
        <w:t xml:space="preserve">Łańcuch górski </w:t>
      </w:r>
      <w:proofErr w:type="spellStart"/>
      <w:r w:rsidRPr="00F42102">
        <w:rPr>
          <w:rFonts w:cstheme="minorHAnsi"/>
          <w:b/>
        </w:rPr>
        <w:t>Lagorai</w:t>
      </w:r>
      <w:proofErr w:type="spellEnd"/>
      <w:r w:rsidRPr="00F42102">
        <w:rPr>
          <w:rFonts w:cstheme="minorHAnsi"/>
          <w:b/>
        </w:rPr>
        <w:t xml:space="preserve"> </w:t>
      </w:r>
      <w:r w:rsidRPr="00512488">
        <w:rPr>
          <w:rFonts w:cstheme="minorHAnsi"/>
        </w:rPr>
        <w:t xml:space="preserve">to idealne miejsce, aby rozkoszować się ciszą i nacieszyć oczy kolorami jesieni, które odbijają się w taflach małych wysokogórskich jezior. W tym rejonie, słuchając na zmianę szumu wiatru i własnego oddechu, można udać się na wędrówkę przez rozległe lasy modrzewiowe, które jesienią przybierają kolor żółtej ochry. W sercu tego górskiego pasma położone jest schronisko </w:t>
      </w:r>
      <w:r w:rsidRPr="00F42102">
        <w:rPr>
          <w:rFonts w:cstheme="minorHAnsi"/>
          <w:b/>
        </w:rPr>
        <w:t xml:space="preserve">Cima </w:t>
      </w:r>
      <w:proofErr w:type="spellStart"/>
      <w:r w:rsidRPr="00F42102">
        <w:rPr>
          <w:rFonts w:cstheme="minorHAnsi"/>
          <w:b/>
        </w:rPr>
        <w:t>d'Asta</w:t>
      </w:r>
      <w:proofErr w:type="spellEnd"/>
      <w:r w:rsidRPr="00F42102">
        <w:rPr>
          <w:rFonts w:cstheme="minorHAnsi"/>
          <w:b/>
        </w:rPr>
        <w:t xml:space="preserve"> </w:t>
      </w:r>
      <w:proofErr w:type="spellStart"/>
      <w:r w:rsidRPr="00F42102">
        <w:rPr>
          <w:rFonts w:cstheme="minorHAnsi"/>
          <w:b/>
        </w:rPr>
        <w:t>Ottone</w:t>
      </w:r>
      <w:proofErr w:type="spellEnd"/>
      <w:r w:rsidRPr="00F42102">
        <w:rPr>
          <w:rFonts w:cstheme="minorHAnsi"/>
          <w:b/>
        </w:rPr>
        <w:t xml:space="preserve"> </w:t>
      </w:r>
      <w:proofErr w:type="spellStart"/>
      <w:r w:rsidRPr="00F42102">
        <w:rPr>
          <w:rFonts w:cstheme="minorHAnsi"/>
          <w:b/>
        </w:rPr>
        <w:t>Brentari</w:t>
      </w:r>
      <w:proofErr w:type="spellEnd"/>
      <w:r w:rsidRPr="00F42102">
        <w:rPr>
          <w:rFonts w:cstheme="minorHAnsi"/>
          <w:b/>
        </w:rPr>
        <w:t>,</w:t>
      </w:r>
      <w:r w:rsidRPr="00512488">
        <w:rPr>
          <w:rFonts w:cstheme="minorHAnsi"/>
        </w:rPr>
        <w:t xml:space="preserve"> które będzie otwarte do 27 września. Zaś po stronie </w:t>
      </w:r>
      <w:proofErr w:type="spellStart"/>
      <w:r w:rsidRPr="00F42102">
        <w:rPr>
          <w:rFonts w:cstheme="minorHAnsi"/>
          <w:b/>
        </w:rPr>
        <w:t>Valsugana</w:t>
      </w:r>
      <w:proofErr w:type="spellEnd"/>
      <w:r w:rsidRPr="00512488">
        <w:rPr>
          <w:rFonts w:cstheme="minorHAnsi"/>
        </w:rPr>
        <w:t xml:space="preserve"> znajdują się schroniska </w:t>
      </w:r>
      <w:proofErr w:type="spellStart"/>
      <w:r w:rsidRPr="00F42102">
        <w:rPr>
          <w:rFonts w:cstheme="minorHAnsi"/>
          <w:b/>
        </w:rPr>
        <w:t>Sette</w:t>
      </w:r>
      <w:proofErr w:type="spellEnd"/>
      <w:r w:rsidRPr="00F42102">
        <w:rPr>
          <w:rFonts w:cstheme="minorHAnsi"/>
          <w:b/>
        </w:rPr>
        <w:t xml:space="preserve"> </w:t>
      </w:r>
      <w:proofErr w:type="spellStart"/>
      <w:r w:rsidRPr="00F42102">
        <w:rPr>
          <w:rFonts w:cstheme="minorHAnsi"/>
          <w:b/>
        </w:rPr>
        <w:t>Selle</w:t>
      </w:r>
      <w:proofErr w:type="spellEnd"/>
      <w:r w:rsidRPr="00512488">
        <w:rPr>
          <w:rFonts w:cstheme="minorHAnsi"/>
        </w:rPr>
        <w:t xml:space="preserve"> i </w:t>
      </w:r>
      <w:proofErr w:type="spellStart"/>
      <w:r w:rsidRPr="00F42102">
        <w:rPr>
          <w:rFonts w:cstheme="minorHAnsi"/>
          <w:b/>
        </w:rPr>
        <w:t>Serot</w:t>
      </w:r>
      <w:proofErr w:type="spellEnd"/>
      <w:r w:rsidRPr="00512488">
        <w:rPr>
          <w:rFonts w:cstheme="minorHAnsi"/>
        </w:rPr>
        <w:t xml:space="preserve"> otwarte do 30 września, a później już tylko w kolejne weekendy października.</w:t>
      </w:r>
    </w:p>
    <w:p w:rsidR="002075B2" w:rsidRDefault="00CB5860" w:rsidP="00CB5860">
      <w:pPr>
        <w:spacing w:after="0" w:line="240" w:lineRule="auto"/>
        <w:jc w:val="center"/>
        <w:rPr>
          <w:rFonts w:cstheme="minorHAnsi"/>
        </w:rPr>
      </w:pPr>
      <w:r>
        <w:rPr>
          <w:rFonts w:cstheme="minorHAnsi"/>
          <w:noProof/>
          <w:lang w:eastAsia="pl-PL"/>
        </w:rPr>
        <w:drawing>
          <wp:inline distT="0" distB="0" distL="0" distR="0" wp14:anchorId="16A3BCF5" wp14:editId="2294AF4A">
            <wp:extent cx="2160000" cy="1440000"/>
            <wp:effectExtent l="0" t="0" r="0" b="8255"/>
            <wp:docPr id="13" name="Obraz 13" descr="F:\Trentino\IP_2020\Nowy folder\jesiennegory2020foto\male\fot. Roberto Brag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rentino\IP_2020\Nowy folder\jesiennegory2020foto\male\fot. Roberto Bragot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rsidR="00CB5860" w:rsidRPr="00CB5860" w:rsidRDefault="00CB5860" w:rsidP="0048379F">
      <w:pPr>
        <w:spacing w:line="240" w:lineRule="auto"/>
        <w:jc w:val="center"/>
        <w:rPr>
          <w:rFonts w:cstheme="minorHAnsi"/>
          <w:sz w:val="16"/>
          <w:szCs w:val="16"/>
        </w:rPr>
      </w:pPr>
      <w:r>
        <w:rPr>
          <w:rFonts w:cstheme="minorHAnsi"/>
          <w:sz w:val="16"/>
          <w:szCs w:val="16"/>
        </w:rPr>
        <w:t xml:space="preserve">fot. </w:t>
      </w:r>
      <w:r w:rsidRPr="00CB5860">
        <w:rPr>
          <w:rFonts w:cstheme="minorHAnsi"/>
          <w:sz w:val="16"/>
          <w:szCs w:val="16"/>
        </w:rPr>
        <w:t xml:space="preserve">Roberto </w:t>
      </w:r>
      <w:proofErr w:type="spellStart"/>
      <w:r w:rsidRPr="00CB5860">
        <w:rPr>
          <w:rFonts w:cstheme="minorHAnsi"/>
          <w:sz w:val="16"/>
          <w:szCs w:val="16"/>
        </w:rPr>
        <w:t>Bragotto</w:t>
      </w:r>
      <w:proofErr w:type="spellEnd"/>
    </w:p>
    <w:p w:rsidR="00A56785" w:rsidRPr="00512488" w:rsidRDefault="00A56785" w:rsidP="00A56785">
      <w:pPr>
        <w:spacing w:line="240" w:lineRule="auto"/>
        <w:jc w:val="both"/>
        <w:rPr>
          <w:rFonts w:cstheme="minorHAnsi"/>
        </w:rPr>
      </w:pPr>
      <w:r w:rsidRPr="00512488">
        <w:rPr>
          <w:rFonts w:cstheme="minorHAnsi"/>
        </w:rPr>
        <w:t xml:space="preserve">Więcej informacji o </w:t>
      </w:r>
      <w:r w:rsidR="006C1780">
        <w:rPr>
          <w:rFonts w:cstheme="minorHAnsi"/>
        </w:rPr>
        <w:t>jesiennych</w:t>
      </w:r>
      <w:r w:rsidRPr="00512488">
        <w:rPr>
          <w:rFonts w:cstheme="minorHAnsi"/>
        </w:rPr>
        <w:t xml:space="preserve"> atrakcjach Trentino można znaleźć na stronie: </w:t>
      </w:r>
    </w:p>
    <w:p w:rsidR="00485967" w:rsidRPr="007E3B31" w:rsidRDefault="00920A8E" w:rsidP="009B3FFE">
      <w:pPr>
        <w:spacing w:line="240" w:lineRule="auto"/>
        <w:jc w:val="both"/>
        <w:rPr>
          <w:rFonts w:cstheme="minorHAnsi"/>
          <w:sz w:val="24"/>
          <w:szCs w:val="24"/>
        </w:rPr>
      </w:pPr>
      <w:hyperlink r:id="rId16" w:history="1">
        <w:r w:rsidR="00A56785" w:rsidRPr="00512488">
          <w:rPr>
            <w:rStyle w:val="Hipercze"/>
            <w:rFonts w:cstheme="minorHAnsi"/>
          </w:rPr>
          <w:t>https://www.visittrentino.info/pl</w:t>
        </w:r>
      </w:hyperlink>
    </w:p>
    <w:sectPr w:rsidR="00485967" w:rsidRPr="007E3B31" w:rsidSect="00CD54F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8E" w:rsidRDefault="00920A8E" w:rsidP="00217BB0">
      <w:pPr>
        <w:spacing w:after="0" w:line="240" w:lineRule="auto"/>
      </w:pPr>
      <w:r>
        <w:separator/>
      </w:r>
    </w:p>
  </w:endnote>
  <w:endnote w:type="continuationSeparator" w:id="0">
    <w:p w:rsidR="00920A8E" w:rsidRDefault="00920A8E" w:rsidP="0021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381534"/>
      <w:docPartObj>
        <w:docPartGallery w:val="Page Numbers (Bottom of Page)"/>
        <w:docPartUnique/>
      </w:docPartObj>
    </w:sdtPr>
    <w:sdtEndPr>
      <w:rPr>
        <w:sz w:val="20"/>
        <w:szCs w:val="20"/>
      </w:rPr>
    </w:sdtEndPr>
    <w:sdtContent>
      <w:p w:rsidR="00A56785" w:rsidRPr="00CB5860" w:rsidRDefault="00A56785" w:rsidP="00A56785">
        <w:pPr>
          <w:spacing w:after="0" w:line="360" w:lineRule="auto"/>
          <w:jc w:val="both"/>
        </w:pPr>
        <w:r w:rsidRPr="00A56785">
          <w:rPr>
            <w:rFonts w:cstheme="minorHAnsi"/>
            <w:b/>
            <w:bCs/>
            <w:color w:val="808080" w:themeColor="background1" w:themeShade="80"/>
            <w:sz w:val="18"/>
            <w:szCs w:val="18"/>
          </w:rPr>
          <w:t>Kontakt dla mediów:</w:t>
        </w:r>
        <w:r w:rsidRPr="00A56785">
          <w:rPr>
            <w:noProof/>
            <w:sz w:val="18"/>
            <w:szCs w:val="18"/>
            <w:lang w:eastAsia="pl-PL"/>
          </w:rPr>
          <w:t xml:space="preserve"> </w:t>
        </w:r>
      </w:p>
      <w:p w:rsidR="00A56785" w:rsidRPr="00A56785" w:rsidRDefault="00A56785" w:rsidP="009F3CA2">
        <w:pPr>
          <w:spacing w:after="0"/>
          <w:rPr>
            <w:rFonts w:cstheme="minorHAnsi"/>
            <w:b/>
            <w:bCs/>
            <w:color w:val="808080" w:themeColor="background1" w:themeShade="80"/>
            <w:sz w:val="18"/>
            <w:szCs w:val="18"/>
          </w:rPr>
        </w:pPr>
        <w:r w:rsidRPr="00A56785">
          <w:rPr>
            <w:rFonts w:cstheme="minorHAnsi"/>
            <w:bCs/>
            <w:color w:val="808080" w:themeColor="background1" w:themeShade="80"/>
            <w:sz w:val="18"/>
            <w:szCs w:val="18"/>
          </w:rPr>
          <w:t xml:space="preserve">Patrycja Drabik </w:t>
        </w:r>
        <w:r w:rsidRPr="00A56785">
          <w:rPr>
            <w:rFonts w:cstheme="minorHAnsi"/>
            <w:bCs/>
            <w:color w:val="808080" w:themeColor="background1" w:themeShade="80"/>
            <w:sz w:val="18"/>
            <w:szCs w:val="18"/>
            <w:rtl/>
            <w:lang w:bidi="he-IL"/>
          </w:rPr>
          <w:t>׀</w:t>
        </w:r>
        <w:r w:rsidRPr="00A56785">
          <w:rPr>
            <w:rFonts w:cstheme="minorHAnsi"/>
            <w:bCs/>
            <w:color w:val="808080" w:themeColor="background1" w:themeShade="80"/>
            <w:sz w:val="18"/>
            <w:szCs w:val="18"/>
          </w:rPr>
          <w:t xml:space="preserve"> e-mail: </w:t>
        </w:r>
        <w:r w:rsidRPr="00A56785">
          <w:rPr>
            <w:rFonts w:cstheme="minorHAnsi"/>
            <w:color w:val="808080" w:themeColor="background1" w:themeShade="80"/>
            <w:sz w:val="18"/>
            <w:szCs w:val="18"/>
          </w:rPr>
          <w:t xml:space="preserve">patrycja.drabik@projekt77.pl  </w:t>
        </w:r>
        <w:r w:rsidRPr="00A56785">
          <w:rPr>
            <w:rFonts w:cstheme="minorHAnsi"/>
            <w:bCs/>
            <w:color w:val="808080" w:themeColor="background1" w:themeShade="80"/>
            <w:sz w:val="18"/>
            <w:szCs w:val="18"/>
            <w:rtl/>
            <w:lang w:bidi="he-IL"/>
          </w:rPr>
          <w:t>׀</w:t>
        </w:r>
        <w:r w:rsidRPr="00A56785">
          <w:rPr>
            <w:rFonts w:cstheme="minorHAnsi"/>
            <w:color w:val="808080" w:themeColor="background1" w:themeShade="80"/>
            <w:sz w:val="18"/>
            <w:szCs w:val="18"/>
            <w:lang w:bidi="he-IL"/>
          </w:rPr>
          <w:t xml:space="preserve">  tel.: </w:t>
        </w:r>
        <w:r w:rsidRPr="00A56785">
          <w:rPr>
            <w:rFonts w:cstheme="minorHAnsi"/>
            <w:color w:val="808080" w:themeColor="background1" w:themeShade="80"/>
            <w:sz w:val="18"/>
            <w:szCs w:val="18"/>
          </w:rPr>
          <w:t xml:space="preserve">+48 503 830 505 </w:t>
        </w:r>
      </w:p>
      <w:p w:rsidR="00196007" w:rsidRPr="00A56785" w:rsidRDefault="00DB466D" w:rsidP="00A56785">
        <w:pPr>
          <w:pStyle w:val="Stopka"/>
          <w:jc w:val="right"/>
          <w:rPr>
            <w:sz w:val="20"/>
            <w:szCs w:val="20"/>
          </w:rPr>
        </w:pPr>
        <w:r w:rsidRPr="00A56785">
          <w:rPr>
            <w:sz w:val="20"/>
            <w:szCs w:val="20"/>
          </w:rPr>
          <w:fldChar w:fldCharType="begin"/>
        </w:r>
        <w:r w:rsidRPr="00A56785">
          <w:rPr>
            <w:sz w:val="20"/>
            <w:szCs w:val="20"/>
          </w:rPr>
          <w:instrText>PAGE   \* MERGEFORMAT</w:instrText>
        </w:r>
        <w:r w:rsidRPr="00A56785">
          <w:rPr>
            <w:sz w:val="20"/>
            <w:szCs w:val="20"/>
          </w:rPr>
          <w:fldChar w:fldCharType="separate"/>
        </w:r>
        <w:r w:rsidR="00263D9E">
          <w:rPr>
            <w:noProof/>
            <w:sz w:val="20"/>
            <w:szCs w:val="20"/>
          </w:rPr>
          <w:t>2</w:t>
        </w:r>
        <w:r w:rsidRPr="00A56785">
          <w:rPr>
            <w:noProof/>
            <w:sz w:val="20"/>
            <w:szCs w:val="20"/>
          </w:rPr>
          <w:fldChar w:fldCharType="end"/>
        </w:r>
      </w:p>
    </w:sdtContent>
  </w:sdt>
  <w:p w:rsidR="00196007" w:rsidRDefault="00196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8E" w:rsidRDefault="00920A8E" w:rsidP="00217BB0">
      <w:pPr>
        <w:spacing w:after="0" w:line="240" w:lineRule="auto"/>
      </w:pPr>
      <w:r>
        <w:separator/>
      </w:r>
    </w:p>
  </w:footnote>
  <w:footnote w:type="continuationSeparator" w:id="0">
    <w:p w:rsidR="00920A8E" w:rsidRDefault="00920A8E" w:rsidP="0021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07" w:rsidRDefault="00196007" w:rsidP="003E43CA">
    <w:pPr>
      <w:pStyle w:val="Nagwek"/>
      <w:jc w:val="right"/>
    </w:pPr>
    <w:r>
      <w:rPr>
        <w:noProof/>
        <w:lang w:eastAsia="pl-PL"/>
      </w:rPr>
      <w:drawing>
        <wp:inline distT="0" distB="0" distL="0" distR="0" wp14:anchorId="512F71B7" wp14:editId="242A5A4A">
          <wp:extent cx="959225" cy="325582"/>
          <wp:effectExtent l="0" t="0" r="0" b="0"/>
          <wp:docPr id="1" name="Obraz 2" descr="https://scontent-frt3-2.xx.fbcdn.net/v/t1.15752-9/32761397_1670813099621040_6966357587411337216_n.png?_nc_cat=0&amp;oh=183932202a13266c8eb0e003825d3043&amp;oe=5B8A2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rt3-2.xx.fbcdn.net/v/t1.15752-9/32761397_1670813099621040_6966357587411337216_n.png?_nc_cat=0&amp;oh=183932202a13266c8eb0e003825d3043&amp;oe=5B8A2F09"/>
                  <pic:cNvPicPr>
                    <a:picLocks noChangeAspect="1" noChangeArrowheads="1"/>
                  </pic:cNvPicPr>
                </pic:nvPicPr>
                <pic:blipFill rotWithShape="1">
                  <a:blip r:embed="rId1">
                    <a:extLst>
                      <a:ext uri="{28A0092B-C50C-407E-A947-70E740481C1C}">
                        <a14:useLocalDpi xmlns:a14="http://schemas.microsoft.com/office/drawing/2010/main" val="0"/>
                      </a:ext>
                    </a:extLst>
                  </a:blip>
                  <a:srcRect t="18125" b="20793"/>
                  <a:stretch/>
                </pic:blipFill>
                <pic:spPr bwMode="auto">
                  <a:xfrm>
                    <a:off x="0" y="0"/>
                    <a:ext cx="971312" cy="329684"/>
                  </a:xfrm>
                  <a:prstGeom prst="rect">
                    <a:avLst/>
                  </a:prstGeom>
                  <a:noFill/>
                  <a:ln>
                    <a:noFill/>
                  </a:ln>
                  <a:extLst>
                    <a:ext uri="{53640926-AAD7-44D8-BBD7-CCE9431645EC}">
                      <a14:shadowObscured xmlns:a14="http://schemas.microsoft.com/office/drawing/2010/main"/>
                    </a:ext>
                  </a:extLst>
                </pic:spPr>
              </pic:pic>
            </a:graphicData>
          </a:graphic>
        </wp:inline>
      </w:drawing>
    </w:r>
  </w:p>
  <w:p w:rsidR="00196007" w:rsidRDefault="001960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FF"/>
    <w:rsid w:val="00020D20"/>
    <w:rsid w:val="0002554A"/>
    <w:rsid w:val="00042609"/>
    <w:rsid w:val="00050374"/>
    <w:rsid w:val="00084D35"/>
    <w:rsid w:val="000B56FB"/>
    <w:rsid w:val="000C41C3"/>
    <w:rsid w:val="000D2C98"/>
    <w:rsid w:val="000F2D1A"/>
    <w:rsid w:val="000F5778"/>
    <w:rsid w:val="00113EB1"/>
    <w:rsid w:val="001244C0"/>
    <w:rsid w:val="00135267"/>
    <w:rsid w:val="00140C01"/>
    <w:rsid w:val="00191AAB"/>
    <w:rsid w:val="00196007"/>
    <w:rsid w:val="001A615A"/>
    <w:rsid w:val="001B3077"/>
    <w:rsid w:val="00206479"/>
    <w:rsid w:val="002075B2"/>
    <w:rsid w:val="00217BB0"/>
    <w:rsid w:val="00263D9E"/>
    <w:rsid w:val="00265E78"/>
    <w:rsid w:val="00280654"/>
    <w:rsid w:val="00292992"/>
    <w:rsid w:val="002A033A"/>
    <w:rsid w:val="002B4E82"/>
    <w:rsid w:val="002F08B8"/>
    <w:rsid w:val="00313CBE"/>
    <w:rsid w:val="00315A97"/>
    <w:rsid w:val="00315AE4"/>
    <w:rsid w:val="00317B99"/>
    <w:rsid w:val="003341C0"/>
    <w:rsid w:val="00360EAA"/>
    <w:rsid w:val="003729D7"/>
    <w:rsid w:val="00373964"/>
    <w:rsid w:val="00373A93"/>
    <w:rsid w:val="003A2A6E"/>
    <w:rsid w:val="003C1ABD"/>
    <w:rsid w:val="003D3D54"/>
    <w:rsid w:val="003E31F3"/>
    <w:rsid w:val="003E43CA"/>
    <w:rsid w:val="004037E5"/>
    <w:rsid w:val="0043196B"/>
    <w:rsid w:val="004604BF"/>
    <w:rsid w:val="004804AC"/>
    <w:rsid w:val="0048379F"/>
    <w:rsid w:val="00485967"/>
    <w:rsid w:val="004869E1"/>
    <w:rsid w:val="004A4D10"/>
    <w:rsid w:val="004A6931"/>
    <w:rsid w:val="004B0FEA"/>
    <w:rsid w:val="004C1F58"/>
    <w:rsid w:val="004D1B07"/>
    <w:rsid w:val="004D50FF"/>
    <w:rsid w:val="004F2C34"/>
    <w:rsid w:val="004F7B7E"/>
    <w:rsid w:val="00510DAB"/>
    <w:rsid w:val="00512488"/>
    <w:rsid w:val="00521C5A"/>
    <w:rsid w:val="005519E4"/>
    <w:rsid w:val="00551F97"/>
    <w:rsid w:val="00552552"/>
    <w:rsid w:val="00574031"/>
    <w:rsid w:val="00594F8F"/>
    <w:rsid w:val="005D7936"/>
    <w:rsid w:val="005E5831"/>
    <w:rsid w:val="005E6CA9"/>
    <w:rsid w:val="005E7E47"/>
    <w:rsid w:val="005F3B08"/>
    <w:rsid w:val="00611E04"/>
    <w:rsid w:val="0061735D"/>
    <w:rsid w:val="00620BF5"/>
    <w:rsid w:val="006242D8"/>
    <w:rsid w:val="00633A59"/>
    <w:rsid w:val="0064596F"/>
    <w:rsid w:val="006510E8"/>
    <w:rsid w:val="006647A0"/>
    <w:rsid w:val="00665383"/>
    <w:rsid w:val="00672E64"/>
    <w:rsid w:val="006A2806"/>
    <w:rsid w:val="006A7740"/>
    <w:rsid w:val="006C1780"/>
    <w:rsid w:val="006C6A94"/>
    <w:rsid w:val="006E2CE0"/>
    <w:rsid w:val="006F27C8"/>
    <w:rsid w:val="00705785"/>
    <w:rsid w:val="00725421"/>
    <w:rsid w:val="00744B26"/>
    <w:rsid w:val="00767151"/>
    <w:rsid w:val="00775956"/>
    <w:rsid w:val="00777498"/>
    <w:rsid w:val="00780CB5"/>
    <w:rsid w:val="007835F4"/>
    <w:rsid w:val="00786FA0"/>
    <w:rsid w:val="00790B58"/>
    <w:rsid w:val="007B1FB1"/>
    <w:rsid w:val="007E3B31"/>
    <w:rsid w:val="0080316B"/>
    <w:rsid w:val="008164C9"/>
    <w:rsid w:val="00845DC6"/>
    <w:rsid w:val="00846167"/>
    <w:rsid w:val="00846D3C"/>
    <w:rsid w:val="008524BA"/>
    <w:rsid w:val="00866279"/>
    <w:rsid w:val="008A0CDB"/>
    <w:rsid w:val="008F38AF"/>
    <w:rsid w:val="0091194F"/>
    <w:rsid w:val="00913E16"/>
    <w:rsid w:val="00920A8E"/>
    <w:rsid w:val="009509CE"/>
    <w:rsid w:val="0095449B"/>
    <w:rsid w:val="009656F3"/>
    <w:rsid w:val="00985537"/>
    <w:rsid w:val="009875D9"/>
    <w:rsid w:val="009A03DE"/>
    <w:rsid w:val="009B3FFE"/>
    <w:rsid w:val="009C49CC"/>
    <w:rsid w:val="009C697E"/>
    <w:rsid w:val="009D0F7E"/>
    <w:rsid w:val="009F3CA2"/>
    <w:rsid w:val="009F6858"/>
    <w:rsid w:val="00A34818"/>
    <w:rsid w:val="00A56785"/>
    <w:rsid w:val="00A56F97"/>
    <w:rsid w:val="00A711C6"/>
    <w:rsid w:val="00A835BE"/>
    <w:rsid w:val="00A96543"/>
    <w:rsid w:val="00AA709E"/>
    <w:rsid w:val="00B0178A"/>
    <w:rsid w:val="00B65F72"/>
    <w:rsid w:val="00B74D95"/>
    <w:rsid w:val="00B80490"/>
    <w:rsid w:val="00B86606"/>
    <w:rsid w:val="00BC0BD7"/>
    <w:rsid w:val="00BC5A42"/>
    <w:rsid w:val="00BD0D5A"/>
    <w:rsid w:val="00BF6988"/>
    <w:rsid w:val="00BF6DE1"/>
    <w:rsid w:val="00C23A76"/>
    <w:rsid w:val="00C26D66"/>
    <w:rsid w:val="00C2799A"/>
    <w:rsid w:val="00C43BC1"/>
    <w:rsid w:val="00C5516C"/>
    <w:rsid w:val="00C72385"/>
    <w:rsid w:val="00C729BB"/>
    <w:rsid w:val="00C93CC9"/>
    <w:rsid w:val="00C97CC5"/>
    <w:rsid w:val="00CA0B44"/>
    <w:rsid w:val="00CB5860"/>
    <w:rsid w:val="00CD54F4"/>
    <w:rsid w:val="00CE6A65"/>
    <w:rsid w:val="00D327AA"/>
    <w:rsid w:val="00D34EE6"/>
    <w:rsid w:val="00D6275D"/>
    <w:rsid w:val="00D7101F"/>
    <w:rsid w:val="00D97595"/>
    <w:rsid w:val="00DA3B3E"/>
    <w:rsid w:val="00DB466D"/>
    <w:rsid w:val="00DE6D8E"/>
    <w:rsid w:val="00DF68FF"/>
    <w:rsid w:val="00E029DE"/>
    <w:rsid w:val="00E06A99"/>
    <w:rsid w:val="00E15C9E"/>
    <w:rsid w:val="00E3424D"/>
    <w:rsid w:val="00E6278D"/>
    <w:rsid w:val="00E65BB6"/>
    <w:rsid w:val="00E81609"/>
    <w:rsid w:val="00E855CB"/>
    <w:rsid w:val="00E8750D"/>
    <w:rsid w:val="00EA0842"/>
    <w:rsid w:val="00EC4A47"/>
    <w:rsid w:val="00EE1BE3"/>
    <w:rsid w:val="00EF0B66"/>
    <w:rsid w:val="00EF72CC"/>
    <w:rsid w:val="00F27A82"/>
    <w:rsid w:val="00F42102"/>
    <w:rsid w:val="00F5671F"/>
    <w:rsid w:val="00F62EB4"/>
    <w:rsid w:val="00F708AB"/>
    <w:rsid w:val="00F833E5"/>
    <w:rsid w:val="00F93323"/>
    <w:rsid w:val="00F93CC2"/>
    <w:rsid w:val="00FB1422"/>
    <w:rsid w:val="00FB3579"/>
    <w:rsid w:val="00FB3CA3"/>
    <w:rsid w:val="00FD5ACC"/>
    <w:rsid w:val="00FD7C05"/>
    <w:rsid w:val="00FF50AA"/>
    <w:rsid w:val="00FF77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BC1"/>
  </w:style>
  <w:style w:type="paragraph" w:styleId="Nagwek1">
    <w:name w:val="heading 1"/>
    <w:basedOn w:val="Normalny"/>
    <w:link w:val="Nagwek1Znak"/>
    <w:uiPriority w:val="9"/>
    <w:qFormat/>
    <w:rsid w:val="00042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24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2609"/>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217B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BB0"/>
    <w:rPr>
      <w:sz w:val="20"/>
      <w:szCs w:val="20"/>
    </w:rPr>
  </w:style>
  <w:style w:type="character" w:styleId="Odwoanieprzypisukocowego">
    <w:name w:val="endnote reference"/>
    <w:basedOn w:val="Domylnaczcionkaakapitu"/>
    <w:uiPriority w:val="99"/>
    <w:semiHidden/>
    <w:unhideWhenUsed/>
    <w:rsid w:val="00217BB0"/>
    <w:rPr>
      <w:vertAlign w:val="superscript"/>
    </w:rPr>
  </w:style>
  <w:style w:type="character" w:styleId="Pogrubienie">
    <w:name w:val="Strong"/>
    <w:basedOn w:val="Domylnaczcionkaakapitu"/>
    <w:uiPriority w:val="22"/>
    <w:qFormat/>
    <w:rsid w:val="003E31F3"/>
    <w:rPr>
      <w:b/>
      <w:bCs/>
    </w:rPr>
  </w:style>
  <w:style w:type="paragraph" w:styleId="Tekstdymka">
    <w:name w:val="Balloon Text"/>
    <w:basedOn w:val="Normalny"/>
    <w:link w:val="TekstdymkaZnak"/>
    <w:uiPriority w:val="99"/>
    <w:semiHidden/>
    <w:unhideWhenUsed/>
    <w:rsid w:val="003E43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43CA"/>
    <w:rPr>
      <w:rFonts w:ascii="Tahoma" w:hAnsi="Tahoma" w:cs="Tahoma"/>
      <w:sz w:val="16"/>
      <w:szCs w:val="16"/>
    </w:rPr>
  </w:style>
  <w:style w:type="paragraph" w:styleId="Nagwek">
    <w:name w:val="header"/>
    <w:basedOn w:val="Normalny"/>
    <w:link w:val="NagwekZnak"/>
    <w:uiPriority w:val="99"/>
    <w:unhideWhenUsed/>
    <w:rsid w:val="003E4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3CA"/>
  </w:style>
  <w:style w:type="paragraph" w:styleId="Stopka">
    <w:name w:val="footer"/>
    <w:basedOn w:val="Normalny"/>
    <w:link w:val="StopkaZnak"/>
    <w:uiPriority w:val="99"/>
    <w:unhideWhenUsed/>
    <w:rsid w:val="003E4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3CA"/>
  </w:style>
  <w:style w:type="character" w:styleId="Hipercze">
    <w:name w:val="Hyperlink"/>
    <w:basedOn w:val="Domylnaczcionkaakapitu"/>
    <w:uiPriority w:val="99"/>
    <w:unhideWhenUsed/>
    <w:rsid w:val="006510E8"/>
    <w:rPr>
      <w:color w:val="0000FF"/>
      <w:u w:val="single"/>
    </w:rPr>
  </w:style>
  <w:style w:type="paragraph" w:styleId="NormalnyWeb">
    <w:name w:val="Normal (Web)"/>
    <w:basedOn w:val="Normalny"/>
    <w:uiPriority w:val="99"/>
    <w:unhideWhenUsed/>
    <w:rsid w:val="00A965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96543"/>
    <w:rPr>
      <w:i/>
      <w:iCs/>
    </w:rPr>
  </w:style>
  <w:style w:type="paragraph" w:styleId="Tytu">
    <w:name w:val="Title"/>
    <w:basedOn w:val="Normalny"/>
    <w:next w:val="Normalny"/>
    <w:link w:val="TytuZnak"/>
    <w:uiPriority w:val="10"/>
    <w:qFormat/>
    <w:rsid w:val="009F6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F6858"/>
    <w:rPr>
      <w:rFonts w:asciiTheme="majorHAnsi" w:eastAsiaTheme="majorEastAsia" w:hAnsiTheme="majorHAnsi" w:cstheme="majorBidi"/>
      <w:spacing w:val="-10"/>
      <w:kern w:val="28"/>
      <w:sz w:val="56"/>
      <w:szCs w:val="56"/>
    </w:rPr>
  </w:style>
  <w:style w:type="paragraph" w:styleId="Legenda">
    <w:name w:val="caption"/>
    <w:basedOn w:val="Normalny"/>
    <w:next w:val="Normalny"/>
    <w:uiPriority w:val="35"/>
    <w:unhideWhenUsed/>
    <w:qFormat/>
    <w:rsid w:val="00F708AB"/>
    <w:pPr>
      <w:spacing w:line="240" w:lineRule="auto"/>
    </w:pPr>
    <w:rPr>
      <w:b/>
      <w:bCs/>
      <w:color w:val="4F81BD" w:themeColor="accent1"/>
      <w:sz w:val="18"/>
      <w:szCs w:val="18"/>
    </w:rPr>
  </w:style>
  <w:style w:type="character" w:customStyle="1" w:styleId="Nagwek3Znak">
    <w:name w:val="Nagłówek 3 Znak"/>
    <w:basedOn w:val="Domylnaczcionkaakapitu"/>
    <w:link w:val="Nagwek3"/>
    <w:uiPriority w:val="9"/>
    <w:semiHidden/>
    <w:rsid w:val="006242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BC1"/>
  </w:style>
  <w:style w:type="paragraph" w:styleId="Nagwek1">
    <w:name w:val="heading 1"/>
    <w:basedOn w:val="Normalny"/>
    <w:link w:val="Nagwek1Znak"/>
    <w:uiPriority w:val="9"/>
    <w:qFormat/>
    <w:rsid w:val="00042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24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2609"/>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217B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BB0"/>
    <w:rPr>
      <w:sz w:val="20"/>
      <w:szCs w:val="20"/>
    </w:rPr>
  </w:style>
  <w:style w:type="character" w:styleId="Odwoanieprzypisukocowego">
    <w:name w:val="endnote reference"/>
    <w:basedOn w:val="Domylnaczcionkaakapitu"/>
    <w:uiPriority w:val="99"/>
    <w:semiHidden/>
    <w:unhideWhenUsed/>
    <w:rsid w:val="00217BB0"/>
    <w:rPr>
      <w:vertAlign w:val="superscript"/>
    </w:rPr>
  </w:style>
  <w:style w:type="character" w:styleId="Pogrubienie">
    <w:name w:val="Strong"/>
    <w:basedOn w:val="Domylnaczcionkaakapitu"/>
    <w:uiPriority w:val="22"/>
    <w:qFormat/>
    <w:rsid w:val="003E31F3"/>
    <w:rPr>
      <w:b/>
      <w:bCs/>
    </w:rPr>
  </w:style>
  <w:style w:type="paragraph" w:styleId="Tekstdymka">
    <w:name w:val="Balloon Text"/>
    <w:basedOn w:val="Normalny"/>
    <w:link w:val="TekstdymkaZnak"/>
    <w:uiPriority w:val="99"/>
    <w:semiHidden/>
    <w:unhideWhenUsed/>
    <w:rsid w:val="003E43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43CA"/>
    <w:rPr>
      <w:rFonts w:ascii="Tahoma" w:hAnsi="Tahoma" w:cs="Tahoma"/>
      <w:sz w:val="16"/>
      <w:szCs w:val="16"/>
    </w:rPr>
  </w:style>
  <w:style w:type="paragraph" w:styleId="Nagwek">
    <w:name w:val="header"/>
    <w:basedOn w:val="Normalny"/>
    <w:link w:val="NagwekZnak"/>
    <w:uiPriority w:val="99"/>
    <w:unhideWhenUsed/>
    <w:rsid w:val="003E4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3CA"/>
  </w:style>
  <w:style w:type="paragraph" w:styleId="Stopka">
    <w:name w:val="footer"/>
    <w:basedOn w:val="Normalny"/>
    <w:link w:val="StopkaZnak"/>
    <w:uiPriority w:val="99"/>
    <w:unhideWhenUsed/>
    <w:rsid w:val="003E4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3CA"/>
  </w:style>
  <w:style w:type="character" w:styleId="Hipercze">
    <w:name w:val="Hyperlink"/>
    <w:basedOn w:val="Domylnaczcionkaakapitu"/>
    <w:uiPriority w:val="99"/>
    <w:unhideWhenUsed/>
    <w:rsid w:val="006510E8"/>
    <w:rPr>
      <w:color w:val="0000FF"/>
      <w:u w:val="single"/>
    </w:rPr>
  </w:style>
  <w:style w:type="paragraph" w:styleId="NormalnyWeb">
    <w:name w:val="Normal (Web)"/>
    <w:basedOn w:val="Normalny"/>
    <w:uiPriority w:val="99"/>
    <w:unhideWhenUsed/>
    <w:rsid w:val="00A965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96543"/>
    <w:rPr>
      <w:i/>
      <w:iCs/>
    </w:rPr>
  </w:style>
  <w:style w:type="paragraph" w:styleId="Tytu">
    <w:name w:val="Title"/>
    <w:basedOn w:val="Normalny"/>
    <w:next w:val="Normalny"/>
    <w:link w:val="TytuZnak"/>
    <w:uiPriority w:val="10"/>
    <w:qFormat/>
    <w:rsid w:val="009F6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F6858"/>
    <w:rPr>
      <w:rFonts w:asciiTheme="majorHAnsi" w:eastAsiaTheme="majorEastAsia" w:hAnsiTheme="majorHAnsi" w:cstheme="majorBidi"/>
      <w:spacing w:val="-10"/>
      <w:kern w:val="28"/>
      <w:sz w:val="56"/>
      <w:szCs w:val="56"/>
    </w:rPr>
  </w:style>
  <w:style w:type="paragraph" w:styleId="Legenda">
    <w:name w:val="caption"/>
    <w:basedOn w:val="Normalny"/>
    <w:next w:val="Normalny"/>
    <w:uiPriority w:val="35"/>
    <w:unhideWhenUsed/>
    <w:qFormat/>
    <w:rsid w:val="00F708AB"/>
    <w:pPr>
      <w:spacing w:line="240" w:lineRule="auto"/>
    </w:pPr>
    <w:rPr>
      <w:b/>
      <w:bCs/>
      <w:color w:val="4F81BD" w:themeColor="accent1"/>
      <w:sz w:val="18"/>
      <w:szCs w:val="18"/>
    </w:rPr>
  </w:style>
  <w:style w:type="character" w:customStyle="1" w:styleId="Nagwek3Znak">
    <w:name w:val="Nagłówek 3 Znak"/>
    <w:basedOn w:val="Domylnaczcionkaakapitu"/>
    <w:link w:val="Nagwek3"/>
    <w:uiPriority w:val="9"/>
    <w:semiHidden/>
    <w:rsid w:val="006242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1335">
      <w:bodyDiv w:val="1"/>
      <w:marLeft w:val="0"/>
      <w:marRight w:val="0"/>
      <w:marTop w:val="0"/>
      <w:marBottom w:val="0"/>
      <w:divBdr>
        <w:top w:val="none" w:sz="0" w:space="0" w:color="auto"/>
        <w:left w:val="none" w:sz="0" w:space="0" w:color="auto"/>
        <w:bottom w:val="none" w:sz="0" w:space="0" w:color="auto"/>
        <w:right w:val="none" w:sz="0" w:space="0" w:color="auto"/>
      </w:divBdr>
    </w:div>
    <w:div w:id="207649993">
      <w:bodyDiv w:val="1"/>
      <w:marLeft w:val="0"/>
      <w:marRight w:val="0"/>
      <w:marTop w:val="0"/>
      <w:marBottom w:val="0"/>
      <w:divBdr>
        <w:top w:val="none" w:sz="0" w:space="0" w:color="auto"/>
        <w:left w:val="none" w:sz="0" w:space="0" w:color="auto"/>
        <w:bottom w:val="none" w:sz="0" w:space="0" w:color="auto"/>
        <w:right w:val="none" w:sz="0" w:space="0" w:color="auto"/>
      </w:divBdr>
    </w:div>
    <w:div w:id="696583854">
      <w:bodyDiv w:val="1"/>
      <w:marLeft w:val="0"/>
      <w:marRight w:val="0"/>
      <w:marTop w:val="0"/>
      <w:marBottom w:val="0"/>
      <w:divBdr>
        <w:top w:val="none" w:sz="0" w:space="0" w:color="auto"/>
        <w:left w:val="none" w:sz="0" w:space="0" w:color="auto"/>
        <w:bottom w:val="none" w:sz="0" w:space="0" w:color="auto"/>
        <w:right w:val="none" w:sz="0" w:space="0" w:color="auto"/>
      </w:divBdr>
    </w:div>
    <w:div w:id="886112416">
      <w:bodyDiv w:val="1"/>
      <w:marLeft w:val="0"/>
      <w:marRight w:val="0"/>
      <w:marTop w:val="0"/>
      <w:marBottom w:val="0"/>
      <w:divBdr>
        <w:top w:val="none" w:sz="0" w:space="0" w:color="auto"/>
        <w:left w:val="none" w:sz="0" w:space="0" w:color="auto"/>
        <w:bottom w:val="none" w:sz="0" w:space="0" w:color="auto"/>
        <w:right w:val="none" w:sz="0" w:space="0" w:color="auto"/>
      </w:divBdr>
    </w:div>
    <w:div w:id="20715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isittrentino.info/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visittrentino.info/en/guide/events/i-rifugi-del-gusto-val-di-fassa_e_18454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Pages>
  <Words>943</Words>
  <Characters>5658</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13</cp:revision>
  <cp:lastPrinted>2020-09-23T09:53:00Z</cp:lastPrinted>
  <dcterms:created xsi:type="dcterms:W3CDTF">2020-09-22T07:10:00Z</dcterms:created>
  <dcterms:modified xsi:type="dcterms:W3CDTF">2020-09-23T11:55:00Z</dcterms:modified>
</cp:coreProperties>
</file>