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A16D3" w14:textId="77777777" w:rsidR="009B329B" w:rsidRPr="00AD2E7B" w:rsidRDefault="009B329B" w:rsidP="009B329B">
      <w:pPr>
        <w:pStyle w:val="TreA"/>
        <w:spacing w:line="240" w:lineRule="auto"/>
        <w:jc w:val="right"/>
        <w:rPr>
          <w:rFonts w:asciiTheme="minorHAnsi" w:eastAsia="Verdana" w:hAnsiTheme="minorHAnsi" w:cs="Arial"/>
        </w:rPr>
      </w:pPr>
      <w:r w:rsidRPr="00AD2E7B">
        <w:rPr>
          <w:rFonts w:asciiTheme="minorHAnsi" w:hAnsiTheme="minorHAnsi" w:cs="Arial"/>
        </w:rPr>
        <w:t>Warszawa, 17 października 2020 r.</w:t>
      </w:r>
    </w:p>
    <w:p w14:paraId="682A5991" w14:textId="77777777" w:rsidR="009B329B" w:rsidRPr="00AD2E7B" w:rsidRDefault="009B329B" w:rsidP="009B329B">
      <w:pPr>
        <w:pStyle w:val="TreA"/>
        <w:spacing w:line="240" w:lineRule="auto"/>
        <w:jc w:val="both"/>
        <w:rPr>
          <w:rFonts w:asciiTheme="minorHAnsi" w:eastAsia="Verdana" w:hAnsiTheme="minorHAnsi" w:cs="Arial"/>
        </w:rPr>
      </w:pPr>
      <w:r w:rsidRPr="00AD2E7B">
        <w:rPr>
          <w:rFonts w:asciiTheme="minorHAnsi" w:hAnsiTheme="minorHAnsi" w:cs="Arial"/>
        </w:rPr>
        <w:t>Informacja prasowa</w:t>
      </w:r>
    </w:p>
    <w:p w14:paraId="3BBB035E" w14:textId="77777777" w:rsidR="009B329B" w:rsidRPr="00AD2E7B" w:rsidRDefault="009B329B" w:rsidP="009B329B">
      <w:pPr>
        <w:pStyle w:val="TreA"/>
        <w:spacing w:line="240" w:lineRule="auto"/>
        <w:jc w:val="both"/>
        <w:rPr>
          <w:rFonts w:asciiTheme="minorHAnsi" w:eastAsia="Verdana" w:hAnsiTheme="minorHAnsi" w:cs="Arial"/>
        </w:rPr>
      </w:pPr>
      <w:r w:rsidRPr="00AD2E7B">
        <w:rPr>
          <w:rFonts w:asciiTheme="minorHAnsi" w:hAnsiTheme="minorHAnsi" w:cs="Arial"/>
        </w:rPr>
        <w:t>Plebiscyt „Gwiazdy Dobroczynności”</w:t>
      </w:r>
    </w:p>
    <w:p w14:paraId="107CF203" w14:textId="77777777" w:rsidR="009B329B" w:rsidRPr="00AD2E7B" w:rsidRDefault="009B329B" w:rsidP="009B329B">
      <w:pPr>
        <w:pStyle w:val="TreA"/>
        <w:spacing w:line="240" w:lineRule="auto"/>
        <w:jc w:val="center"/>
        <w:rPr>
          <w:rFonts w:asciiTheme="minorHAnsi" w:eastAsia="Verdana" w:hAnsiTheme="minorHAnsi" w:cs="Arial"/>
          <w:sz w:val="28"/>
          <w:szCs w:val="28"/>
        </w:rPr>
      </w:pPr>
      <w:r w:rsidRPr="00AD2E7B">
        <w:rPr>
          <w:rFonts w:asciiTheme="minorHAnsi" w:hAnsiTheme="minorHAnsi" w:cs="Arial"/>
          <w:b/>
          <w:bCs/>
          <w:color w:val="521B92"/>
          <w:sz w:val="28"/>
          <w:szCs w:val="28"/>
          <w:u w:color="521B92"/>
        </w:rPr>
        <w:t>Znamy laureat</w:t>
      </w:r>
      <w:proofErr w:type="spellStart"/>
      <w:r w:rsidRPr="00AD2E7B">
        <w:rPr>
          <w:rFonts w:asciiTheme="minorHAnsi" w:hAnsiTheme="minorHAnsi" w:cs="Arial"/>
          <w:b/>
          <w:bCs/>
          <w:color w:val="521B92"/>
          <w:sz w:val="28"/>
          <w:szCs w:val="28"/>
          <w:u w:color="521B92"/>
          <w:lang w:val="es-ES_tradnl"/>
        </w:rPr>
        <w:t>ó</w:t>
      </w:r>
      <w:proofErr w:type="spellEnd"/>
      <w:r w:rsidRPr="00AD2E7B">
        <w:rPr>
          <w:rFonts w:asciiTheme="minorHAnsi" w:hAnsiTheme="minorHAnsi" w:cs="Arial"/>
          <w:b/>
          <w:bCs/>
          <w:color w:val="521B92"/>
          <w:sz w:val="28"/>
          <w:szCs w:val="28"/>
          <w:u w:color="521B92"/>
        </w:rPr>
        <w:t>w XI edycji Plebiscytu „Gwiazdy Dobroczynności”</w:t>
      </w:r>
    </w:p>
    <w:p w14:paraId="245D0DCC" w14:textId="49E000CD" w:rsidR="009B329B" w:rsidRPr="00AD2E7B" w:rsidRDefault="009B329B" w:rsidP="009B329B">
      <w:pPr>
        <w:pStyle w:val="TreA"/>
        <w:spacing w:line="240" w:lineRule="auto"/>
        <w:jc w:val="both"/>
        <w:rPr>
          <w:rFonts w:asciiTheme="minorHAnsi" w:hAnsiTheme="minorHAnsi" w:cs="Arial"/>
          <w:b/>
          <w:bCs/>
        </w:rPr>
      </w:pPr>
      <w:r w:rsidRPr="00AD2E7B">
        <w:rPr>
          <w:rFonts w:asciiTheme="minorHAnsi" w:hAnsiTheme="minorHAnsi" w:cs="Arial"/>
          <w:b/>
          <w:bCs/>
        </w:rPr>
        <w:t>Agnieszka Sienkiewicz-</w:t>
      </w:r>
      <w:proofErr w:type="spellStart"/>
      <w:r w:rsidRPr="00AD2E7B">
        <w:rPr>
          <w:rFonts w:asciiTheme="minorHAnsi" w:hAnsiTheme="minorHAnsi" w:cs="Arial"/>
          <w:b/>
          <w:bCs/>
        </w:rPr>
        <w:t>Gauer</w:t>
      </w:r>
      <w:proofErr w:type="spellEnd"/>
      <w:r w:rsidRPr="00AD2E7B">
        <w:rPr>
          <w:rFonts w:asciiTheme="minorHAnsi" w:hAnsiTheme="minorHAnsi" w:cs="Arial"/>
          <w:b/>
          <w:bCs/>
        </w:rPr>
        <w:t xml:space="preserve">, Marcin </w:t>
      </w:r>
      <w:proofErr w:type="spellStart"/>
      <w:r w:rsidRPr="00AD2E7B">
        <w:rPr>
          <w:rFonts w:asciiTheme="minorHAnsi" w:hAnsiTheme="minorHAnsi" w:cs="Arial"/>
          <w:b/>
          <w:bCs/>
        </w:rPr>
        <w:t>Dorociński</w:t>
      </w:r>
      <w:proofErr w:type="spellEnd"/>
      <w:r w:rsidRPr="00AD2E7B">
        <w:rPr>
          <w:rFonts w:asciiTheme="minorHAnsi" w:hAnsiTheme="minorHAnsi" w:cs="Arial"/>
          <w:b/>
          <w:bCs/>
        </w:rPr>
        <w:t xml:space="preserve">, Adam Nowak, Marek </w:t>
      </w:r>
      <w:proofErr w:type="spellStart"/>
      <w:r w:rsidRPr="00AD2E7B">
        <w:rPr>
          <w:rFonts w:asciiTheme="minorHAnsi" w:hAnsiTheme="minorHAnsi" w:cs="Arial"/>
          <w:b/>
          <w:bCs/>
        </w:rPr>
        <w:t>Plawgo</w:t>
      </w:r>
      <w:proofErr w:type="spellEnd"/>
      <w:r w:rsidRPr="00AD2E7B">
        <w:rPr>
          <w:rFonts w:asciiTheme="minorHAnsi" w:hAnsiTheme="minorHAnsi" w:cs="Arial"/>
          <w:b/>
          <w:bCs/>
        </w:rPr>
        <w:t xml:space="preserve"> i Tomasz Lubert to laureaci XI edycji Plebiscytu „Gwiazdy Dobroczynności”. Nagrodę specjalną </w:t>
      </w:r>
      <w:r w:rsidR="004B4485" w:rsidRPr="00AD2E7B">
        <w:rPr>
          <w:rFonts w:asciiTheme="minorHAnsi" w:hAnsiTheme="minorHAnsi" w:cs="Arial"/>
          <w:b/>
          <w:bCs/>
        </w:rPr>
        <w:t>miesięcznika</w:t>
      </w:r>
      <w:r w:rsidRPr="00AD2E7B">
        <w:rPr>
          <w:rFonts w:asciiTheme="minorHAnsi" w:hAnsiTheme="minorHAnsi" w:cs="Arial"/>
          <w:b/>
          <w:bCs/>
        </w:rPr>
        <w:t xml:space="preserve"> Olivia otrzymała Ewa Chodakowska a nagrodę Kapituły - Honorową </w:t>
      </w:r>
      <w:proofErr w:type="spellStart"/>
      <w:r w:rsidRPr="00AD2E7B">
        <w:rPr>
          <w:rFonts w:asciiTheme="minorHAnsi" w:hAnsiTheme="minorHAnsi" w:cs="Arial"/>
          <w:b/>
          <w:bCs/>
          <w:lang w:val="de-DE"/>
        </w:rPr>
        <w:t>Gwiazdę</w:t>
      </w:r>
      <w:proofErr w:type="spellEnd"/>
      <w:r w:rsidRPr="00AD2E7B">
        <w:rPr>
          <w:rFonts w:asciiTheme="minorHAnsi" w:hAnsiTheme="minorHAnsi" w:cs="Arial"/>
          <w:b/>
          <w:bCs/>
          <w:lang w:val="de-DE"/>
        </w:rPr>
        <w:t xml:space="preserve"> </w:t>
      </w:r>
      <w:proofErr w:type="spellStart"/>
      <w:r w:rsidRPr="00AD2E7B">
        <w:rPr>
          <w:rFonts w:asciiTheme="minorHAnsi" w:hAnsiTheme="minorHAnsi" w:cs="Arial"/>
          <w:b/>
          <w:bCs/>
          <w:lang w:val="de-DE"/>
        </w:rPr>
        <w:t>Dobroczynności</w:t>
      </w:r>
      <w:proofErr w:type="spellEnd"/>
      <w:r w:rsidRPr="00AD2E7B">
        <w:rPr>
          <w:rFonts w:asciiTheme="minorHAnsi" w:hAnsiTheme="minorHAnsi" w:cs="Arial"/>
          <w:b/>
          <w:bCs/>
        </w:rPr>
        <w:t xml:space="preserve"> – </w:t>
      </w:r>
      <w:proofErr w:type="spellStart"/>
      <w:r w:rsidRPr="00AD2E7B">
        <w:rPr>
          <w:rFonts w:asciiTheme="minorHAnsi" w:hAnsiTheme="minorHAnsi" w:cs="Arial"/>
          <w:b/>
          <w:bCs/>
        </w:rPr>
        <w:t>Omenaa</w:t>
      </w:r>
      <w:proofErr w:type="spellEnd"/>
      <w:r w:rsidRPr="00AD2E7B">
        <w:rPr>
          <w:rFonts w:asciiTheme="minorHAnsi" w:hAnsiTheme="minorHAnsi" w:cs="Arial"/>
          <w:b/>
          <w:bCs/>
        </w:rPr>
        <w:t xml:space="preserve"> </w:t>
      </w:r>
      <w:proofErr w:type="spellStart"/>
      <w:r w:rsidRPr="00AD2E7B">
        <w:rPr>
          <w:rFonts w:asciiTheme="minorHAnsi" w:hAnsiTheme="minorHAnsi" w:cs="Arial"/>
          <w:b/>
          <w:bCs/>
        </w:rPr>
        <w:t>Mensah</w:t>
      </w:r>
      <w:proofErr w:type="spellEnd"/>
      <w:r w:rsidRPr="00AD2E7B">
        <w:rPr>
          <w:rFonts w:asciiTheme="minorHAnsi" w:hAnsiTheme="minorHAnsi" w:cs="Arial"/>
          <w:b/>
          <w:bCs/>
        </w:rPr>
        <w:t xml:space="preserve">. Po raz kolejny została przyznana Gwiazda Dobroczynności Forum Odpowiedzialnego Biznesu. Odebrał ją Łukasz Nowicki. </w:t>
      </w:r>
    </w:p>
    <w:p w14:paraId="20E70123" w14:textId="77777777" w:rsidR="009B329B" w:rsidRPr="00AD2E7B" w:rsidRDefault="009B329B" w:rsidP="009B329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Arial"/>
        </w:rPr>
      </w:pPr>
      <w:r w:rsidRPr="00AD2E7B">
        <w:rPr>
          <w:rFonts w:asciiTheme="minorHAnsi" w:hAnsiTheme="minorHAnsi" w:cs="Arial"/>
        </w:rPr>
        <w:t xml:space="preserve">W kategorii </w:t>
      </w:r>
      <w:r w:rsidRPr="00AD2E7B">
        <w:rPr>
          <w:rFonts w:asciiTheme="minorHAnsi" w:hAnsiTheme="minorHAnsi" w:cs="Arial"/>
          <w:b/>
          <w:bCs/>
          <w:color w:val="7030A0"/>
        </w:rPr>
        <w:t>EKOLOGIA</w:t>
      </w:r>
      <w:r w:rsidRPr="00AD2E7B">
        <w:rPr>
          <w:rFonts w:asciiTheme="minorHAnsi" w:hAnsiTheme="minorHAnsi" w:cs="Arial"/>
        </w:rPr>
        <w:t xml:space="preserve"> zwyciężył </w:t>
      </w:r>
      <w:r w:rsidRPr="00AD2E7B">
        <w:rPr>
          <w:rFonts w:asciiTheme="minorHAnsi" w:hAnsiTheme="minorHAnsi" w:cs="Arial"/>
          <w:b/>
          <w:bCs/>
        </w:rPr>
        <w:t xml:space="preserve">Marcin </w:t>
      </w:r>
      <w:proofErr w:type="spellStart"/>
      <w:r w:rsidRPr="00AD2E7B">
        <w:rPr>
          <w:rFonts w:asciiTheme="minorHAnsi" w:hAnsiTheme="minorHAnsi" w:cs="Arial"/>
          <w:b/>
          <w:bCs/>
        </w:rPr>
        <w:t>Dorociński</w:t>
      </w:r>
      <w:proofErr w:type="spellEnd"/>
      <w:r w:rsidRPr="00AD2E7B">
        <w:rPr>
          <w:rFonts w:asciiTheme="minorHAnsi" w:hAnsiTheme="minorHAnsi" w:cs="Arial"/>
          <w:b/>
          <w:bCs/>
        </w:rPr>
        <w:t>.</w:t>
      </w:r>
      <w:r w:rsidRPr="00AD2E7B">
        <w:rPr>
          <w:rFonts w:asciiTheme="minorHAnsi" w:hAnsiTheme="minorHAnsi" w:cs="Arial"/>
        </w:rPr>
        <w:t xml:space="preserve"> Od lat jest obrońcą zwierząt, szczególnie gatunków zagrożonych wyginięciem. Jako ambasador </w:t>
      </w:r>
      <w:hyperlink r:id="rId6" w:history="1">
        <w:r w:rsidRPr="00AD2E7B">
          <w:rPr>
            <w:rFonts w:asciiTheme="minorHAnsi" w:hAnsiTheme="minorHAnsi" w:cs="Arial"/>
          </w:rPr>
          <w:t>WWF Polska</w:t>
        </w:r>
      </w:hyperlink>
      <w:r w:rsidRPr="00AD2E7B">
        <w:rPr>
          <w:rFonts w:asciiTheme="minorHAnsi" w:hAnsiTheme="minorHAnsi" w:cs="Arial"/>
        </w:rPr>
        <w:t> apeluje o ochronę dzikiej przyrody, namawia swoich fanów do angażowania się w działania proekologiczne - segregację śmieci, ograniczenie spożywania mięsa i oszczędzanie wody. Zachęca do adopcji psów ze schronisk. Aktor współpracuje z Fundacją Mam Marzenie przy ogólnopolskiej akcji „Kolacja Marzeń”, czyli licytacji uroczystego spotkania ze znaną gwiazdą. Między innymi dzięki jego wsparciu do tej pory fundacja zebrała ponad 200 000 złotych na realizację marzeń swoich podopiecznych. </w:t>
      </w:r>
    </w:p>
    <w:p w14:paraId="59234DC4" w14:textId="77777777" w:rsidR="009B329B" w:rsidRPr="00AD2E7B" w:rsidRDefault="009B329B" w:rsidP="009B329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Arial"/>
        </w:rPr>
      </w:pPr>
    </w:p>
    <w:p w14:paraId="557CDAF9" w14:textId="5E47CBA9" w:rsidR="00FB366E" w:rsidRPr="00AD2E7B" w:rsidRDefault="009B329B" w:rsidP="00FB366E">
      <w:pPr>
        <w:spacing w:after="0" w:line="240" w:lineRule="auto"/>
        <w:jc w:val="both"/>
        <w:rPr>
          <w:rFonts w:asciiTheme="minorHAnsi" w:hAnsiTheme="minorHAnsi" w:cs="Arial"/>
        </w:rPr>
      </w:pPr>
      <w:r w:rsidRPr="00AD2E7B">
        <w:rPr>
          <w:rFonts w:asciiTheme="minorHAnsi" w:hAnsiTheme="minorHAnsi" w:cs="Arial"/>
        </w:rPr>
        <w:t xml:space="preserve">Za </w:t>
      </w:r>
      <w:r w:rsidRPr="00AD2E7B">
        <w:rPr>
          <w:rFonts w:asciiTheme="minorHAnsi" w:hAnsiTheme="minorHAnsi" w:cs="Arial"/>
          <w:b/>
          <w:bCs/>
          <w:color w:val="7030A0"/>
        </w:rPr>
        <w:t>POMOC CHARYTATYWNĄ</w:t>
      </w:r>
      <w:r w:rsidRPr="00AD2E7B">
        <w:rPr>
          <w:rFonts w:asciiTheme="minorHAnsi" w:hAnsiTheme="minorHAnsi" w:cs="Arial"/>
          <w:color w:val="7030A0"/>
        </w:rPr>
        <w:t xml:space="preserve"> </w:t>
      </w:r>
      <w:r w:rsidR="00FB366E" w:rsidRPr="00AD2E7B">
        <w:rPr>
          <w:rFonts w:asciiTheme="minorHAnsi" w:hAnsiTheme="minorHAnsi" w:cs="Arial"/>
        </w:rPr>
        <w:t xml:space="preserve">nagrodę otrzymała </w:t>
      </w:r>
      <w:r w:rsidR="00FB366E" w:rsidRPr="00AD2E7B">
        <w:rPr>
          <w:rFonts w:asciiTheme="minorHAnsi" w:hAnsiTheme="minorHAnsi" w:cs="Arial"/>
          <w:b/>
          <w:bCs/>
        </w:rPr>
        <w:t>Agnieszka Sienkiewicz-</w:t>
      </w:r>
      <w:proofErr w:type="spellStart"/>
      <w:r w:rsidR="00FB366E" w:rsidRPr="00AD2E7B">
        <w:rPr>
          <w:rFonts w:asciiTheme="minorHAnsi" w:hAnsiTheme="minorHAnsi" w:cs="Arial"/>
          <w:b/>
          <w:bCs/>
        </w:rPr>
        <w:t>Gauer</w:t>
      </w:r>
      <w:proofErr w:type="spellEnd"/>
      <w:r w:rsidR="00FB366E" w:rsidRPr="00AD2E7B">
        <w:rPr>
          <w:rFonts w:asciiTheme="minorHAnsi" w:hAnsiTheme="minorHAnsi" w:cs="Arial"/>
        </w:rPr>
        <w:t xml:space="preserve">. Aktorka co roku w </w:t>
      </w:r>
      <w:proofErr w:type="spellStart"/>
      <w:r w:rsidR="00FB366E" w:rsidRPr="00AD2E7B">
        <w:rPr>
          <w:rFonts w:asciiTheme="minorHAnsi" w:hAnsiTheme="minorHAnsi" w:cs="Arial"/>
        </w:rPr>
        <w:t>Dzien</w:t>
      </w:r>
      <w:proofErr w:type="spellEnd"/>
      <w:r w:rsidR="00FB366E" w:rsidRPr="00AD2E7B">
        <w:rPr>
          <w:rFonts w:asciiTheme="minorHAnsi" w:hAnsiTheme="minorHAnsi" w:cs="Arial"/>
        </w:rPr>
        <w:t xml:space="preserve">́ Kobiet </w:t>
      </w:r>
      <w:proofErr w:type="spellStart"/>
      <w:r w:rsidR="00FB366E" w:rsidRPr="00AD2E7B">
        <w:rPr>
          <w:rFonts w:asciiTheme="minorHAnsi" w:hAnsiTheme="minorHAnsi" w:cs="Arial"/>
        </w:rPr>
        <w:t>zachęca</w:t>
      </w:r>
      <w:proofErr w:type="spellEnd"/>
      <w:r w:rsidR="00FB366E" w:rsidRPr="00AD2E7B">
        <w:rPr>
          <w:rFonts w:asciiTheme="minorHAnsi" w:hAnsiTheme="minorHAnsi" w:cs="Arial"/>
        </w:rPr>
        <w:t xml:space="preserve"> do wsparcia akcji </w:t>
      </w:r>
      <w:r w:rsidR="00C47839">
        <w:rPr>
          <w:rFonts w:asciiTheme="minorHAnsi" w:hAnsiTheme="minorHAnsi" w:cs="Arial"/>
        </w:rPr>
        <w:t>Fundacji Dobra Fabryka</w:t>
      </w:r>
      <w:r w:rsidR="00FB366E" w:rsidRPr="00AD2E7B">
        <w:rPr>
          <w:rFonts w:asciiTheme="minorHAnsi" w:hAnsiTheme="minorHAnsi" w:cs="Arial"/>
        </w:rPr>
        <w:t xml:space="preserve"> „Bukiet dobra” spełniającej marzenia dzieci i kobiet z najbiedniejszych rejonów </w:t>
      </w:r>
      <w:proofErr w:type="spellStart"/>
      <w:r w:rsidR="00FB366E" w:rsidRPr="00AD2E7B">
        <w:rPr>
          <w:rFonts w:asciiTheme="minorHAnsi" w:hAnsiTheme="minorHAnsi" w:cs="Arial"/>
        </w:rPr>
        <w:t>świata</w:t>
      </w:r>
      <w:proofErr w:type="spellEnd"/>
      <w:r w:rsidR="00FB366E" w:rsidRPr="00AD2E7B">
        <w:rPr>
          <w:rFonts w:asciiTheme="minorHAnsi" w:hAnsiTheme="minorHAnsi" w:cs="Arial"/>
        </w:rPr>
        <w:t xml:space="preserve">. Wraz z mężem zorganizowała zakup szczepionek i leków dla dzieci z Afryki. Wsparła akcję #17milionów Fundacji Kolorowy Świat, </w:t>
      </w:r>
      <w:proofErr w:type="spellStart"/>
      <w:r w:rsidR="00FB366E" w:rsidRPr="00AD2E7B">
        <w:rPr>
          <w:rFonts w:asciiTheme="minorHAnsi" w:hAnsiTheme="minorHAnsi" w:cs="Arial"/>
        </w:rPr>
        <w:t>poświęconej</w:t>
      </w:r>
      <w:proofErr w:type="spellEnd"/>
      <w:r w:rsidR="00FB366E" w:rsidRPr="00AD2E7B">
        <w:rPr>
          <w:rFonts w:asciiTheme="minorHAnsi" w:hAnsiTheme="minorHAnsi" w:cs="Arial"/>
        </w:rPr>
        <w:t xml:space="preserve"> osobom </w:t>
      </w:r>
      <w:proofErr w:type="spellStart"/>
      <w:r w:rsidR="00FB366E" w:rsidRPr="00AD2E7B">
        <w:rPr>
          <w:rFonts w:asciiTheme="minorHAnsi" w:hAnsiTheme="minorHAnsi" w:cs="Arial"/>
        </w:rPr>
        <w:t>cierpiącym</w:t>
      </w:r>
      <w:proofErr w:type="spellEnd"/>
      <w:r w:rsidR="00FB366E" w:rsidRPr="00AD2E7B">
        <w:rPr>
          <w:rFonts w:asciiTheme="minorHAnsi" w:hAnsiTheme="minorHAnsi" w:cs="Arial"/>
        </w:rPr>
        <w:t xml:space="preserve"> na mózgowe </w:t>
      </w:r>
      <w:proofErr w:type="spellStart"/>
      <w:r w:rsidR="00FB366E" w:rsidRPr="00AD2E7B">
        <w:rPr>
          <w:rFonts w:asciiTheme="minorHAnsi" w:hAnsiTheme="minorHAnsi" w:cs="Arial"/>
        </w:rPr>
        <w:t>porażenie</w:t>
      </w:r>
      <w:proofErr w:type="spellEnd"/>
      <w:r w:rsidR="00FB366E" w:rsidRPr="00AD2E7B">
        <w:rPr>
          <w:rFonts w:asciiTheme="minorHAnsi" w:hAnsiTheme="minorHAnsi" w:cs="Arial"/>
        </w:rPr>
        <w:t xml:space="preserve"> </w:t>
      </w:r>
      <w:proofErr w:type="spellStart"/>
      <w:r w:rsidR="00FB366E" w:rsidRPr="00AD2E7B">
        <w:rPr>
          <w:rFonts w:asciiTheme="minorHAnsi" w:hAnsiTheme="minorHAnsi" w:cs="Arial"/>
        </w:rPr>
        <w:t>dziecięce</w:t>
      </w:r>
      <w:proofErr w:type="spellEnd"/>
      <w:r w:rsidR="00FB366E" w:rsidRPr="00AD2E7B">
        <w:rPr>
          <w:rFonts w:asciiTheme="minorHAnsi" w:hAnsiTheme="minorHAnsi" w:cs="Arial"/>
        </w:rPr>
        <w:t xml:space="preserve">. Zaangażowała się w projekt „Inwestycja </w:t>
      </w:r>
      <w:proofErr w:type="spellStart"/>
      <w:r w:rsidR="00FB366E" w:rsidRPr="00AD2E7B">
        <w:rPr>
          <w:rFonts w:asciiTheme="minorHAnsi" w:hAnsiTheme="minorHAnsi" w:cs="Arial"/>
        </w:rPr>
        <w:t>życia</w:t>
      </w:r>
      <w:proofErr w:type="spellEnd"/>
      <w:r w:rsidR="00FB366E" w:rsidRPr="00AD2E7B">
        <w:rPr>
          <w:rFonts w:asciiTheme="minorHAnsi" w:hAnsiTheme="minorHAnsi" w:cs="Arial"/>
        </w:rPr>
        <w:t xml:space="preserve">” Fundacji </w:t>
      </w:r>
      <w:proofErr w:type="spellStart"/>
      <w:r w:rsidR="00FB366E" w:rsidRPr="00AD2E7B">
        <w:rPr>
          <w:rFonts w:asciiTheme="minorHAnsi" w:hAnsiTheme="minorHAnsi" w:cs="Arial"/>
        </w:rPr>
        <w:t>Kasisi</w:t>
      </w:r>
      <w:proofErr w:type="spellEnd"/>
      <w:r w:rsidR="00FB366E" w:rsidRPr="00AD2E7B">
        <w:rPr>
          <w:rFonts w:asciiTheme="minorHAnsi" w:hAnsiTheme="minorHAnsi" w:cs="Arial"/>
        </w:rPr>
        <w:t xml:space="preserve"> Dobra Fabryka wspierający dzieci z chorobą głodową w </w:t>
      </w:r>
      <w:proofErr w:type="spellStart"/>
      <w:r w:rsidR="00FB366E" w:rsidRPr="00AD2E7B">
        <w:rPr>
          <w:rFonts w:asciiTheme="minorHAnsi" w:hAnsiTheme="minorHAnsi" w:cs="Arial"/>
        </w:rPr>
        <w:t>Ośrodku</w:t>
      </w:r>
      <w:proofErr w:type="spellEnd"/>
      <w:r w:rsidR="00FB366E" w:rsidRPr="00AD2E7B">
        <w:rPr>
          <w:rFonts w:asciiTheme="minorHAnsi" w:hAnsiTheme="minorHAnsi" w:cs="Arial"/>
        </w:rPr>
        <w:t xml:space="preserve"> </w:t>
      </w:r>
      <w:proofErr w:type="spellStart"/>
      <w:r w:rsidR="00FB366E" w:rsidRPr="00AD2E7B">
        <w:rPr>
          <w:rFonts w:asciiTheme="minorHAnsi" w:hAnsiTheme="minorHAnsi" w:cs="Arial"/>
        </w:rPr>
        <w:t>Dożywiania</w:t>
      </w:r>
      <w:proofErr w:type="spellEnd"/>
      <w:r w:rsidR="00FB366E" w:rsidRPr="00AD2E7B">
        <w:rPr>
          <w:rFonts w:asciiTheme="minorHAnsi" w:hAnsiTheme="minorHAnsi" w:cs="Arial"/>
        </w:rPr>
        <w:t xml:space="preserve"> w Demokratycznej Republice Konga.</w:t>
      </w:r>
    </w:p>
    <w:p w14:paraId="3F5A0B6D" w14:textId="31E960A5" w:rsidR="009B329B" w:rsidRPr="00AD2E7B" w:rsidRDefault="009B329B" w:rsidP="009B329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Arial"/>
          <w:b/>
          <w:bCs/>
          <w:color w:val="7030A0"/>
        </w:rPr>
      </w:pPr>
    </w:p>
    <w:p w14:paraId="7C751BB4" w14:textId="77777777" w:rsidR="009B329B" w:rsidRPr="00AD2E7B" w:rsidRDefault="009B329B" w:rsidP="009B329B">
      <w:pPr>
        <w:pStyle w:val="GD"/>
        <w:spacing w:line="240" w:lineRule="auto"/>
        <w:rPr>
          <w:rFonts w:asciiTheme="minorHAnsi" w:eastAsia="Calibri" w:hAnsiTheme="minorHAnsi" w:cs="Arial"/>
        </w:rPr>
      </w:pPr>
      <w:r w:rsidRPr="00AD2E7B">
        <w:rPr>
          <w:rFonts w:asciiTheme="minorHAnsi" w:eastAsia="Calibri" w:hAnsiTheme="minorHAnsi" w:cs="Arial"/>
          <w:color w:val="000000" w:themeColor="text1"/>
        </w:rPr>
        <w:t>W kategorii</w:t>
      </w:r>
      <w:r w:rsidRPr="00AD2E7B">
        <w:rPr>
          <w:rFonts w:asciiTheme="minorHAnsi" w:eastAsia="Calibri" w:hAnsiTheme="minorHAnsi" w:cs="Arial"/>
          <w:b/>
          <w:bCs/>
          <w:color w:val="000000" w:themeColor="text1"/>
        </w:rPr>
        <w:t xml:space="preserve"> </w:t>
      </w:r>
      <w:r w:rsidRPr="00AD2E7B">
        <w:rPr>
          <w:rFonts w:asciiTheme="minorHAnsi" w:eastAsia="Calibri" w:hAnsiTheme="minorHAnsi" w:cs="Arial"/>
          <w:b/>
          <w:bCs/>
          <w:color w:val="7030A0"/>
        </w:rPr>
        <w:t>ZDROWIE</w:t>
      </w:r>
      <w:r w:rsidRPr="00AD2E7B">
        <w:rPr>
          <w:rFonts w:asciiTheme="minorHAnsi" w:eastAsia="Calibri" w:hAnsiTheme="minorHAnsi" w:cs="Arial"/>
        </w:rPr>
        <w:t xml:space="preserve"> Kapituła nagrodziła </w:t>
      </w:r>
      <w:r w:rsidRPr="00AD2E7B">
        <w:rPr>
          <w:rFonts w:asciiTheme="minorHAnsi" w:eastAsia="Calibri" w:hAnsiTheme="minorHAnsi" w:cs="Arial"/>
          <w:b/>
          <w:bCs/>
        </w:rPr>
        <w:t>Tomasza Luberta</w:t>
      </w:r>
      <w:r w:rsidRPr="00AD2E7B">
        <w:rPr>
          <w:rFonts w:asciiTheme="minorHAnsi" w:eastAsia="Calibri" w:hAnsiTheme="minorHAnsi" w:cs="Arial"/>
        </w:rPr>
        <w:t xml:space="preserve">. Muzyk od 12 lat stara się przynosić radość chorym dzieciom. Współorganizował około 250 koncertów, spotkań, </w:t>
      </w:r>
      <w:proofErr w:type="spellStart"/>
      <w:r w:rsidRPr="00AD2E7B">
        <w:rPr>
          <w:rFonts w:asciiTheme="minorHAnsi" w:eastAsia="Calibri" w:hAnsiTheme="minorHAnsi" w:cs="Arial"/>
        </w:rPr>
        <w:t>bajkoterapii</w:t>
      </w:r>
      <w:proofErr w:type="spellEnd"/>
      <w:r w:rsidRPr="00AD2E7B">
        <w:rPr>
          <w:rFonts w:asciiTheme="minorHAnsi" w:eastAsia="Calibri" w:hAnsiTheme="minorHAnsi" w:cs="Arial"/>
        </w:rPr>
        <w:t xml:space="preserve"> na oddziałach onkologicznych. Fundacja „</w:t>
      </w:r>
      <w:proofErr w:type="spellStart"/>
      <w:r w:rsidRPr="00AD2E7B">
        <w:rPr>
          <w:rFonts w:asciiTheme="minorHAnsi" w:eastAsia="Calibri" w:hAnsiTheme="minorHAnsi" w:cs="Arial"/>
        </w:rPr>
        <w:t>Luberty</w:t>
      </w:r>
      <w:proofErr w:type="spellEnd"/>
      <w:r w:rsidRPr="00AD2E7B">
        <w:rPr>
          <w:rFonts w:asciiTheme="minorHAnsi" w:eastAsia="Calibri" w:hAnsiTheme="minorHAnsi" w:cs="Arial"/>
        </w:rPr>
        <w:t xml:space="preserve"> Pomagają” nieustannie organizuje zbiórki sprzętu, ubrań, środków higienicznych dla potrzebujących, a także książek i płyt dla dzieci. Muzyk wspiera również domy pomocy samotnym matkom i domy dziecka.</w:t>
      </w:r>
    </w:p>
    <w:p w14:paraId="33B4B0B1" w14:textId="77777777" w:rsidR="009B329B" w:rsidRPr="00AD2E7B" w:rsidRDefault="009B329B" w:rsidP="009B329B">
      <w:pPr>
        <w:pStyle w:val="GD"/>
        <w:spacing w:line="240" w:lineRule="auto"/>
        <w:rPr>
          <w:rFonts w:asciiTheme="minorHAnsi" w:eastAsia="Calibri" w:hAnsiTheme="minorHAnsi" w:cs="Arial"/>
        </w:rPr>
      </w:pPr>
      <w:r w:rsidRPr="00AD2E7B">
        <w:rPr>
          <w:rFonts w:asciiTheme="minorHAnsi" w:eastAsia="Calibri" w:hAnsiTheme="minorHAnsi" w:cs="Arial"/>
          <w:b/>
          <w:bCs/>
        </w:rPr>
        <w:t xml:space="preserve">Marek </w:t>
      </w:r>
      <w:proofErr w:type="spellStart"/>
      <w:r w:rsidRPr="00AD2E7B">
        <w:rPr>
          <w:rFonts w:asciiTheme="minorHAnsi" w:eastAsia="Calibri" w:hAnsiTheme="minorHAnsi" w:cs="Arial"/>
          <w:b/>
          <w:bCs/>
        </w:rPr>
        <w:t>Plawgo</w:t>
      </w:r>
      <w:proofErr w:type="spellEnd"/>
      <w:r w:rsidRPr="00AD2E7B">
        <w:rPr>
          <w:rFonts w:asciiTheme="minorHAnsi" w:eastAsia="Calibri" w:hAnsiTheme="minorHAnsi" w:cs="Arial"/>
        </w:rPr>
        <w:t xml:space="preserve">, wybitny olimpijczyk, zwyciężył w kategorii </w:t>
      </w:r>
      <w:r w:rsidRPr="00AD2E7B">
        <w:rPr>
          <w:rFonts w:asciiTheme="minorHAnsi" w:eastAsia="Calibri" w:hAnsiTheme="minorHAnsi" w:cs="Arial"/>
          <w:b/>
          <w:bCs/>
          <w:color w:val="7030A0"/>
        </w:rPr>
        <w:t>EDUKACJA.</w:t>
      </w:r>
      <w:r w:rsidRPr="00AD2E7B">
        <w:rPr>
          <w:rFonts w:asciiTheme="minorHAnsi" w:eastAsia="Calibri" w:hAnsiTheme="minorHAnsi" w:cs="Arial"/>
        </w:rPr>
        <w:t xml:space="preserve"> Sportowiec pierwszy raz publicznie opowiedział o swoich zmaganiach z depresją podczas 9. edycji ogólnopolskiej kampanii społecznej „Twarze depresji. Nie oceniam. Akceptuję.”, której został ambasadorem. Jego doświadczenia były wielkim wsparciem i </w:t>
      </w:r>
      <w:proofErr w:type="spellStart"/>
      <w:r w:rsidRPr="00AD2E7B">
        <w:rPr>
          <w:rFonts w:asciiTheme="minorHAnsi" w:eastAsia="Calibri" w:hAnsiTheme="minorHAnsi" w:cs="Arial"/>
        </w:rPr>
        <w:t>zachęta</w:t>
      </w:r>
      <w:proofErr w:type="spellEnd"/>
      <w:r w:rsidRPr="00AD2E7B">
        <w:rPr>
          <w:rFonts w:asciiTheme="minorHAnsi" w:eastAsia="Calibri" w:hAnsiTheme="minorHAnsi" w:cs="Arial"/>
        </w:rPr>
        <w:t xml:space="preserve">̨ do korzystania z profesjonalnej pomocy psychiatryczno-psychologicznej. Sportowiec o swoich </w:t>
      </w:r>
      <w:proofErr w:type="spellStart"/>
      <w:r w:rsidRPr="00AD2E7B">
        <w:rPr>
          <w:rFonts w:asciiTheme="minorHAnsi" w:eastAsia="Calibri" w:hAnsiTheme="minorHAnsi" w:cs="Arial"/>
        </w:rPr>
        <w:t>doświadczeniach</w:t>
      </w:r>
      <w:proofErr w:type="spellEnd"/>
      <w:r w:rsidRPr="00AD2E7B">
        <w:rPr>
          <w:rFonts w:asciiTheme="minorHAnsi" w:eastAsia="Calibri" w:hAnsiTheme="minorHAnsi" w:cs="Arial"/>
        </w:rPr>
        <w:t xml:space="preserve"> opowiedział </w:t>
      </w:r>
      <w:proofErr w:type="spellStart"/>
      <w:r w:rsidRPr="00AD2E7B">
        <w:rPr>
          <w:rFonts w:asciiTheme="minorHAnsi" w:eastAsia="Calibri" w:hAnsiTheme="minorHAnsi" w:cs="Arial"/>
        </w:rPr>
        <w:t>równiez</w:t>
      </w:r>
      <w:proofErr w:type="spellEnd"/>
      <w:r w:rsidRPr="00AD2E7B">
        <w:rPr>
          <w:rFonts w:asciiTheme="minorHAnsi" w:eastAsia="Calibri" w:hAnsiTheme="minorHAnsi" w:cs="Arial"/>
        </w:rPr>
        <w:t xml:space="preserve">̇ w mediach ogólnopolskich i użyczył wizerunku na billboardach i plakatach kampanii. </w:t>
      </w:r>
    </w:p>
    <w:p w14:paraId="35EB4A25" w14:textId="77777777" w:rsidR="009B329B" w:rsidRPr="00AD2E7B" w:rsidRDefault="009B329B" w:rsidP="009B329B">
      <w:pPr>
        <w:pStyle w:val="GD"/>
        <w:spacing w:line="240" w:lineRule="auto"/>
        <w:rPr>
          <w:rFonts w:asciiTheme="minorHAnsi" w:hAnsiTheme="minorHAnsi" w:cs="Arial"/>
          <w:color w:val="auto"/>
        </w:rPr>
      </w:pPr>
      <w:r w:rsidRPr="00AD2E7B">
        <w:rPr>
          <w:rFonts w:asciiTheme="minorHAnsi" w:eastAsia="Calibri" w:hAnsiTheme="minorHAnsi" w:cs="Arial"/>
          <w:color w:val="000000" w:themeColor="text1"/>
        </w:rPr>
        <w:t>W kategorii</w:t>
      </w:r>
      <w:r w:rsidRPr="00AD2E7B">
        <w:rPr>
          <w:rFonts w:asciiTheme="minorHAnsi" w:eastAsia="Calibri" w:hAnsiTheme="minorHAnsi" w:cs="Arial"/>
          <w:b/>
          <w:bCs/>
          <w:color w:val="000000" w:themeColor="text1"/>
        </w:rPr>
        <w:t xml:space="preserve"> </w:t>
      </w:r>
      <w:r w:rsidRPr="00AD2E7B">
        <w:rPr>
          <w:rFonts w:asciiTheme="minorHAnsi" w:eastAsia="Calibri" w:hAnsiTheme="minorHAnsi" w:cs="Arial"/>
          <w:b/>
          <w:bCs/>
          <w:color w:val="7030A0"/>
        </w:rPr>
        <w:t xml:space="preserve">SPOŁECZEŃSTWO </w:t>
      </w:r>
      <w:r w:rsidRPr="00AD2E7B">
        <w:rPr>
          <w:rFonts w:asciiTheme="minorHAnsi" w:eastAsia="Calibri" w:hAnsiTheme="minorHAnsi" w:cs="Arial"/>
          <w:color w:val="7030A0"/>
        </w:rPr>
        <w:t xml:space="preserve"> </w:t>
      </w:r>
      <w:r w:rsidRPr="00AD2E7B">
        <w:rPr>
          <w:rFonts w:asciiTheme="minorHAnsi" w:eastAsia="Calibri" w:hAnsiTheme="minorHAnsi" w:cs="Arial"/>
          <w:color w:val="000000" w:themeColor="text1"/>
        </w:rPr>
        <w:t xml:space="preserve">nagrodę odebrał </w:t>
      </w:r>
      <w:r w:rsidRPr="00AD2E7B">
        <w:rPr>
          <w:rFonts w:asciiTheme="minorHAnsi" w:eastAsia="Calibri" w:hAnsiTheme="minorHAnsi" w:cs="Arial"/>
          <w:b/>
          <w:bCs/>
        </w:rPr>
        <w:t>Adam Nowak</w:t>
      </w:r>
      <w:r w:rsidRPr="00AD2E7B">
        <w:rPr>
          <w:rFonts w:asciiTheme="minorHAnsi" w:eastAsia="Calibri" w:hAnsiTheme="minorHAnsi" w:cs="Arial"/>
        </w:rPr>
        <w:t xml:space="preserve"> przyjaciel Fundacji Anny Dymnej „Mimo Wszystko”. Wielokrotnie </w:t>
      </w:r>
      <w:proofErr w:type="spellStart"/>
      <w:r w:rsidRPr="00AD2E7B">
        <w:rPr>
          <w:rFonts w:asciiTheme="minorHAnsi" w:eastAsia="Calibri" w:hAnsiTheme="minorHAnsi" w:cs="Arial"/>
        </w:rPr>
        <w:t>poświęcał</w:t>
      </w:r>
      <w:proofErr w:type="spellEnd"/>
      <w:r w:rsidRPr="00AD2E7B">
        <w:rPr>
          <w:rFonts w:asciiTheme="minorHAnsi" w:eastAsia="Calibri" w:hAnsiTheme="minorHAnsi" w:cs="Arial"/>
        </w:rPr>
        <w:t xml:space="preserve"> swój prywatny czas na </w:t>
      </w:r>
      <w:proofErr w:type="spellStart"/>
      <w:r w:rsidRPr="00AD2E7B">
        <w:rPr>
          <w:rFonts w:asciiTheme="minorHAnsi" w:eastAsia="Calibri" w:hAnsiTheme="minorHAnsi" w:cs="Arial"/>
        </w:rPr>
        <w:t>występy</w:t>
      </w:r>
      <w:proofErr w:type="spellEnd"/>
      <w:r w:rsidRPr="00AD2E7B">
        <w:rPr>
          <w:rFonts w:asciiTheme="minorHAnsi" w:eastAsia="Calibri" w:hAnsiTheme="minorHAnsi" w:cs="Arial"/>
        </w:rPr>
        <w:t xml:space="preserve"> w </w:t>
      </w:r>
      <w:proofErr w:type="spellStart"/>
      <w:r w:rsidRPr="00AD2E7B">
        <w:rPr>
          <w:rFonts w:asciiTheme="minorHAnsi" w:eastAsia="Calibri" w:hAnsiTheme="minorHAnsi" w:cs="Arial"/>
        </w:rPr>
        <w:t>ośrodkach</w:t>
      </w:r>
      <w:proofErr w:type="spellEnd"/>
      <w:r w:rsidRPr="00AD2E7B">
        <w:rPr>
          <w:rFonts w:asciiTheme="minorHAnsi" w:eastAsia="Calibri" w:hAnsiTheme="minorHAnsi" w:cs="Arial"/>
        </w:rPr>
        <w:t xml:space="preserve"> terapeutyczno-rehabilitacyjnych fundacji. Zasiada w jury konkursu „Festiwalu Zaczarowanej Piosenki” i wspiera uczestników na scenie. </w:t>
      </w:r>
      <w:r w:rsidRPr="00AD2E7B">
        <w:rPr>
          <w:rFonts w:asciiTheme="minorHAnsi" w:hAnsiTheme="minorHAnsi" w:cs="Arial"/>
          <w:color w:val="auto"/>
        </w:rPr>
        <w:t>Artysta jest laureatem Medalu im. Świętego Brata Alberta przyznawanego za szczególne zasługi dla środowiska osób chorych i niepełnosprawnych.</w:t>
      </w:r>
    </w:p>
    <w:p w14:paraId="1E885119" w14:textId="77777777" w:rsidR="009B329B" w:rsidRPr="00AD2E7B" w:rsidRDefault="009B329B" w:rsidP="009B329B">
      <w:pPr>
        <w:pStyle w:val="NormalnyWeb"/>
        <w:spacing w:before="60" w:beforeAutospacing="0" w:after="60" w:afterAutospacing="0"/>
        <w:ind w:right="60"/>
        <w:jc w:val="both"/>
        <w:rPr>
          <w:rFonts w:asciiTheme="minorHAnsi" w:eastAsia="Arial Unicode MS" w:hAnsiTheme="minorHAnsi" w:cs="Arial"/>
          <w:sz w:val="22"/>
          <w:szCs w:val="22"/>
          <w:bdr w:val="nil"/>
        </w:rPr>
      </w:pPr>
      <w:r w:rsidRPr="00AD2E7B">
        <w:rPr>
          <w:rFonts w:asciiTheme="minorHAnsi" w:eastAsia="Arial Unicode MS" w:hAnsiTheme="minorHAnsi" w:cs="Arial"/>
          <w:sz w:val="22"/>
          <w:szCs w:val="22"/>
          <w:bdr w:val="nil"/>
        </w:rPr>
        <w:lastRenderedPageBreak/>
        <w:t xml:space="preserve">Laureaci Plebiscytu otrzymują statuetkę firmy </w:t>
      </w:r>
      <w:r w:rsidRPr="00AD2E7B">
        <w:rPr>
          <w:rFonts w:asciiTheme="minorHAnsi" w:eastAsia="Arial Unicode MS" w:hAnsiTheme="minorHAnsi" w:cs="Arial"/>
          <w:b/>
          <w:bCs/>
          <w:sz w:val="22"/>
          <w:szCs w:val="22"/>
          <w:bdr w:val="nil"/>
        </w:rPr>
        <w:t xml:space="preserve">APART </w:t>
      </w:r>
      <w:r w:rsidRPr="00AD2E7B">
        <w:rPr>
          <w:rFonts w:asciiTheme="minorHAnsi" w:eastAsia="Arial Unicode MS" w:hAnsiTheme="minorHAnsi" w:cs="Arial"/>
          <w:sz w:val="22"/>
          <w:szCs w:val="22"/>
          <w:bdr w:val="nil"/>
        </w:rPr>
        <w:t xml:space="preserve">oraz </w:t>
      </w:r>
      <w:r w:rsidRPr="00AD2E7B">
        <w:rPr>
          <w:rFonts w:asciiTheme="minorHAnsi" w:eastAsia="Arial Unicode MS" w:hAnsiTheme="minorHAnsi" w:cs="Arial"/>
          <w:b/>
          <w:bCs/>
          <w:sz w:val="22"/>
          <w:szCs w:val="22"/>
          <w:bdr w:val="nil"/>
        </w:rPr>
        <w:t>czek na 5 000 złotych</w:t>
      </w:r>
      <w:r w:rsidRPr="00AD2E7B">
        <w:rPr>
          <w:rFonts w:asciiTheme="minorHAnsi" w:eastAsia="Arial Unicode MS" w:hAnsiTheme="minorHAnsi" w:cs="Arial"/>
          <w:sz w:val="22"/>
          <w:szCs w:val="22"/>
          <w:bdr w:val="nil"/>
        </w:rPr>
        <w:t xml:space="preserve"> dla wybranej przez siebie organizacji pozarządowej.</w:t>
      </w:r>
    </w:p>
    <w:p w14:paraId="6E9BF5E2" w14:textId="77777777" w:rsidR="009B329B" w:rsidRPr="00AD2E7B" w:rsidRDefault="009B329B" w:rsidP="009B329B">
      <w:pPr>
        <w:pStyle w:val="GD"/>
        <w:spacing w:line="240" w:lineRule="auto"/>
        <w:rPr>
          <w:rFonts w:asciiTheme="minorHAnsi" w:hAnsiTheme="minorHAnsi" w:cs="Arial"/>
          <w:color w:val="auto"/>
        </w:rPr>
      </w:pPr>
    </w:p>
    <w:p w14:paraId="7034DC14" w14:textId="77777777" w:rsidR="009B329B" w:rsidRPr="00AD2E7B" w:rsidRDefault="009B329B" w:rsidP="009B329B">
      <w:pPr>
        <w:pStyle w:val="GD"/>
        <w:spacing w:line="240" w:lineRule="auto"/>
        <w:rPr>
          <w:rFonts w:asciiTheme="minorHAnsi" w:eastAsia="Calibri" w:hAnsiTheme="minorHAnsi" w:cs="Arial"/>
          <w:b/>
          <w:bCs/>
          <w:color w:val="521B92"/>
          <w:u w:color="521B92"/>
        </w:rPr>
      </w:pPr>
      <w:r w:rsidRPr="00AD2E7B">
        <w:rPr>
          <w:rFonts w:asciiTheme="minorHAnsi" w:eastAsia="Calibri" w:hAnsiTheme="minorHAnsi" w:cs="Arial"/>
          <w:b/>
          <w:bCs/>
          <w:color w:val="521B92"/>
          <w:u w:color="521B92"/>
        </w:rPr>
        <w:t xml:space="preserve">Honorowa Nagroda Kapituły </w:t>
      </w:r>
    </w:p>
    <w:p w14:paraId="36EBEA92" w14:textId="77777777" w:rsidR="009B329B" w:rsidRPr="00AD2E7B" w:rsidRDefault="009B329B" w:rsidP="009B329B">
      <w:pPr>
        <w:pStyle w:val="NormalnyWeb"/>
        <w:spacing w:before="0" w:beforeAutospacing="0" w:after="0" w:afterAutospacing="0"/>
        <w:ind w:right="60"/>
        <w:jc w:val="both"/>
        <w:rPr>
          <w:rFonts w:asciiTheme="minorHAnsi" w:hAnsiTheme="minorHAnsi" w:cs="Arial"/>
          <w:color w:val="222222"/>
          <w:sz w:val="22"/>
          <w:szCs w:val="22"/>
        </w:rPr>
      </w:pPr>
      <w:r w:rsidRPr="00AD2E7B">
        <w:rPr>
          <w:rFonts w:asciiTheme="minorHAnsi" w:eastAsia="Arial Unicode MS" w:hAnsiTheme="minorHAnsi" w:cs="Arial"/>
          <w:sz w:val="22"/>
          <w:szCs w:val="22"/>
        </w:rPr>
        <w:t xml:space="preserve">Honorową Gwiazdę Dobroczynności przyznano dziennikarce </w:t>
      </w:r>
      <w:r w:rsidRPr="00AD2E7B">
        <w:rPr>
          <w:rFonts w:asciiTheme="minorHAnsi" w:eastAsia="Arial Unicode MS" w:hAnsiTheme="minorHAnsi" w:cs="Arial"/>
          <w:b/>
          <w:bCs/>
          <w:sz w:val="22"/>
          <w:szCs w:val="22"/>
        </w:rPr>
        <w:t xml:space="preserve">Omenie </w:t>
      </w:r>
      <w:proofErr w:type="spellStart"/>
      <w:r w:rsidRPr="00AD2E7B">
        <w:rPr>
          <w:rFonts w:asciiTheme="minorHAnsi" w:eastAsia="Arial Unicode MS" w:hAnsiTheme="minorHAnsi" w:cs="Arial"/>
          <w:b/>
          <w:bCs/>
          <w:sz w:val="22"/>
          <w:szCs w:val="22"/>
        </w:rPr>
        <w:t>Mensah</w:t>
      </w:r>
      <w:proofErr w:type="spellEnd"/>
      <w:r w:rsidRPr="00AD2E7B">
        <w:rPr>
          <w:rFonts w:asciiTheme="minorHAnsi" w:eastAsia="Arial Unicode MS" w:hAnsiTheme="minorHAnsi" w:cs="Arial"/>
          <w:sz w:val="22"/>
          <w:szCs w:val="22"/>
        </w:rPr>
        <w:t>. Kapituła doceniła jej ogromną wrażliwość, skuteczność działań dobroczynnych, wysiłki w rozwijaniu swojej fundacji i pomysłowość w angażowaniu innych gwiazd w akcje dla dzieci.</w:t>
      </w:r>
      <w:r w:rsidRPr="00AD2E7B">
        <w:rPr>
          <w:rFonts w:asciiTheme="minorHAnsi" w:eastAsia="Arial Unicode MS" w:hAnsiTheme="minorHAnsi" w:cs="Arial"/>
          <w:b/>
          <w:bCs/>
          <w:sz w:val="22"/>
          <w:szCs w:val="22"/>
        </w:rPr>
        <w:t xml:space="preserve"> </w:t>
      </w:r>
      <w:r w:rsidRPr="00AD2E7B">
        <w:rPr>
          <w:rFonts w:asciiTheme="minorHAnsi" w:hAnsiTheme="minorHAnsi" w:cs="Arial"/>
          <w:color w:val="222222"/>
          <w:sz w:val="22"/>
          <w:szCs w:val="22"/>
        </w:rPr>
        <w:t xml:space="preserve">Dzięki funduszom zebranym od sponsorów i ludzi dobrej woli już w kwietniu 2017 roku fundacja rozpoczęła budowę szkoły „Kids Haven” w </w:t>
      </w:r>
      <w:proofErr w:type="spellStart"/>
      <w:r w:rsidRPr="00AD2E7B">
        <w:rPr>
          <w:rFonts w:asciiTheme="minorHAnsi" w:hAnsiTheme="minorHAnsi" w:cs="Arial"/>
          <w:color w:val="222222"/>
          <w:sz w:val="22"/>
          <w:szCs w:val="22"/>
        </w:rPr>
        <w:t>Temie</w:t>
      </w:r>
      <w:proofErr w:type="spellEnd"/>
      <w:r w:rsidRPr="00AD2E7B">
        <w:rPr>
          <w:rFonts w:asciiTheme="minorHAnsi" w:hAnsiTheme="minorHAnsi" w:cs="Arial"/>
          <w:color w:val="222222"/>
          <w:sz w:val="22"/>
          <w:szCs w:val="22"/>
        </w:rPr>
        <w:t xml:space="preserve"> w Ghanie dla podopiecznych ośrodka „Don Bosco” prowadzonego przez ojców Salezjanów. Już niedługo podopieczni ośrodka będą mogli uczęszczać do klas odpowiednich do swojego wieku. </w:t>
      </w:r>
      <w:proofErr w:type="spellStart"/>
      <w:r w:rsidRPr="00AD2E7B">
        <w:rPr>
          <w:rFonts w:asciiTheme="minorHAnsi" w:hAnsiTheme="minorHAnsi" w:cs="Arial"/>
          <w:color w:val="222222"/>
          <w:sz w:val="22"/>
          <w:szCs w:val="22"/>
        </w:rPr>
        <w:t>Omenaa</w:t>
      </w:r>
      <w:proofErr w:type="spellEnd"/>
      <w:r w:rsidRPr="00AD2E7B">
        <w:rPr>
          <w:rFonts w:asciiTheme="minorHAnsi" w:hAnsiTheme="minorHAnsi" w:cs="Arial"/>
          <w:color w:val="222222"/>
          <w:sz w:val="22"/>
          <w:szCs w:val="22"/>
        </w:rPr>
        <w:t xml:space="preserve"> Foundation zapewni im dobrych nauczycieli, opiekę psychologiczną, salę komputerową i bibliotekę. Na potrzeby prac wykończeniowych powstały projekty specjalne m.in.</w:t>
      </w:r>
      <w:r w:rsidRPr="00AD2E7B">
        <w:rPr>
          <w:rStyle w:val="apple-converted-space"/>
          <w:rFonts w:asciiTheme="minorHAnsi" w:hAnsiTheme="minorHAnsi" w:cs="Arial"/>
          <w:color w:val="222222"/>
          <w:sz w:val="22"/>
          <w:szCs w:val="22"/>
        </w:rPr>
        <w:t> </w:t>
      </w:r>
      <w:hyperlink r:id="rId7" w:history="1">
        <w:r w:rsidRPr="00AD2E7B">
          <w:rPr>
            <w:rStyle w:val="Hipercze"/>
            <w:rFonts w:asciiTheme="minorHAnsi" w:hAnsiTheme="minorHAnsi" w:cs="Arial"/>
            <w:color w:val="DFB318"/>
            <w:sz w:val="22"/>
            <w:szCs w:val="22"/>
            <w:bdr w:val="none" w:sz="0" w:space="0" w:color="auto" w:frame="1"/>
          </w:rPr>
          <w:t>„Każda koszula pomaga”,</w:t>
        </w:r>
      </w:hyperlink>
      <w:r w:rsidRPr="00AD2E7B">
        <w:rPr>
          <w:rStyle w:val="apple-converted-space"/>
          <w:rFonts w:asciiTheme="minorHAnsi" w:hAnsiTheme="minorHAnsi" w:cs="Arial"/>
          <w:color w:val="222222"/>
          <w:sz w:val="22"/>
          <w:szCs w:val="22"/>
        </w:rPr>
        <w:t> </w:t>
      </w:r>
      <w:r w:rsidRPr="00AD2E7B">
        <w:rPr>
          <w:rFonts w:asciiTheme="minorHAnsi" w:hAnsiTheme="minorHAnsi" w:cs="Arial"/>
          <w:color w:val="222222"/>
          <w:sz w:val="22"/>
          <w:szCs w:val="22"/>
        </w:rPr>
        <w:t>spektakl</w:t>
      </w:r>
      <w:r w:rsidRPr="00AD2E7B">
        <w:rPr>
          <w:rStyle w:val="apple-converted-space"/>
          <w:rFonts w:asciiTheme="minorHAnsi" w:hAnsiTheme="minorHAnsi" w:cs="Arial"/>
          <w:color w:val="222222"/>
          <w:sz w:val="22"/>
          <w:szCs w:val="22"/>
        </w:rPr>
        <w:t> </w:t>
      </w:r>
      <w:hyperlink r:id="rId8" w:history="1">
        <w:r w:rsidRPr="00AD2E7B">
          <w:rPr>
            <w:rStyle w:val="Hipercze"/>
            <w:rFonts w:asciiTheme="minorHAnsi" w:hAnsiTheme="minorHAnsi" w:cs="Arial"/>
            <w:color w:val="DFB318"/>
            <w:sz w:val="22"/>
            <w:szCs w:val="22"/>
            <w:bdr w:val="none" w:sz="0" w:space="0" w:color="auto" w:frame="1"/>
          </w:rPr>
          <w:t>„Czarno to widzę”,</w:t>
        </w:r>
      </w:hyperlink>
      <w:r w:rsidRPr="00AD2E7B">
        <w:rPr>
          <w:rStyle w:val="apple-converted-space"/>
          <w:rFonts w:asciiTheme="minorHAnsi" w:hAnsiTheme="minorHAnsi" w:cs="Arial"/>
          <w:color w:val="222222"/>
          <w:sz w:val="22"/>
          <w:szCs w:val="22"/>
        </w:rPr>
        <w:t> </w:t>
      </w:r>
      <w:r w:rsidRPr="00AD2E7B">
        <w:rPr>
          <w:rFonts w:asciiTheme="minorHAnsi" w:hAnsiTheme="minorHAnsi" w:cs="Arial"/>
          <w:color w:val="222222"/>
          <w:sz w:val="22"/>
          <w:szCs w:val="22"/>
        </w:rPr>
        <w:t xml:space="preserve">ciekawe partnerstwa z polskimi i zagranicznymi firmami, aukcje charytatywne i bale dobroczynne. </w:t>
      </w:r>
      <w:proofErr w:type="spellStart"/>
      <w:r w:rsidRPr="00AD2E7B">
        <w:rPr>
          <w:rFonts w:asciiTheme="minorHAnsi" w:hAnsiTheme="minorHAnsi" w:cs="Arial"/>
          <w:color w:val="222222"/>
          <w:sz w:val="22"/>
          <w:szCs w:val="22"/>
        </w:rPr>
        <w:t>Omenaa</w:t>
      </w:r>
      <w:proofErr w:type="spellEnd"/>
      <w:r w:rsidRPr="00AD2E7B">
        <w:rPr>
          <w:rFonts w:asciiTheme="minorHAnsi" w:hAnsiTheme="minorHAnsi" w:cs="Arial"/>
          <w:color w:val="222222"/>
          <w:sz w:val="22"/>
          <w:szCs w:val="22"/>
        </w:rPr>
        <w:t xml:space="preserve"> </w:t>
      </w:r>
      <w:proofErr w:type="spellStart"/>
      <w:r w:rsidRPr="00AD2E7B">
        <w:rPr>
          <w:rFonts w:asciiTheme="minorHAnsi" w:hAnsiTheme="minorHAnsi" w:cs="Arial"/>
          <w:color w:val="222222"/>
          <w:sz w:val="22"/>
          <w:szCs w:val="22"/>
        </w:rPr>
        <w:t>Mensah</w:t>
      </w:r>
      <w:proofErr w:type="spellEnd"/>
      <w:r w:rsidRPr="00AD2E7B">
        <w:rPr>
          <w:rFonts w:asciiTheme="minorHAnsi" w:hAnsiTheme="minorHAnsi" w:cs="Arial"/>
          <w:color w:val="222222"/>
          <w:sz w:val="22"/>
          <w:szCs w:val="22"/>
        </w:rPr>
        <w:t xml:space="preserve"> wspiera również podopiecznych Fundacji TVN „Nie jesteś sam”.</w:t>
      </w:r>
    </w:p>
    <w:p w14:paraId="1392ADE5" w14:textId="77777777" w:rsidR="009B329B" w:rsidRPr="00AD2E7B" w:rsidRDefault="009B329B" w:rsidP="009B329B">
      <w:pPr>
        <w:pStyle w:val="GD"/>
        <w:spacing w:line="240" w:lineRule="auto"/>
        <w:rPr>
          <w:rFonts w:asciiTheme="minorHAnsi" w:eastAsia="Calibri" w:hAnsiTheme="minorHAnsi" w:cs="Arial"/>
          <w:b/>
          <w:bCs/>
          <w:color w:val="521B92"/>
          <w:u w:color="521B92"/>
        </w:rPr>
      </w:pPr>
    </w:p>
    <w:p w14:paraId="7D25EF46" w14:textId="54CFDA2D" w:rsidR="009B329B" w:rsidRPr="00AD2E7B" w:rsidRDefault="009B329B" w:rsidP="009B329B">
      <w:pPr>
        <w:pStyle w:val="GD"/>
        <w:spacing w:line="240" w:lineRule="auto"/>
        <w:rPr>
          <w:rFonts w:asciiTheme="minorHAnsi" w:eastAsia="Verdana" w:hAnsiTheme="minorHAnsi" w:cs="Arial"/>
          <w:b/>
          <w:bCs/>
          <w:color w:val="521B92"/>
          <w:u w:color="521B92"/>
        </w:rPr>
      </w:pPr>
      <w:r w:rsidRPr="00AD2E7B">
        <w:rPr>
          <w:rFonts w:asciiTheme="minorHAnsi" w:eastAsia="Calibri" w:hAnsiTheme="minorHAnsi" w:cs="Arial"/>
          <w:b/>
          <w:bCs/>
          <w:color w:val="521B92"/>
          <w:u w:color="521B92"/>
        </w:rPr>
        <w:t>Nagrody Specjalne M</w:t>
      </w:r>
      <w:r w:rsidR="00EC7B18" w:rsidRPr="00AD2E7B">
        <w:rPr>
          <w:rFonts w:asciiTheme="minorHAnsi" w:eastAsia="Calibri" w:hAnsiTheme="minorHAnsi" w:cs="Arial"/>
          <w:b/>
          <w:bCs/>
          <w:color w:val="521B92"/>
          <w:u w:color="521B92"/>
        </w:rPr>
        <w:t>iesięcznika</w:t>
      </w:r>
      <w:r w:rsidRPr="00AD2E7B">
        <w:rPr>
          <w:rFonts w:asciiTheme="minorHAnsi" w:eastAsia="Calibri" w:hAnsiTheme="minorHAnsi" w:cs="Arial"/>
          <w:b/>
          <w:bCs/>
          <w:color w:val="521B92"/>
          <w:u w:color="521B92"/>
        </w:rPr>
        <w:t xml:space="preserve"> Olivia i F</w:t>
      </w:r>
      <w:r w:rsidR="009434A3" w:rsidRPr="00AD2E7B">
        <w:rPr>
          <w:rFonts w:asciiTheme="minorHAnsi" w:eastAsia="Calibri" w:hAnsiTheme="minorHAnsi" w:cs="Arial"/>
          <w:b/>
          <w:bCs/>
          <w:color w:val="521B92"/>
          <w:u w:color="521B92"/>
        </w:rPr>
        <w:t>orum Odpowiedzialnego Biznesu</w:t>
      </w:r>
    </w:p>
    <w:p w14:paraId="33593C67" w14:textId="6673DBEE" w:rsidR="009B329B" w:rsidRPr="00AD2E7B" w:rsidRDefault="009B329B" w:rsidP="009B32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heme="minorHAnsi" w:eastAsia="Arial Unicode MS" w:hAnsiTheme="minorHAnsi" w:cs="Arial"/>
          <w:color w:val="auto"/>
        </w:rPr>
      </w:pPr>
      <w:r w:rsidRPr="00AD2E7B">
        <w:rPr>
          <w:rFonts w:asciiTheme="minorHAnsi" w:hAnsiTheme="minorHAnsi" w:cs="Arial"/>
        </w:rPr>
        <w:t xml:space="preserve">W tym roku </w:t>
      </w:r>
      <w:r w:rsidR="004B4485" w:rsidRPr="00AD2E7B">
        <w:rPr>
          <w:rFonts w:asciiTheme="minorHAnsi" w:hAnsiTheme="minorHAnsi" w:cs="Arial"/>
        </w:rPr>
        <w:t xml:space="preserve">miesięcznik </w:t>
      </w:r>
      <w:r w:rsidRPr="00AD2E7B">
        <w:rPr>
          <w:rFonts w:asciiTheme="minorHAnsi" w:hAnsiTheme="minorHAnsi" w:cs="Arial"/>
        </w:rPr>
        <w:t xml:space="preserve">Olivia - partner główny Plebiscytu „Gwiazdy Dobroczynności” - nagrodził </w:t>
      </w:r>
      <w:r w:rsidRPr="00AD2E7B">
        <w:rPr>
          <w:rFonts w:asciiTheme="minorHAnsi" w:hAnsiTheme="minorHAnsi" w:cs="Arial"/>
          <w:b/>
          <w:bCs/>
        </w:rPr>
        <w:t xml:space="preserve">Ewę Chodakowską. </w:t>
      </w:r>
      <w:r w:rsidRPr="00AD2E7B">
        <w:rPr>
          <w:rFonts w:asciiTheme="minorHAnsi" w:eastAsia="Arial Unicode MS" w:hAnsiTheme="minorHAnsi" w:cs="Arial"/>
          <w:color w:val="auto"/>
        </w:rPr>
        <w:t xml:space="preserve">Zmotywowała tysiące Polek i Polaków, aby zmienili swoje życie na lepsze, stworzyła dobroczynną markę </w:t>
      </w:r>
      <w:hyperlink r:id="rId9" w:history="1">
        <w:r w:rsidRPr="00AD2E7B">
          <w:rPr>
            <w:rFonts w:asciiTheme="minorHAnsi" w:eastAsia="Arial Unicode MS" w:hAnsiTheme="minorHAnsi" w:cs="Arial"/>
            <w:color w:val="DCA10D"/>
          </w:rPr>
          <w:t>#MissionSwim</w:t>
        </w:r>
      </w:hyperlink>
      <w:r w:rsidRPr="00AD2E7B">
        <w:rPr>
          <w:rFonts w:asciiTheme="minorHAnsi" w:eastAsia="Arial Unicode MS" w:hAnsiTheme="minorHAnsi" w:cs="Arial"/>
          <w:color w:val="auto"/>
        </w:rPr>
        <w:t xml:space="preserve">, dzięki której przekazała 200 tysięcy złotych na rzecz domu samotnej matki prowadzonej przez </w:t>
      </w:r>
      <w:hyperlink r:id="rId10" w:history="1">
        <w:r w:rsidRPr="00AD2E7B">
          <w:rPr>
            <w:rFonts w:asciiTheme="minorHAnsi" w:eastAsia="Arial Unicode MS" w:hAnsiTheme="minorHAnsi" w:cs="Arial"/>
            <w:color w:val="DCA10D"/>
          </w:rPr>
          <w:t>Centrum Praw Kobiet</w:t>
        </w:r>
      </w:hyperlink>
      <w:r w:rsidRPr="00AD2E7B">
        <w:rPr>
          <w:rFonts w:asciiTheme="minorHAnsi" w:eastAsia="Arial Unicode MS" w:hAnsiTheme="minorHAnsi" w:cs="Arial"/>
          <w:color w:val="auto"/>
        </w:rPr>
        <w:t xml:space="preserve">. Wsparcie finansowe pozwala tej fundacji </w:t>
      </w:r>
      <w:proofErr w:type="spellStart"/>
      <w:r w:rsidRPr="00AD2E7B">
        <w:rPr>
          <w:rFonts w:asciiTheme="minorHAnsi" w:eastAsia="Arial Unicode MS" w:hAnsiTheme="minorHAnsi" w:cs="Arial"/>
          <w:color w:val="auto"/>
        </w:rPr>
        <w:t>realizowac</w:t>
      </w:r>
      <w:proofErr w:type="spellEnd"/>
      <w:r w:rsidRPr="00AD2E7B">
        <w:rPr>
          <w:rFonts w:asciiTheme="minorHAnsi" w:eastAsia="Arial Unicode MS" w:hAnsiTheme="minorHAnsi" w:cs="Arial"/>
          <w:color w:val="auto"/>
        </w:rPr>
        <w:t xml:space="preserve">́ kompleksową pomoc dla kobiet </w:t>
      </w:r>
      <w:proofErr w:type="spellStart"/>
      <w:r w:rsidRPr="00AD2E7B">
        <w:rPr>
          <w:rFonts w:asciiTheme="minorHAnsi" w:eastAsia="Arial Unicode MS" w:hAnsiTheme="minorHAnsi" w:cs="Arial"/>
          <w:color w:val="auto"/>
        </w:rPr>
        <w:t>doświadczających</w:t>
      </w:r>
      <w:proofErr w:type="spellEnd"/>
      <w:r w:rsidRPr="00AD2E7B">
        <w:rPr>
          <w:rFonts w:asciiTheme="minorHAnsi" w:eastAsia="Arial Unicode MS" w:hAnsiTheme="minorHAnsi" w:cs="Arial"/>
          <w:color w:val="auto"/>
        </w:rPr>
        <w:t xml:space="preserve"> przemocy </w:t>
      </w:r>
      <w:hyperlink r:id="rId11" w:history="1">
        <w:r w:rsidRPr="00AD2E7B">
          <w:rPr>
            <w:rFonts w:asciiTheme="minorHAnsi" w:eastAsia="Arial Unicode MS" w:hAnsiTheme="minorHAnsi" w:cs="Arial"/>
            <w:color w:val="DCA10D"/>
            <w:u w:val="single" w:color="DCA10D"/>
          </w:rPr>
          <w:t>m.in</w:t>
        </w:r>
      </w:hyperlink>
      <w:r w:rsidRPr="00AD2E7B">
        <w:rPr>
          <w:rFonts w:asciiTheme="minorHAnsi" w:eastAsia="Arial Unicode MS" w:hAnsiTheme="minorHAnsi" w:cs="Arial"/>
          <w:color w:val="auto"/>
        </w:rPr>
        <w:t xml:space="preserve">. podopiecznym schroniska “Sowa”. Trenerka regularnie namawia swoich fanów do pomocy ludziom będącym w trudnej sytuacji materialnej lub ciężko chorym. </w:t>
      </w:r>
    </w:p>
    <w:p w14:paraId="016F0B85" w14:textId="77777777" w:rsidR="009B329B" w:rsidRPr="00AD2E7B" w:rsidRDefault="009B329B" w:rsidP="009B32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heme="minorHAnsi" w:hAnsiTheme="minorHAnsi" w:cs="Arial"/>
          <w:b/>
          <w:bCs/>
        </w:rPr>
      </w:pPr>
    </w:p>
    <w:p w14:paraId="1C19A777" w14:textId="681723E4" w:rsidR="009B329B" w:rsidRPr="00AD2E7B" w:rsidRDefault="009B329B" w:rsidP="009B32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heme="minorHAnsi" w:eastAsia="Arial Unicode MS" w:hAnsiTheme="minorHAnsi" w:cs="Arial"/>
          <w:color w:val="auto"/>
        </w:rPr>
      </w:pPr>
      <w:r w:rsidRPr="00AD2E7B">
        <w:rPr>
          <w:rFonts w:asciiTheme="minorHAnsi" w:hAnsiTheme="minorHAnsi" w:cs="Arial"/>
        </w:rPr>
        <w:t>Przyznana w tym roku  Gwiazda Dobroczynności</w:t>
      </w:r>
      <w:r w:rsidRPr="00AD2E7B">
        <w:rPr>
          <w:rFonts w:asciiTheme="minorHAnsi" w:hAnsiTheme="minorHAnsi" w:cs="Arial"/>
          <w:b/>
          <w:bCs/>
        </w:rPr>
        <w:t xml:space="preserve"> Forum Odpowiedzialnego Biznesu </w:t>
      </w:r>
      <w:r w:rsidRPr="00AD2E7B">
        <w:rPr>
          <w:rFonts w:asciiTheme="minorHAnsi" w:hAnsiTheme="minorHAnsi" w:cs="Arial"/>
        </w:rPr>
        <w:t>trafił</w:t>
      </w:r>
      <w:r w:rsidRPr="00AD2E7B">
        <w:rPr>
          <w:rFonts w:asciiTheme="minorHAnsi" w:hAnsiTheme="minorHAnsi" w:cs="Arial"/>
          <w:lang w:val="pt-PT"/>
        </w:rPr>
        <w:t xml:space="preserve">a do </w:t>
      </w:r>
      <w:r w:rsidRPr="00AD2E7B">
        <w:rPr>
          <w:rFonts w:asciiTheme="minorHAnsi" w:hAnsiTheme="minorHAnsi" w:cs="Arial"/>
          <w:b/>
          <w:bCs/>
        </w:rPr>
        <w:t>Łukasza Nowickiego</w:t>
      </w:r>
      <w:r w:rsidRPr="00AD2E7B">
        <w:rPr>
          <w:rFonts w:asciiTheme="minorHAnsi" w:hAnsiTheme="minorHAnsi" w:cs="Arial"/>
        </w:rPr>
        <w:t xml:space="preserve">. </w:t>
      </w:r>
      <w:r w:rsidRPr="00AD2E7B">
        <w:rPr>
          <w:rFonts w:asciiTheme="minorHAnsi" w:eastAsia="Arial Unicode MS" w:hAnsiTheme="minorHAnsi" w:cs="Arial"/>
          <w:color w:val="auto"/>
        </w:rPr>
        <w:t>Artysta i dziennikarz, jako Ambasador Dobrej Woli, od 9 lat jest związany z działaniami UNICEF</w:t>
      </w:r>
      <w:r w:rsidR="00A9570F" w:rsidRPr="00AD2E7B">
        <w:rPr>
          <w:rFonts w:asciiTheme="minorHAnsi" w:eastAsia="Arial Unicode MS" w:hAnsiTheme="minorHAnsi" w:cs="Arial"/>
          <w:color w:val="auto"/>
        </w:rPr>
        <w:t xml:space="preserve"> Polska</w:t>
      </w:r>
      <w:r w:rsidRPr="00AD2E7B">
        <w:rPr>
          <w:rFonts w:asciiTheme="minorHAnsi" w:eastAsia="Arial Unicode MS" w:hAnsiTheme="minorHAnsi" w:cs="Arial"/>
          <w:color w:val="auto"/>
        </w:rPr>
        <w:t xml:space="preserve">. W 2017 r. odwiedził obozy dla </w:t>
      </w:r>
      <w:proofErr w:type="spellStart"/>
      <w:r w:rsidRPr="00AD2E7B">
        <w:rPr>
          <w:rFonts w:asciiTheme="minorHAnsi" w:eastAsia="Arial Unicode MS" w:hAnsiTheme="minorHAnsi" w:cs="Arial"/>
          <w:color w:val="auto"/>
        </w:rPr>
        <w:t>uchodźców</w:t>
      </w:r>
      <w:proofErr w:type="spellEnd"/>
      <w:r w:rsidRPr="00AD2E7B">
        <w:rPr>
          <w:rFonts w:asciiTheme="minorHAnsi" w:eastAsia="Arial Unicode MS" w:hAnsiTheme="minorHAnsi" w:cs="Arial"/>
          <w:color w:val="auto"/>
        </w:rPr>
        <w:t xml:space="preserve"> w Jordanii w ramach pomocy dzieciom z Syrii. We </w:t>
      </w:r>
      <w:proofErr w:type="spellStart"/>
      <w:r w:rsidRPr="00AD2E7B">
        <w:rPr>
          <w:rFonts w:asciiTheme="minorHAnsi" w:eastAsia="Arial Unicode MS" w:hAnsiTheme="minorHAnsi" w:cs="Arial"/>
          <w:color w:val="auto"/>
        </w:rPr>
        <w:t>wrześniu</w:t>
      </w:r>
      <w:proofErr w:type="spellEnd"/>
      <w:r w:rsidRPr="00AD2E7B">
        <w:rPr>
          <w:rFonts w:asciiTheme="minorHAnsi" w:eastAsia="Arial Unicode MS" w:hAnsiTheme="minorHAnsi" w:cs="Arial"/>
          <w:color w:val="auto"/>
        </w:rPr>
        <w:t xml:space="preserve"> 2019 r. odbył misję do Nigru – jednego z najsłabiej </w:t>
      </w:r>
      <w:proofErr w:type="spellStart"/>
      <w:r w:rsidRPr="00AD2E7B">
        <w:rPr>
          <w:rFonts w:asciiTheme="minorHAnsi" w:eastAsia="Arial Unicode MS" w:hAnsiTheme="minorHAnsi" w:cs="Arial"/>
          <w:color w:val="auto"/>
        </w:rPr>
        <w:t>rozwiniętych</w:t>
      </w:r>
      <w:proofErr w:type="spellEnd"/>
      <w:r w:rsidRPr="00AD2E7B">
        <w:rPr>
          <w:rFonts w:asciiTheme="minorHAnsi" w:eastAsia="Arial Unicode MS" w:hAnsiTheme="minorHAnsi" w:cs="Arial"/>
          <w:color w:val="auto"/>
        </w:rPr>
        <w:t xml:space="preserve"> krajów </w:t>
      </w:r>
      <w:proofErr w:type="spellStart"/>
      <w:r w:rsidRPr="00AD2E7B">
        <w:rPr>
          <w:rFonts w:asciiTheme="minorHAnsi" w:eastAsia="Arial Unicode MS" w:hAnsiTheme="minorHAnsi" w:cs="Arial"/>
          <w:color w:val="auto"/>
        </w:rPr>
        <w:t>świata</w:t>
      </w:r>
      <w:proofErr w:type="spellEnd"/>
      <w:r w:rsidRPr="00AD2E7B">
        <w:rPr>
          <w:rFonts w:asciiTheme="minorHAnsi" w:eastAsia="Arial Unicode MS" w:hAnsiTheme="minorHAnsi" w:cs="Arial"/>
          <w:color w:val="auto"/>
        </w:rPr>
        <w:t xml:space="preserve">. Po powrocie mówił: </w:t>
      </w:r>
      <w:r w:rsidRPr="00AD2E7B">
        <w:rPr>
          <w:rFonts w:asciiTheme="minorHAnsi" w:eastAsia="Arial Unicode MS" w:hAnsiTheme="minorHAnsi" w:cs="Arial"/>
          <w:i/>
          <w:iCs/>
          <w:color w:val="auto"/>
        </w:rPr>
        <w:t xml:space="preserve">To była bardzo trudna wizyta. Sam jestem ojcem i widok </w:t>
      </w:r>
      <w:proofErr w:type="spellStart"/>
      <w:r w:rsidRPr="00AD2E7B">
        <w:rPr>
          <w:rFonts w:asciiTheme="minorHAnsi" w:eastAsia="Arial Unicode MS" w:hAnsiTheme="minorHAnsi" w:cs="Arial"/>
          <w:i/>
          <w:iCs/>
          <w:color w:val="auto"/>
        </w:rPr>
        <w:t>umierających</w:t>
      </w:r>
      <w:proofErr w:type="spellEnd"/>
      <w:r w:rsidRPr="00AD2E7B">
        <w:rPr>
          <w:rFonts w:asciiTheme="minorHAnsi" w:eastAsia="Arial Unicode MS" w:hAnsiTheme="minorHAnsi" w:cs="Arial"/>
          <w:i/>
          <w:iCs/>
          <w:color w:val="auto"/>
        </w:rPr>
        <w:t xml:space="preserve"> z głodu dzieci bardzo mnie poruszył. Poznałem m.in. malutką </w:t>
      </w:r>
      <w:proofErr w:type="spellStart"/>
      <w:r w:rsidRPr="00AD2E7B">
        <w:rPr>
          <w:rFonts w:asciiTheme="minorHAnsi" w:eastAsia="Arial Unicode MS" w:hAnsiTheme="minorHAnsi" w:cs="Arial"/>
          <w:i/>
          <w:iCs/>
          <w:color w:val="auto"/>
        </w:rPr>
        <w:t>Omare</w:t>
      </w:r>
      <w:proofErr w:type="spellEnd"/>
      <w:r w:rsidRPr="00AD2E7B">
        <w:rPr>
          <w:rFonts w:asciiTheme="minorHAnsi" w:eastAsia="Arial Unicode MS" w:hAnsiTheme="minorHAnsi" w:cs="Arial"/>
          <w:i/>
          <w:iCs/>
          <w:color w:val="auto"/>
        </w:rPr>
        <w:t xml:space="preserve">̨, która w wieku </w:t>
      </w:r>
      <w:proofErr w:type="spellStart"/>
      <w:r w:rsidRPr="00AD2E7B">
        <w:rPr>
          <w:rFonts w:asciiTheme="minorHAnsi" w:eastAsia="Arial Unicode MS" w:hAnsiTheme="minorHAnsi" w:cs="Arial"/>
          <w:i/>
          <w:iCs/>
          <w:color w:val="auto"/>
        </w:rPr>
        <w:t>ośmiu</w:t>
      </w:r>
      <w:proofErr w:type="spellEnd"/>
      <w:r w:rsidRPr="00AD2E7B">
        <w:rPr>
          <w:rFonts w:asciiTheme="minorHAnsi" w:eastAsia="Arial Unicode MS" w:hAnsiTheme="minorHAnsi" w:cs="Arial"/>
          <w:i/>
          <w:iCs/>
          <w:color w:val="auto"/>
        </w:rPr>
        <w:t xml:space="preserve"> </w:t>
      </w:r>
      <w:proofErr w:type="spellStart"/>
      <w:r w:rsidRPr="00AD2E7B">
        <w:rPr>
          <w:rFonts w:asciiTheme="minorHAnsi" w:eastAsia="Arial Unicode MS" w:hAnsiTheme="minorHAnsi" w:cs="Arial"/>
          <w:i/>
          <w:iCs/>
          <w:color w:val="auto"/>
        </w:rPr>
        <w:t>miesięcy</w:t>
      </w:r>
      <w:proofErr w:type="spellEnd"/>
      <w:r w:rsidRPr="00AD2E7B">
        <w:rPr>
          <w:rFonts w:asciiTheme="minorHAnsi" w:eastAsia="Arial Unicode MS" w:hAnsiTheme="minorHAnsi" w:cs="Arial"/>
          <w:i/>
          <w:iCs/>
          <w:color w:val="auto"/>
        </w:rPr>
        <w:t xml:space="preserve"> </w:t>
      </w:r>
      <w:proofErr w:type="spellStart"/>
      <w:r w:rsidRPr="00AD2E7B">
        <w:rPr>
          <w:rFonts w:asciiTheme="minorHAnsi" w:eastAsia="Arial Unicode MS" w:hAnsiTheme="minorHAnsi" w:cs="Arial"/>
          <w:i/>
          <w:iCs/>
          <w:color w:val="auto"/>
        </w:rPr>
        <w:t>waży</w:t>
      </w:r>
      <w:proofErr w:type="spellEnd"/>
      <w:r w:rsidRPr="00AD2E7B">
        <w:rPr>
          <w:rFonts w:asciiTheme="minorHAnsi" w:eastAsia="Arial Unicode MS" w:hAnsiTheme="minorHAnsi" w:cs="Arial"/>
          <w:i/>
          <w:iCs/>
          <w:color w:val="auto"/>
        </w:rPr>
        <w:t xml:space="preserve"> nieco ponad 3 kg! W XXI taka sytuacja jest </w:t>
      </w:r>
      <w:proofErr w:type="spellStart"/>
      <w:r w:rsidRPr="00AD2E7B">
        <w:rPr>
          <w:rFonts w:asciiTheme="minorHAnsi" w:eastAsia="Arial Unicode MS" w:hAnsiTheme="minorHAnsi" w:cs="Arial"/>
          <w:i/>
          <w:iCs/>
          <w:color w:val="auto"/>
        </w:rPr>
        <w:t>niewyobrażalna</w:t>
      </w:r>
      <w:proofErr w:type="spellEnd"/>
      <w:r w:rsidRPr="00AD2E7B">
        <w:rPr>
          <w:rFonts w:asciiTheme="minorHAnsi" w:eastAsia="Arial Unicode MS" w:hAnsiTheme="minorHAnsi" w:cs="Arial"/>
          <w:color w:val="auto"/>
        </w:rPr>
        <w:t xml:space="preserve">!. Łukasz Nowicki odwiedził </w:t>
      </w:r>
      <w:proofErr w:type="spellStart"/>
      <w:r w:rsidRPr="00AD2E7B">
        <w:rPr>
          <w:rFonts w:asciiTheme="minorHAnsi" w:eastAsia="Arial Unicode MS" w:hAnsiTheme="minorHAnsi" w:cs="Arial"/>
          <w:color w:val="auto"/>
        </w:rPr>
        <w:t>także</w:t>
      </w:r>
      <w:proofErr w:type="spellEnd"/>
      <w:r w:rsidRPr="00AD2E7B">
        <w:rPr>
          <w:rFonts w:asciiTheme="minorHAnsi" w:eastAsia="Arial Unicode MS" w:hAnsiTheme="minorHAnsi" w:cs="Arial"/>
          <w:color w:val="auto"/>
        </w:rPr>
        <w:t xml:space="preserve"> </w:t>
      </w:r>
      <w:proofErr w:type="spellStart"/>
      <w:r w:rsidRPr="00AD2E7B">
        <w:rPr>
          <w:rFonts w:asciiTheme="minorHAnsi" w:eastAsia="Arial Unicode MS" w:hAnsiTheme="minorHAnsi" w:cs="Arial"/>
          <w:color w:val="auto"/>
        </w:rPr>
        <w:t>największy</w:t>
      </w:r>
      <w:proofErr w:type="spellEnd"/>
      <w:r w:rsidRPr="00AD2E7B">
        <w:rPr>
          <w:rFonts w:asciiTheme="minorHAnsi" w:eastAsia="Arial Unicode MS" w:hAnsiTheme="minorHAnsi" w:cs="Arial"/>
          <w:color w:val="auto"/>
        </w:rPr>
        <w:t xml:space="preserve"> na </w:t>
      </w:r>
      <w:proofErr w:type="spellStart"/>
      <w:r w:rsidRPr="00AD2E7B">
        <w:rPr>
          <w:rFonts w:asciiTheme="minorHAnsi" w:eastAsia="Arial Unicode MS" w:hAnsiTheme="minorHAnsi" w:cs="Arial"/>
          <w:color w:val="auto"/>
        </w:rPr>
        <w:t>świecie</w:t>
      </w:r>
      <w:proofErr w:type="spellEnd"/>
      <w:r w:rsidRPr="00AD2E7B">
        <w:rPr>
          <w:rFonts w:asciiTheme="minorHAnsi" w:eastAsia="Arial Unicode MS" w:hAnsiTheme="minorHAnsi" w:cs="Arial"/>
          <w:color w:val="auto"/>
        </w:rPr>
        <w:t xml:space="preserve"> magazyn pomocy humanitarnej UNICEF w Kopenhadze. Na jeden </w:t>
      </w:r>
      <w:proofErr w:type="spellStart"/>
      <w:r w:rsidRPr="00AD2E7B">
        <w:rPr>
          <w:rFonts w:asciiTheme="minorHAnsi" w:eastAsia="Arial Unicode MS" w:hAnsiTheme="minorHAnsi" w:cs="Arial"/>
          <w:color w:val="auto"/>
        </w:rPr>
        <w:t>dzien</w:t>
      </w:r>
      <w:proofErr w:type="spellEnd"/>
      <w:r w:rsidRPr="00AD2E7B">
        <w:rPr>
          <w:rFonts w:asciiTheme="minorHAnsi" w:eastAsia="Arial Unicode MS" w:hAnsiTheme="minorHAnsi" w:cs="Arial"/>
          <w:color w:val="auto"/>
        </w:rPr>
        <w:t xml:space="preserve">́ mógł </w:t>
      </w:r>
      <w:proofErr w:type="spellStart"/>
      <w:r w:rsidRPr="00AD2E7B">
        <w:rPr>
          <w:rFonts w:asciiTheme="minorHAnsi" w:eastAsia="Arial Unicode MS" w:hAnsiTheme="minorHAnsi" w:cs="Arial"/>
          <w:color w:val="auto"/>
        </w:rPr>
        <w:t>sie</w:t>
      </w:r>
      <w:proofErr w:type="spellEnd"/>
      <w:r w:rsidRPr="00AD2E7B">
        <w:rPr>
          <w:rFonts w:asciiTheme="minorHAnsi" w:eastAsia="Arial Unicode MS" w:hAnsiTheme="minorHAnsi" w:cs="Arial"/>
          <w:color w:val="auto"/>
        </w:rPr>
        <w:t xml:space="preserve">̨ </w:t>
      </w:r>
      <w:proofErr w:type="spellStart"/>
      <w:r w:rsidRPr="00AD2E7B">
        <w:rPr>
          <w:rFonts w:asciiTheme="minorHAnsi" w:eastAsia="Arial Unicode MS" w:hAnsiTheme="minorHAnsi" w:cs="Arial"/>
          <w:color w:val="auto"/>
        </w:rPr>
        <w:t>wcielic</w:t>
      </w:r>
      <w:proofErr w:type="spellEnd"/>
      <w:r w:rsidRPr="00AD2E7B">
        <w:rPr>
          <w:rFonts w:asciiTheme="minorHAnsi" w:eastAsia="Arial Unicode MS" w:hAnsiTheme="minorHAnsi" w:cs="Arial"/>
          <w:color w:val="auto"/>
        </w:rPr>
        <w:t xml:space="preserve">́ w rolę pracownika magazynu humanitarnego. </w:t>
      </w:r>
    </w:p>
    <w:p w14:paraId="1F3A31E9" w14:textId="77777777" w:rsidR="009B329B" w:rsidRPr="00AD2E7B" w:rsidRDefault="009B329B" w:rsidP="009B32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20" w:line="240" w:lineRule="auto"/>
        <w:jc w:val="both"/>
        <w:rPr>
          <w:rFonts w:asciiTheme="minorHAnsi" w:hAnsiTheme="minorHAnsi" w:cs="Arial"/>
        </w:rPr>
      </w:pPr>
    </w:p>
    <w:p w14:paraId="16998709" w14:textId="77777777" w:rsidR="009B329B" w:rsidRPr="00AD2E7B" w:rsidRDefault="009B329B" w:rsidP="009B329B">
      <w:pPr>
        <w:pStyle w:val="GD"/>
        <w:spacing w:line="240" w:lineRule="auto"/>
        <w:rPr>
          <w:rFonts w:asciiTheme="minorHAnsi" w:eastAsia="Calibri" w:hAnsiTheme="minorHAnsi" w:cs="Arial"/>
          <w:b/>
          <w:bCs/>
          <w:color w:val="521B92"/>
          <w:u w:color="521B92"/>
        </w:rPr>
      </w:pPr>
      <w:r w:rsidRPr="00AD2E7B">
        <w:rPr>
          <w:rFonts w:asciiTheme="minorHAnsi" w:eastAsia="Calibri" w:hAnsiTheme="minorHAnsi" w:cs="Arial"/>
          <w:b/>
          <w:bCs/>
          <w:color w:val="521B92"/>
          <w:u w:color="521B92"/>
        </w:rPr>
        <w:t>O Plebiscycie</w:t>
      </w:r>
    </w:p>
    <w:p w14:paraId="1ADE15C3" w14:textId="568E0360" w:rsidR="009B329B" w:rsidRPr="00AD2E7B" w:rsidRDefault="009B329B" w:rsidP="009B32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120" w:line="240" w:lineRule="auto"/>
        <w:jc w:val="both"/>
        <w:rPr>
          <w:rFonts w:asciiTheme="minorHAnsi" w:eastAsia="Arial Unicode MS" w:hAnsiTheme="minorHAnsi" w:cs="Arial"/>
          <w:color w:val="auto"/>
        </w:rPr>
      </w:pPr>
      <w:r w:rsidRPr="00AD2E7B">
        <w:rPr>
          <w:rFonts w:asciiTheme="minorHAnsi" w:hAnsiTheme="minorHAnsi" w:cs="Arial"/>
        </w:rPr>
        <w:t>Tegorocznych laureatów wybrała</w:t>
      </w:r>
      <w:r w:rsidRPr="00AD2E7B">
        <w:rPr>
          <w:rFonts w:asciiTheme="minorHAnsi" w:hAnsiTheme="minorHAnsi" w:cs="Arial"/>
          <w:b/>
          <w:bCs/>
          <w:color w:val="7030A0"/>
        </w:rPr>
        <w:t xml:space="preserve"> Kapituła</w:t>
      </w:r>
      <w:r w:rsidRPr="00AD2E7B">
        <w:rPr>
          <w:rFonts w:asciiTheme="minorHAnsi" w:hAnsiTheme="minorHAnsi" w:cs="Arial"/>
          <w:color w:val="7030A0"/>
        </w:rPr>
        <w:t xml:space="preserve"> </w:t>
      </w:r>
      <w:r w:rsidRPr="00AD2E7B">
        <w:rPr>
          <w:rFonts w:asciiTheme="minorHAnsi" w:hAnsiTheme="minorHAnsi" w:cs="Arial"/>
        </w:rPr>
        <w:t xml:space="preserve">w składzie: </w:t>
      </w:r>
      <w:r w:rsidRPr="00AD2E7B">
        <w:rPr>
          <w:rFonts w:asciiTheme="minorHAnsi" w:eastAsia="Arial Unicode MS" w:hAnsiTheme="minorHAnsi" w:cs="Arial"/>
          <w:b/>
          <w:bCs/>
          <w:color w:val="auto"/>
        </w:rPr>
        <w:t xml:space="preserve">Jerzy </w:t>
      </w:r>
      <w:proofErr w:type="spellStart"/>
      <w:r w:rsidRPr="00AD2E7B">
        <w:rPr>
          <w:rFonts w:asciiTheme="minorHAnsi" w:eastAsia="Arial Unicode MS" w:hAnsiTheme="minorHAnsi" w:cs="Arial"/>
          <w:b/>
          <w:bCs/>
          <w:color w:val="auto"/>
        </w:rPr>
        <w:t>Koźmiński</w:t>
      </w:r>
      <w:proofErr w:type="spellEnd"/>
      <w:r w:rsidRPr="00AD2E7B">
        <w:rPr>
          <w:rFonts w:asciiTheme="minorHAnsi" w:eastAsia="Arial Unicode MS" w:hAnsiTheme="minorHAnsi" w:cs="Arial"/>
          <w:b/>
          <w:bCs/>
          <w:color w:val="auto"/>
        </w:rPr>
        <w:t>,</w:t>
      </w:r>
      <w:r w:rsidRPr="00AD2E7B">
        <w:rPr>
          <w:rFonts w:asciiTheme="minorHAnsi" w:eastAsia="Arial Unicode MS" w:hAnsiTheme="minorHAnsi" w:cs="Arial"/>
          <w:color w:val="auto"/>
        </w:rPr>
        <w:t xml:space="preserve"> prezes </w:t>
      </w:r>
      <w:proofErr w:type="spellStart"/>
      <w:r w:rsidRPr="00AD2E7B">
        <w:rPr>
          <w:rFonts w:asciiTheme="minorHAnsi" w:eastAsia="Arial Unicode MS" w:hAnsiTheme="minorHAnsi" w:cs="Arial"/>
          <w:color w:val="auto"/>
        </w:rPr>
        <w:t>Polsko-Amerykańskiej</w:t>
      </w:r>
      <w:proofErr w:type="spellEnd"/>
      <w:r w:rsidRPr="00AD2E7B">
        <w:rPr>
          <w:rFonts w:asciiTheme="minorHAnsi" w:eastAsia="Arial Unicode MS" w:hAnsiTheme="minorHAnsi" w:cs="Arial"/>
          <w:color w:val="auto"/>
        </w:rPr>
        <w:t xml:space="preserve"> Fundacji </w:t>
      </w:r>
      <w:proofErr w:type="spellStart"/>
      <w:r w:rsidRPr="00AD2E7B">
        <w:rPr>
          <w:rFonts w:asciiTheme="minorHAnsi" w:eastAsia="Arial Unicode MS" w:hAnsiTheme="minorHAnsi" w:cs="Arial"/>
          <w:color w:val="auto"/>
        </w:rPr>
        <w:t>Wolności</w:t>
      </w:r>
      <w:proofErr w:type="spellEnd"/>
      <w:r w:rsidRPr="00AD2E7B">
        <w:rPr>
          <w:rFonts w:asciiTheme="minorHAnsi" w:eastAsia="Arial Unicode MS" w:hAnsiTheme="minorHAnsi" w:cs="Arial"/>
          <w:color w:val="auto"/>
        </w:rPr>
        <w:t xml:space="preserve">, </w:t>
      </w:r>
      <w:r w:rsidRPr="00AD2E7B">
        <w:rPr>
          <w:rFonts w:asciiTheme="minorHAnsi" w:eastAsia="Arial Unicode MS" w:hAnsiTheme="minorHAnsi" w:cs="Arial"/>
          <w:b/>
          <w:bCs/>
          <w:color w:val="auto"/>
        </w:rPr>
        <w:t>Edward Miszczak</w:t>
      </w:r>
      <w:r w:rsidRPr="00AD2E7B">
        <w:rPr>
          <w:rFonts w:asciiTheme="minorHAnsi" w:eastAsia="Arial Unicode MS" w:hAnsiTheme="minorHAnsi" w:cs="Arial"/>
          <w:color w:val="auto"/>
        </w:rPr>
        <w:t xml:space="preserve"> – dyrektor programowy TVN,</w:t>
      </w:r>
      <w:r w:rsidRPr="00AD2E7B">
        <w:rPr>
          <w:rFonts w:asciiTheme="minorHAnsi" w:eastAsia="MS Gothic" w:hAnsiTheme="minorHAnsi" w:cs="MS Gothic"/>
          <w:color w:val="auto"/>
        </w:rPr>
        <w:t> </w:t>
      </w:r>
      <w:r w:rsidRPr="00AD2E7B">
        <w:rPr>
          <w:rFonts w:asciiTheme="minorHAnsi" w:eastAsia="Arial Unicode MS" w:hAnsiTheme="minorHAnsi" w:cs="Arial"/>
          <w:b/>
          <w:bCs/>
          <w:color w:val="auto"/>
        </w:rPr>
        <w:t>Irena Santor</w:t>
      </w:r>
      <w:r w:rsidRPr="00AD2E7B">
        <w:rPr>
          <w:rFonts w:asciiTheme="minorHAnsi" w:eastAsia="Arial Unicode MS" w:hAnsiTheme="minorHAnsi" w:cs="Arial"/>
          <w:color w:val="auto"/>
        </w:rPr>
        <w:t xml:space="preserve"> - piosenkarka, laureatka honorowej nagrody Plebiscytu w 2016 roku, </w:t>
      </w:r>
      <w:r w:rsidRPr="00AD2E7B">
        <w:rPr>
          <w:rFonts w:asciiTheme="minorHAnsi" w:eastAsia="Arial Unicode MS" w:hAnsiTheme="minorHAnsi" w:cs="Arial"/>
          <w:b/>
          <w:bCs/>
          <w:color w:val="auto"/>
        </w:rPr>
        <w:t>Paweł Łukasiak</w:t>
      </w:r>
      <w:r w:rsidRPr="00AD2E7B">
        <w:rPr>
          <w:rFonts w:asciiTheme="minorHAnsi" w:eastAsia="Arial Unicode MS" w:hAnsiTheme="minorHAnsi" w:cs="Arial"/>
          <w:color w:val="auto"/>
        </w:rPr>
        <w:t xml:space="preserve"> - prezes Akademii Rozwoju Filantropii w Polsce, </w:t>
      </w:r>
      <w:r w:rsidRPr="00AD2E7B">
        <w:rPr>
          <w:rFonts w:asciiTheme="minorHAnsi" w:eastAsia="Arial Unicode MS" w:hAnsiTheme="minorHAnsi" w:cs="Arial"/>
          <w:b/>
          <w:bCs/>
          <w:color w:val="auto"/>
        </w:rPr>
        <w:t xml:space="preserve">Monika </w:t>
      </w:r>
      <w:proofErr w:type="spellStart"/>
      <w:r w:rsidRPr="00AD2E7B">
        <w:rPr>
          <w:rFonts w:asciiTheme="minorHAnsi" w:eastAsia="Arial Unicode MS" w:hAnsiTheme="minorHAnsi" w:cs="Arial"/>
          <w:b/>
          <w:bCs/>
          <w:color w:val="auto"/>
        </w:rPr>
        <w:t>Krokiewicz</w:t>
      </w:r>
      <w:proofErr w:type="spellEnd"/>
      <w:r w:rsidRPr="00AD2E7B">
        <w:rPr>
          <w:rFonts w:asciiTheme="minorHAnsi" w:eastAsia="Arial Unicode MS" w:hAnsiTheme="minorHAnsi" w:cs="Arial"/>
          <w:color w:val="auto"/>
        </w:rPr>
        <w:t xml:space="preserve"> – członkini </w:t>
      </w:r>
      <w:proofErr w:type="spellStart"/>
      <w:r w:rsidRPr="00AD2E7B">
        <w:rPr>
          <w:rFonts w:asciiTheme="minorHAnsi" w:eastAsia="Arial Unicode MS" w:hAnsiTheme="minorHAnsi" w:cs="Arial"/>
          <w:color w:val="auto"/>
        </w:rPr>
        <w:t>zarządu</w:t>
      </w:r>
      <w:proofErr w:type="spellEnd"/>
      <w:r w:rsidRPr="00AD2E7B">
        <w:rPr>
          <w:rFonts w:asciiTheme="minorHAnsi" w:eastAsia="Arial Unicode MS" w:hAnsiTheme="minorHAnsi" w:cs="Arial"/>
          <w:color w:val="auto"/>
        </w:rPr>
        <w:t xml:space="preserve"> Wydawnictwa Bauer,</w:t>
      </w:r>
      <w:r w:rsidRPr="00AD2E7B">
        <w:rPr>
          <w:rFonts w:asciiTheme="minorHAnsi" w:eastAsia="MS Gothic" w:hAnsiTheme="minorHAnsi" w:cs="Arial"/>
          <w:color w:val="auto"/>
        </w:rPr>
        <w:t xml:space="preserve"> </w:t>
      </w:r>
      <w:r w:rsidRPr="00AD2E7B">
        <w:rPr>
          <w:rFonts w:asciiTheme="minorHAnsi" w:eastAsia="Arial Unicode MS" w:hAnsiTheme="minorHAnsi" w:cs="Arial"/>
          <w:b/>
          <w:bCs/>
          <w:color w:val="auto"/>
        </w:rPr>
        <w:t>Katarzyna Kolenda-Zaleska</w:t>
      </w:r>
      <w:r w:rsidRPr="00AD2E7B">
        <w:rPr>
          <w:rFonts w:asciiTheme="minorHAnsi" w:eastAsia="Arial Unicode MS" w:hAnsiTheme="minorHAnsi" w:cs="Arial"/>
          <w:color w:val="auto"/>
        </w:rPr>
        <w:t xml:space="preserve"> - dziennikarka, publicystka, prezes Fundacji TVN „Nie </w:t>
      </w:r>
      <w:proofErr w:type="spellStart"/>
      <w:r w:rsidRPr="00AD2E7B">
        <w:rPr>
          <w:rFonts w:asciiTheme="minorHAnsi" w:eastAsia="Arial Unicode MS" w:hAnsiTheme="minorHAnsi" w:cs="Arial"/>
          <w:color w:val="auto"/>
        </w:rPr>
        <w:t>jestes</w:t>
      </w:r>
      <w:proofErr w:type="spellEnd"/>
      <w:r w:rsidRPr="00AD2E7B">
        <w:rPr>
          <w:rFonts w:asciiTheme="minorHAnsi" w:eastAsia="Arial Unicode MS" w:hAnsiTheme="minorHAnsi" w:cs="Arial"/>
          <w:color w:val="auto"/>
        </w:rPr>
        <w:t xml:space="preserve">́ sam”, </w:t>
      </w:r>
      <w:r w:rsidRPr="00AD2E7B">
        <w:rPr>
          <w:rFonts w:asciiTheme="minorHAnsi" w:eastAsia="Arial Unicode MS" w:hAnsiTheme="minorHAnsi" w:cs="Arial"/>
          <w:b/>
          <w:bCs/>
          <w:color w:val="auto"/>
        </w:rPr>
        <w:t>Marzena Strzelczak</w:t>
      </w:r>
      <w:r w:rsidRPr="00AD2E7B">
        <w:rPr>
          <w:rFonts w:asciiTheme="minorHAnsi" w:eastAsia="Arial Unicode MS" w:hAnsiTheme="minorHAnsi" w:cs="Arial"/>
          <w:color w:val="auto"/>
        </w:rPr>
        <w:t xml:space="preserve"> </w:t>
      </w:r>
      <w:r w:rsidR="009A7F58" w:rsidRPr="00AD2E7B">
        <w:rPr>
          <w:rFonts w:asciiTheme="minorHAnsi" w:eastAsia="Arial Unicode MS" w:hAnsiTheme="minorHAnsi" w:cs="Arial"/>
          <w:color w:val="auto"/>
        </w:rPr>
        <w:t>–</w:t>
      </w:r>
      <w:r w:rsidRPr="00AD2E7B">
        <w:rPr>
          <w:rFonts w:asciiTheme="minorHAnsi" w:eastAsia="Arial Unicode MS" w:hAnsiTheme="minorHAnsi" w:cs="Arial"/>
          <w:color w:val="auto"/>
        </w:rPr>
        <w:t xml:space="preserve"> </w:t>
      </w:r>
      <w:r w:rsidR="009A7F58" w:rsidRPr="00AD2E7B">
        <w:rPr>
          <w:rFonts w:asciiTheme="minorHAnsi" w:eastAsia="Arial Unicode MS" w:hAnsiTheme="minorHAnsi" w:cs="Arial"/>
          <w:color w:val="auto"/>
        </w:rPr>
        <w:t xml:space="preserve">prezeska, </w:t>
      </w:r>
      <w:r w:rsidRPr="00AD2E7B">
        <w:rPr>
          <w:rFonts w:asciiTheme="minorHAnsi" w:eastAsia="Arial Unicode MS" w:hAnsiTheme="minorHAnsi" w:cs="Arial"/>
          <w:color w:val="auto"/>
        </w:rPr>
        <w:t>dyrektorka generalna</w:t>
      </w:r>
      <w:r w:rsidR="009A7F58" w:rsidRPr="00AD2E7B">
        <w:rPr>
          <w:rFonts w:asciiTheme="minorHAnsi" w:eastAsia="Arial Unicode MS" w:hAnsiTheme="minorHAnsi" w:cs="Arial"/>
          <w:color w:val="auto"/>
        </w:rPr>
        <w:t xml:space="preserve"> </w:t>
      </w:r>
      <w:r w:rsidRPr="00AD2E7B">
        <w:rPr>
          <w:rFonts w:asciiTheme="minorHAnsi" w:eastAsia="Arial Unicode MS" w:hAnsiTheme="minorHAnsi" w:cs="Arial"/>
          <w:color w:val="auto"/>
        </w:rPr>
        <w:t xml:space="preserve">Forum Odpowiedzialnego Biznesu, </w:t>
      </w:r>
      <w:r w:rsidRPr="00AD2E7B">
        <w:rPr>
          <w:rFonts w:asciiTheme="minorHAnsi" w:eastAsia="Arial Unicode MS" w:hAnsiTheme="minorHAnsi" w:cs="Arial"/>
          <w:b/>
          <w:bCs/>
          <w:color w:val="auto"/>
        </w:rPr>
        <w:t>Nina Terentiew</w:t>
      </w:r>
      <w:r w:rsidRPr="00AD2E7B">
        <w:rPr>
          <w:rFonts w:asciiTheme="minorHAnsi" w:eastAsia="Arial Unicode MS" w:hAnsiTheme="minorHAnsi" w:cs="Arial"/>
          <w:color w:val="auto"/>
        </w:rPr>
        <w:t xml:space="preserve"> - członek </w:t>
      </w:r>
      <w:proofErr w:type="spellStart"/>
      <w:r w:rsidRPr="00AD2E7B">
        <w:rPr>
          <w:rFonts w:asciiTheme="minorHAnsi" w:eastAsia="Arial Unicode MS" w:hAnsiTheme="minorHAnsi" w:cs="Arial"/>
          <w:color w:val="auto"/>
        </w:rPr>
        <w:t>zarządu</w:t>
      </w:r>
      <w:proofErr w:type="spellEnd"/>
      <w:r w:rsidRPr="00AD2E7B">
        <w:rPr>
          <w:rFonts w:asciiTheme="minorHAnsi" w:eastAsia="Arial Unicode MS" w:hAnsiTheme="minorHAnsi" w:cs="Arial"/>
          <w:color w:val="auto"/>
        </w:rPr>
        <w:t>, dyrektor programowy Telewizji Polsat,</w:t>
      </w:r>
      <w:r w:rsidRPr="00AD2E7B">
        <w:rPr>
          <w:rFonts w:asciiTheme="minorHAnsi" w:eastAsia="MS Gothic" w:hAnsiTheme="minorHAnsi" w:cs="MS Gothic"/>
          <w:color w:val="auto"/>
        </w:rPr>
        <w:t> </w:t>
      </w:r>
      <w:r w:rsidRPr="00AD2E7B">
        <w:rPr>
          <w:rFonts w:asciiTheme="minorHAnsi" w:eastAsia="Arial Unicode MS" w:hAnsiTheme="minorHAnsi" w:cs="Arial"/>
          <w:b/>
          <w:bCs/>
          <w:color w:val="auto"/>
        </w:rPr>
        <w:t xml:space="preserve">Magdalena </w:t>
      </w:r>
      <w:proofErr w:type="spellStart"/>
      <w:r w:rsidRPr="00AD2E7B">
        <w:rPr>
          <w:rFonts w:asciiTheme="minorHAnsi" w:eastAsia="Arial Unicode MS" w:hAnsiTheme="minorHAnsi" w:cs="Arial"/>
          <w:b/>
          <w:bCs/>
          <w:color w:val="auto"/>
        </w:rPr>
        <w:t>Różczka</w:t>
      </w:r>
      <w:proofErr w:type="spellEnd"/>
      <w:r w:rsidRPr="00AD2E7B">
        <w:rPr>
          <w:rFonts w:asciiTheme="minorHAnsi" w:eastAsia="Arial Unicode MS" w:hAnsiTheme="minorHAnsi" w:cs="Arial"/>
          <w:color w:val="auto"/>
        </w:rPr>
        <w:t xml:space="preserve"> - aktorka, laureatka honorowej nagrody Plebiscytu w 2013 roku,</w:t>
      </w:r>
      <w:r w:rsidRPr="00AD2E7B">
        <w:rPr>
          <w:rFonts w:asciiTheme="minorHAnsi" w:eastAsia="MS Gothic" w:hAnsiTheme="minorHAnsi" w:cs="MS Gothic"/>
          <w:color w:val="auto"/>
        </w:rPr>
        <w:t> </w:t>
      </w:r>
      <w:r w:rsidRPr="00AD2E7B">
        <w:rPr>
          <w:rFonts w:asciiTheme="minorHAnsi" w:eastAsia="Arial Unicode MS" w:hAnsiTheme="minorHAnsi" w:cs="Arial"/>
          <w:b/>
          <w:bCs/>
          <w:color w:val="auto"/>
        </w:rPr>
        <w:t xml:space="preserve">Krystyna </w:t>
      </w:r>
      <w:proofErr w:type="spellStart"/>
      <w:r w:rsidRPr="00AD2E7B">
        <w:rPr>
          <w:rFonts w:asciiTheme="minorHAnsi" w:eastAsia="Arial Unicode MS" w:hAnsiTheme="minorHAnsi" w:cs="Arial"/>
          <w:b/>
          <w:bCs/>
          <w:color w:val="auto"/>
        </w:rPr>
        <w:t>Aldridge</w:t>
      </w:r>
      <w:proofErr w:type="spellEnd"/>
      <w:r w:rsidRPr="00AD2E7B">
        <w:rPr>
          <w:rFonts w:asciiTheme="minorHAnsi" w:eastAsia="Arial Unicode MS" w:hAnsiTheme="minorHAnsi" w:cs="Arial"/>
          <w:b/>
          <w:bCs/>
          <w:color w:val="auto"/>
        </w:rPr>
        <w:t>-Holc</w:t>
      </w:r>
      <w:r w:rsidRPr="00AD2E7B">
        <w:rPr>
          <w:rFonts w:asciiTheme="minorHAnsi" w:eastAsia="Arial Unicode MS" w:hAnsiTheme="minorHAnsi" w:cs="Arial"/>
          <w:color w:val="auto"/>
        </w:rPr>
        <w:t xml:space="preserve"> – </w:t>
      </w:r>
      <w:r w:rsidRPr="00AD2E7B">
        <w:rPr>
          <w:rFonts w:asciiTheme="minorHAnsi" w:eastAsia="Arial Unicode MS" w:hAnsiTheme="minorHAnsi" w:cs="Arial"/>
          <w:color w:val="auto"/>
        </w:rPr>
        <w:lastRenderedPageBreak/>
        <w:t xml:space="preserve">prezeska Fundacji Polsat oraz </w:t>
      </w:r>
      <w:r w:rsidRPr="00AD2E7B">
        <w:rPr>
          <w:rFonts w:asciiTheme="minorHAnsi" w:eastAsia="Arial Unicode MS" w:hAnsiTheme="minorHAnsi" w:cs="Arial"/>
          <w:b/>
          <w:bCs/>
          <w:color w:val="auto"/>
        </w:rPr>
        <w:t xml:space="preserve">Jerzy </w:t>
      </w:r>
      <w:proofErr w:type="spellStart"/>
      <w:r w:rsidRPr="00AD2E7B">
        <w:rPr>
          <w:rFonts w:asciiTheme="minorHAnsi" w:eastAsia="Arial Unicode MS" w:hAnsiTheme="minorHAnsi" w:cs="Arial"/>
          <w:b/>
          <w:bCs/>
          <w:color w:val="auto"/>
        </w:rPr>
        <w:t>Karwelis</w:t>
      </w:r>
      <w:proofErr w:type="spellEnd"/>
      <w:r w:rsidRPr="00AD2E7B">
        <w:rPr>
          <w:rFonts w:asciiTheme="minorHAnsi" w:eastAsia="Arial Unicode MS" w:hAnsiTheme="minorHAnsi" w:cs="Arial"/>
          <w:color w:val="auto"/>
        </w:rPr>
        <w:t xml:space="preserve"> – Dyrektor </w:t>
      </w:r>
      <w:proofErr w:type="spellStart"/>
      <w:r w:rsidRPr="00AD2E7B">
        <w:rPr>
          <w:rFonts w:asciiTheme="minorHAnsi" w:eastAsia="Arial Unicode MS" w:hAnsiTheme="minorHAnsi" w:cs="Arial"/>
          <w:color w:val="auto"/>
        </w:rPr>
        <w:t>Zarządzający</w:t>
      </w:r>
      <w:proofErr w:type="spellEnd"/>
      <w:r w:rsidRPr="00AD2E7B">
        <w:rPr>
          <w:rFonts w:asciiTheme="minorHAnsi" w:eastAsia="Arial Unicode MS" w:hAnsiTheme="minorHAnsi" w:cs="Arial"/>
          <w:color w:val="auto"/>
        </w:rPr>
        <w:t xml:space="preserve"> </w:t>
      </w:r>
      <w:proofErr w:type="spellStart"/>
      <w:r w:rsidRPr="00AD2E7B">
        <w:rPr>
          <w:rFonts w:asciiTheme="minorHAnsi" w:eastAsia="Arial Unicode MS" w:hAnsiTheme="minorHAnsi" w:cs="Arial"/>
          <w:color w:val="auto"/>
        </w:rPr>
        <w:t>Warsaw</w:t>
      </w:r>
      <w:proofErr w:type="spellEnd"/>
      <w:r w:rsidRPr="00AD2E7B">
        <w:rPr>
          <w:rFonts w:asciiTheme="minorHAnsi" w:eastAsia="Arial Unicode MS" w:hAnsiTheme="minorHAnsi" w:cs="Arial"/>
          <w:color w:val="auto"/>
        </w:rPr>
        <w:t xml:space="preserve"> Enterprise </w:t>
      </w:r>
      <w:proofErr w:type="spellStart"/>
      <w:r w:rsidRPr="00AD2E7B">
        <w:rPr>
          <w:rFonts w:asciiTheme="minorHAnsi" w:eastAsia="Arial Unicode MS" w:hAnsiTheme="minorHAnsi" w:cs="Arial"/>
          <w:color w:val="auto"/>
        </w:rPr>
        <w:t>Institute</w:t>
      </w:r>
      <w:proofErr w:type="spellEnd"/>
      <w:r w:rsidRPr="00AD2E7B">
        <w:rPr>
          <w:rFonts w:asciiTheme="minorHAnsi" w:eastAsia="Arial Unicode MS" w:hAnsiTheme="minorHAnsi" w:cs="Arial"/>
          <w:color w:val="auto"/>
        </w:rPr>
        <w:t xml:space="preserve">. </w:t>
      </w:r>
    </w:p>
    <w:p w14:paraId="54F59F7C" w14:textId="77777777" w:rsidR="009B329B" w:rsidRPr="00AD2E7B" w:rsidRDefault="009B329B" w:rsidP="009B329B">
      <w:pPr>
        <w:pStyle w:val="GD"/>
        <w:spacing w:line="240" w:lineRule="auto"/>
        <w:rPr>
          <w:rFonts w:asciiTheme="minorHAnsi" w:eastAsia="Calibri" w:hAnsiTheme="minorHAnsi" w:cs="Arial"/>
        </w:rPr>
      </w:pPr>
      <w:r w:rsidRPr="00AD2E7B">
        <w:rPr>
          <w:rFonts w:asciiTheme="minorHAnsi" w:eastAsia="Calibri" w:hAnsiTheme="minorHAnsi" w:cs="Arial"/>
          <w:b/>
          <w:bCs/>
        </w:rPr>
        <w:t>„Gwiazdy Dobroczynności”</w:t>
      </w:r>
      <w:r w:rsidRPr="00AD2E7B">
        <w:rPr>
          <w:rFonts w:asciiTheme="minorHAnsi" w:eastAsia="Calibri" w:hAnsiTheme="minorHAnsi" w:cs="Arial"/>
        </w:rPr>
        <w:t xml:space="preserve"> to jedyny w Polsce plebiscyt publiczności i największa kampania medialna promująca i nagradzająca zaangażowanie społeczne os</w:t>
      </w:r>
      <w:proofErr w:type="spellStart"/>
      <w:r w:rsidRPr="00AD2E7B">
        <w:rPr>
          <w:rFonts w:asciiTheme="minorHAnsi" w:eastAsia="Calibri" w:hAnsiTheme="minorHAnsi" w:cs="Arial"/>
          <w:lang w:val="es-ES_tradnl"/>
        </w:rPr>
        <w:t>ó</w:t>
      </w:r>
      <w:proofErr w:type="spellEnd"/>
      <w:r w:rsidRPr="00AD2E7B">
        <w:rPr>
          <w:rFonts w:asciiTheme="minorHAnsi" w:eastAsia="Calibri" w:hAnsiTheme="minorHAnsi" w:cs="Arial"/>
        </w:rPr>
        <w:t xml:space="preserve">b publicznych. Do składania nominacji zaproszone są fundacje, stowarzyszenia, fundacje firm, menedżerowie gwiazd oraz inne instytucje współpracujące z osobami publicznie znanymi i udzielającymi się społecznie. Gwiazdy kultury, </w:t>
      </w:r>
      <w:proofErr w:type="spellStart"/>
      <w:r w:rsidRPr="00AD2E7B">
        <w:rPr>
          <w:rFonts w:asciiTheme="minorHAnsi" w:eastAsia="Calibri" w:hAnsiTheme="minorHAnsi" w:cs="Arial"/>
        </w:rPr>
        <w:t>medi</w:t>
      </w:r>
      <w:r w:rsidRPr="00AD2E7B">
        <w:rPr>
          <w:rFonts w:asciiTheme="minorHAnsi" w:eastAsia="Calibri" w:hAnsiTheme="minorHAnsi" w:cs="Arial"/>
          <w:lang w:val="es-ES_tradnl"/>
        </w:rPr>
        <w:t>ó</w:t>
      </w:r>
      <w:proofErr w:type="spellEnd"/>
      <w:r w:rsidRPr="00AD2E7B">
        <w:rPr>
          <w:rFonts w:asciiTheme="minorHAnsi" w:eastAsia="Calibri" w:hAnsiTheme="minorHAnsi" w:cs="Arial"/>
        </w:rPr>
        <w:t xml:space="preserve">w, kina, sportu, </w:t>
      </w:r>
      <w:proofErr w:type="spellStart"/>
      <w:r w:rsidRPr="00AD2E7B">
        <w:rPr>
          <w:rFonts w:asciiTheme="minorHAnsi" w:eastAsia="Calibri" w:hAnsiTheme="minorHAnsi" w:cs="Arial"/>
        </w:rPr>
        <w:t>internetu</w:t>
      </w:r>
      <w:proofErr w:type="spellEnd"/>
      <w:r w:rsidRPr="00AD2E7B">
        <w:rPr>
          <w:rFonts w:asciiTheme="minorHAnsi" w:eastAsia="Calibri" w:hAnsiTheme="minorHAnsi" w:cs="Arial"/>
        </w:rPr>
        <w:t xml:space="preserve"> dzięki swojej rozpoznawalności mogą efektowniej pomagać potrzebującym i wspierać organizacje pozarządowe. </w:t>
      </w:r>
    </w:p>
    <w:p w14:paraId="6DF43EBC" w14:textId="77777777" w:rsidR="009B329B" w:rsidRPr="00AD2E7B" w:rsidRDefault="009B329B" w:rsidP="009B329B">
      <w:pPr>
        <w:pStyle w:val="GD"/>
        <w:spacing w:line="240" w:lineRule="auto"/>
        <w:rPr>
          <w:rStyle w:val="Brak"/>
          <w:rFonts w:asciiTheme="minorHAnsi" w:eastAsia="Verdana" w:hAnsiTheme="minorHAnsi" w:cs="Arial"/>
        </w:rPr>
      </w:pPr>
      <w:r w:rsidRPr="00AD2E7B">
        <w:rPr>
          <w:rFonts w:asciiTheme="minorHAnsi" w:eastAsia="Calibri" w:hAnsiTheme="minorHAnsi" w:cs="Arial"/>
        </w:rPr>
        <w:t xml:space="preserve">Laureaci Plebiscytu „Gwiazdy Dobroczynności” użyczają swojego wizerunku w kampaniach społecznych i edukacyjnych, zakładają fundacje i stowarzyszenia, są darczyńcami i wolontariuszami organizacji społecznych, często pomagają im w zdobywaniu pieniędzy na działania spotykając się z firmami lub politykami lub promując </w:t>
      </w:r>
      <w:proofErr w:type="spellStart"/>
      <w:r w:rsidRPr="00AD2E7B">
        <w:rPr>
          <w:rFonts w:asciiTheme="minorHAnsi" w:eastAsia="Calibri" w:hAnsiTheme="minorHAnsi" w:cs="Arial"/>
        </w:rPr>
        <w:t>zbi</w:t>
      </w:r>
      <w:r w:rsidRPr="00AD2E7B">
        <w:rPr>
          <w:rFonts w:asciiTheme="minorHAnsi" w:eastAsia="Calibri" w:hAnsiTheme="minorHAnsi" w:cs="Arial"/>
          <w:lang w:val="es-ES_tradnl"/>
        </w:rPr>
        <w:t>ó</w:t>
      </w:r>
      <w:r w:rsidRPr="00AD2E7B">
        <w:rPr>
          <w:rFonts w:asciiTheme="minorHAnsi" w:eastAsia="Calibri" w:hAnsiTheme="minorHAnsi" w:cs="Arial"/>
        </w:rPr>
        <w:t>rki</w:t>
      </w:r>
      <w:proofErr w:type="spellEnd"/>
      <w:r w:rsidRPr="00AD2E7B">
        <w:rPr>
          <w:rFonts w:asciiTheme="minorHAnsi" w:eastAsia="Calibri" w:hAnsiTheme="minorHAnsi" w:cs="Arial"/>
        </w:rPr>
        <w:t xml:space="preserve"> on-line w mediach społecznościowych, biorą udział w aukcjach, akcjach i koncertach charytatywnych. </w:t>
      </w:r>
    </w:p>
    <w:p w14:paraId="335EF0FC" w14:textId="77777777" w:rsidR="003871F9" w:rsidRPr="00AD2E7B" w:rsidRDefault="003871F9" w:rsidP="00AD2E7B">
      <w:pPr>
        <w:pStyle w:val="xmsonospacing"/>
        <w:spacing w:before="0" w:beforeAutospacing="0" w:after="200" w:afterAutospacing="0"/>
        <w:jc w:val="both"/>
        <w:rPr>
          <w:rFonts w:asciiTheme="minorHAnsi" w:hAnsiTheme="minorHAnsi" w:cs="Arial"/>
        </w:rPr>
      </w:pPr>
      <w:r w:rsidRPr="00AD2E7B">
        <w:rPr>
          <w:rStyle w:val="Pogrubienie"/>
          <w:rFonts w:asciiTheme="minorHAnsi" w:hAnsiTheme="minorHAnsi" w:cs="Arial"/>
          <w:color w:val="7030A0"/>
        </w:rPr>
        <w:t>Organizator Plebiscytu</w:t>
      </w:r>
      <w:r w:rsidRPr="00AD2E7B">
        <w:rPr>
          <w:rStyle w:val="Pogrubienie"/>
          <w:rFonts w:asciiTheme="minorHAnsi" w:hAnsiTheme="minorHAnsi" w:cs="Arial"/>
          <w:color w:val="000000"/>
        </w:rPr>
        <w:t>:</w:t>
      </w:r>
      <w:r w:rsidRPr="00AD2E7B">
        <w:rPr>
          <w:rStyle w:val="xbrak"/>
          <w:rFonts w:asciiTheme="minorHAnsi" w:hAnsiTheme="minorHAnsi" w:cs="Arial"/>
          <w:color w:val="000000"/>
        </w:rPr>
        <w:t xml:space="preserve"> Akademia Rozwoju Filantropii w Polsce </w:t>
      </w:r>
      <w:r w:rsidRPr="00AD2E7B">
        <w:rPr>
          <w:rStyle w:val="Pogrubienie"/>
          <w:rFonts w:asciiTheme="minorHAnsi" w:hAnsiTheme="minorHAnsi" w:cs="Arial"/>
          <w:color w:val="7030A0"/>
        </w:rPr>
        <w:t>Główny Partner Plebiscytu:</w:t>
      </w:r>
      <w:r w:rsidRPr="00AD2E7B">
        <w:rPr>
          <w:rFonts w:asciiTheme="minorHAnsi" w:hAnsiTheme="minorHAnsi" w:cs="Arial"/>
          <w:color w:val="000000"/>
        </w:rPr>
        <w:t xml:space="preserve"> miesięcznik </w:t>
      </w:r>
      <w:r w:rsidRPr="00AD2E7B">
        <w:rPr>
          <w:rStyle w:val="xbrak"/>
          <w:rFonts w:asciiTheme="minorHAnsi" w:hAnsiTheme="minorHAnsi" w:cs="Arial"/>
          <w:color w:val="000000"/>
        </w:rPr>
        <w:t xml:space="preserve">Olivia. </w:t>
      </w:r>
      <w:r w:rsidRPr="00AD2E7B">
        <w:rPr>
          <w:rStyle w:val="Pogrubienie"/>
          <w:rFonts w:asciiTheme="minorHAnsi" w:hAnsiTheme="minorHAnsi" w:cs="Arial"/>
          <w:color w:val="7030A0"/>
        </w:rPr>
        <w:t xml:space="preserve">Partner Plebiscytu i portalu </w:t>
      </w:r>
      <w:hyperlink r:id="rId12" w:history="1">
        <w:r w:rsidRPr="00AD2E7B">
          <w:rPr>
            <w:rStyle w:val="Pogrubienie"/>
            <w:rFonts w:asciiTheme="minorHAnsi" w:hAnsiTheme="minorHAnsi" w:cs="Arial"/>
            <w:color w:val="7030A0"/>
          </w:rPr>
          <w:t>www.gwiazdydobroczynnosci.pl</w:t>
        </w:r>
      </w:hyperlink>
      <w:r w:rsidRPr="00AD2E7B">
        <w:rPr>
          <w:rStyle w:val="Pogrubienie"/>
          <w:rFonts w:asciiTheme="minorHAnsi" w:hAnsiTheme="minorHAnsi" w:cs="Arial"/>
          <w:color w:val="7030A0"/>
        </w:rPr>
        <w:t>:</w:t>
      </w:r>
      <w:r w:rsidRPr="00AD2E7B">
        <w:rPr>
          <w:rStyle w:val="xbrak"/>
          <w:rFonts w:asciiTheme="minorHAnsi" w:hAnsiTheme="minorHAnsi" w:cs="Arial"/>
          <w:color w:val="000000"/>
        </w:rPr>
        <w:t xml:space="preserve"> Polsko-Amerykańska Fundacja Wolności</w:t>
      </w:r>
      <w:r w:rsidRPr="00AD2E7B">
        <w:rPr>
          <w:rStyle w:val="xbrak"/>
          <w:rFonts w:asciiTheme="minorHAnsi" w:hAnsiTheme="minorHAnsi" w:cs="Arial"/>
          <w:b/>
          <w:bCs/>
          <w:color w:val="7030A0"/>
        </w:rPr>
        <w:t>. Patron:</w:t>
      </w:r>
      <w:r w:rsidRPr="00AD2E7B">
        <w:rPr>
          <w:rStyle w:val="xbrak"/>
          <w:rFonts w:asciiTheme="minorHAnsi" w:hAnsiTheme="minorHAnsi" w:cs="Arial"/>
          <w:color w:val="7030A0"/>
        </w:rPr>
        <w:t xml:space="preserve"> </w:t>
      </w:r>
      <w:r w:rsidRPr="00AD2E7B">
        <w:rPr>
          <w:rStyle w:val="xbrak"/>
          <w:rFonts w:asciiTheme="minorHAnsi" w:hAnsiTheme="minorHAnsi" w:cs="Arial"/>
          <w:color w:val="000000"/>
        </w:rPr>
        <w:t xml:space="preserve">Forum Odpowiedzialnego Biznesu. </w:t>
      </w:r>
      <w:r w:rsidRPr="00AD2E7B">
        <w:rPr>
          <w:rStyle w:val="Pogrubienie"/>
          <w:rFonts w:asciiTheme="minorHAnsi" w:hAnsiTheme="minorHAnsi" w:cs="Arial"/>
          <w:color w:val="7030A0"/>
        </w:rPr>
        <w:t xml:space="preserve">Partnerzy wspierający: </w:t>
      </w:r>
      <w:r w:rsidRPr="00AD2E7B">
        <w:rPr>
          <w:rStyle w:val="xbrak"/>
          <w:rFonts w:asciiTheme="minorHAnsi" w:hAnsiTheme="minorHAnsi" w:cs="Arial"/>
          <w:color w:val="000000"/>
        </w:rPr>
        <w:t xml:space="preserve">LEKAM, </w:t>
      </w:r>
      <w:proofErr w:type="spellStart"/>
      <w:r w:rsidRPr="00AD2E7B">
        <w:rPr>
          <w:rStyle w:val="xbrak"/>
          <w:rFonts w:asciiTheme="minorHAnsi" w:hAnsiTheme="minorHAnsi" w:cs="Arial"/>
          <w:color w:val="000000"/>
        </w:rPr>
        <w:t>Sylveco</w:t>
      </w:r>
      <w:proofErr w:type="spellEnd"/>
      <w:r w:rsidRPr="00AD2E7B">
        <w:rPr>
          <w:rStyle w:val="xbrak"/>
          <w:rFonts w:asciiTheme="minorHAnsi" w:hAnsiTheme="minorHAnsi" w:cs="Arial"/>
          <w:color w:val="000000"/>
        </w:rPr>
        <w:t xml:space="preserve">, </w:t>
      </w:r>
      <w:proofErr w:type="spellStart"/>
      <w:r w:rsidRPr="00AD2E7B">
        <w:rPr>
          <w:rStyle w:val="xbrak"/>
          <w:rFonts w:asciiTheme="minorHAnsi" w:hAnsiTheme="minorHAnsi" w:cs="Arial"/>
          <w:color w:val="000000"/>
        </w:rPr>
        <w:t>Shecell</w:t>
      </w:r>
      <w:proofErr w:type="spellEnd"/>
      <w:r w:rsidRPr="00AD2E7B">
        <w:rPr>
          <w:rStyle w:val="xbrak"/>
          <w:rFonts w:asciiTheme="minorHAnsi" w:hAnsiTheme="minorHAnsi" w:cs="Arial"/>
          <w:color w:val="000000"/>
        </w:rPr>
        <w:t xml:space="preserve">, </w:t>
      </w:r>
      <w:proofErr w:type="spellStart"/>
      <w:r w:rsidRPr="00AD2E7B">
        <w:rPr>
          <w:rStyle w:val="xbrak"/>
          <w:rFonts w:asciiTheme="minorHAnsi" w:hAnsiTheme="minorHAnsi" w:cs="Arial"/>
          <w:color w:val="000000"/>
        </w:rPr>
        <w:t>Panul</w:t>
      </w:r>
      <w:proofErr w:type="spellEnd"/>
      <w:r w:rsidRPr="00AD2E7B">
        <w:rPr>
          <w:rStyle w:val="xbrak"/>
          <w:rFonts w:asciiTheme="minorHAnsi" w:hAnsiTheme="minorHAnsi" w:cs="Arial"/>
          <w:color w:val="000000"/>
        </w:rPr>
        <w:t xml:space="preserve">, </w:t>
      </w:r>
      <w:proofErr w:type="spellStart"/>
      <w:r w:rsidRPr="00AD2E7B">
        <w:rPr>
          <w:rStyle w:val="xbrak"/>
          <w:rFonts w:asciiTheme="minorHAnsi" w:hAnsiTheme="minorHAnsi" w:cs="Arial"/>
          <w:color w:val="000000"/>
        </w:rPr>
        <w:t>Stojo</w:t>
      </w:r>
      <w:proofErr w:type="spellEnd"/>
      <w:r w:rsidRPr="00AD2E7B">
        <w:rPr>
          <w:rStyle w:val="xbrak"/>
          <w:rFonts w:asciiTheme="minorHAnsi" w:hAnsiTheme="minorHAnsi" w:cs="Arial"/>
          <w:color w:val="000000"/>
        </w:rPr>
        <w:t xml:space="preserve">, Egmont.pl, Unit4men </w:t>
      </w:r>
      <w:r w:rsidRPr="00AD2E7B">
        <w:rPr>
          <w:rStyle w:val="Pogrubienie"/>
          <w:rFonts w:asciiTheme="minorHAnsi" w:hAnsiTheme="minorHAnsi" w:cs="Arial"/>
          <w:color w:val="7030A0"/>
        </w:rPr>
        <w:t>Patroni medialni</w:t>
      </w:r>
      <w:r w:rsidRPr="00AD2E7B">
        <w:rPr>
          <w:rStyle w:val="xbrak"/>
          <w:rFonts w:asciiTheme="minorHAnsi" w:hAnsiTheme="minorHAnsi" w:cs="Arial"/>
          <w:color w:val="000000"/>
        </w:rPr>
        <w:t xml:space="preserve">: TVN, Polsat, TVP2 i magazyn SHOW. </w:t>
      </w:r>
      <w:r w:rsidRPr="00AD2E7B">
        <w:rPr>
          <w:rStyle w:val="Pogrubienie"/>
          <w:rFonts w:asciiTheme="minorHAnsi" w:hAnsiTheme="minorHAnsi" w:cs="Arial"/>
          <w:color w:val="7030A0"/>
        </w:rPr>
        <w:t>Organizator</w:t>
      </w:r>
      <w:r w:rsidRPr="00AD2E7B">
        <w:rPr>
          <w:rStyle w:val="xbrak"/>
          <w:rFonts w:asciiTheme="minorHAnsi" w:hAnsiTheme="minorHAnsi" w:cs="Arial"/>
          <w:color w:val="000000"/>
        </w:rPr>
        <w:t>: Inwestycje Społeczne.</w:t>
      </w:r>
    </w:p>
    <w:p w14:paraId="7AEEAF49" w14:textId="77777777" w:rsidR="009B329B" w:rsidRPr="00AD2E7B" w:rsidRDefault="009B329B" w:rsidP="00AD2E7B">
      <w:pPr>
        <w:pStyle w:val="TreA"/>
        <w:spacing w:line="240" w:lineRule="auto"/>
        <w:rPr>
          <w:rFonts w:asciiTheme="minorHAnsi" w:eastAsia="Verdana" w:hAnsiTheme="minorHAnsi" w:cs="Arial"/>
        </w:rPr>
      </w:pPr>
      <w:proofErr w:type="spellStart"/>
      <w:r w:rsidRPr="00AD2E7B">
        <w:rPr>
          <w:rStyle w:val="Brak"/>
          <w:rFonts w:asciiTheme="minorHAnsi" w:hAnsiTheme="minorHAnsi" w:cs="Arial"/>
          <w:lang w:val="de-DE"/>
        </w:rPr>
        <w:t>Wi</w:t>
      </w:r>
      <w:r w:rsidRPr="00AD2E7B">
        <w:rPr>
          <w:rStyle w:val="Brak"/>
          <w:rFonts w:asciiTheme="minorHAnsi" w:hAnsiTheme="minorHAnsi" w:cs="Arial"/>
        </w:rPr>
        <w:t>ęcej</w:t>
      </w:r>
      <w:proofErr w:type="spellEnd"/>
      <w:r w:rsidRPr="00AD2E7B">
        <w:rPr>
          <w:rStyle w:val="Brak"/>
          <w:rFonts w:asciiTheme="minorHAnsi" w:hAnsiTheme="minorHAnsi" w:cs="Arial"/>
        </w:rPr>
        <w:t xml:space="preserve"> informacji na </w:t>
      </w:r>
      <w:hyperlink r:id="rId13" w:history="1">
        <w:r w:rsidRPr="00AD2E7B">
          <w:rPr>
            <w:rStyle w:val="Hyperlink1"/>
            <w:rFonts w:asciiTheme="minorHAnsi" w:hAnsiTheme="minorHAnsi" w:cs="Arial"/>
          </w:rPr>
          <w:t>www.gwiazdydobroczynnosci.pl</w:t>
        </w:r>
      </w:hyperlink>
      <w:r w:rsidRPr="00AD2E7B">
        <w:rPr>
          <w:rStyle w:val="Brak"/>
          <w:rFonts w:asciiTheme="minorHAnsi" w:hAnsiTheme="minorHAnsi" w:cs="Arial"/>
          <w:lang w:val="da-DK"/>
        </w:rPr>
        <w:t xml:space="preserve"> i </w:t>
      </w:r>
      <w:hyperlink r:id="rId14" w:history="1">
        <w:r w:rsidRPr="00AD2E7B">
          <w:rPr>
            <w:rStyle w:val="Hyperlink1"/>
            <w:rFonts w:asciiTheme="minorHAnsi" w:hAnsiTheme="minorHAnsi" w:cs="Arial"/>
          </w:rPr>
          <w:t>facebook.com/</w:t>
        </w:r>
        <w:proofErr w:type="spellStart"/>
        <w:r w:rsidRPr="00AD2E7B">
          <w:rPr>
            <w:rStyle w:val="Hyperlink1"/>
            <w:rFonts w:asciiTheme="minorHAnsi" w:hAnsiTheme="minorHAnsi" w:cs="Arial"/>
          </w:rPr>
          <w:t>gwiazdydobroczynnosci</w:t>
        </w:r>
        <w:proofErr w:type="spellEnd"/>
      </w:hyperlink>
      <w:r w:rsidRPr="00AD2E7B">
        <w:rPr>
          <w:rStyle w:val="Brak"/>
          <w:rFonts w:asciiTheme="minorHAnsi" w:hAnsiTheme="minorHAnsi" w:cs="Arial"/>
        </w:rPr>
        <w:t xml:space="preserve"> </w:t>
      </w:r>
    </w:p>
    <w:p w14:paraId="31C77CC1" w14:textId="77777777" w:rsidR="009B329B" w:rsidRPr="00AD2E7B" w:rsidRDefault="009B329B" w:rsidP="009B329B">
      <w:pPr>
        <w:pStyle w:val="Bezodstpw"/>
        <w:spacing w:line="240" w:lineRule="auto"/>
        <w:jc w:val="both"/>
        <w:rPr>
          <w:rStyle w:val="Brak"/>
          <w:rFonts w:asciiTheme="minorHAnsi" w:eastAsia="Calibri" w:hAnsiTheme="minorHAnsi" w:cs="Arial"/>
          <w:b/>
          <w:bCs/>
          <w:sz w:val="24"/>
          <w:szCs w:val="24"/>
        </w:rPr>
      </w:pPr>
    </w:p>
    <w:p w14:paraId="4D09CE0E" w14:textId="77777777" w:rsidR="009B329B" w:rsidRPr="00AD2E7B" w:rsidRDefault="009B329B" w:rsidP="009B329B">
      <w:pPr>
        <w:pStyle w:val="Bezodstpw"/>
        <w:spacing w:line="240" w:lineRule="auto"/>
        <w:jc w:val="both"/>
        <w:rPr>
          <w:rFonts w:asciiTheme="minorHAnsi" w:eastAsia="Calibri" w:hAnsiTheme="minorHAnsi" w:cs="Arial"/>
          <w:b/>
          <w:bCs/>
          <w:sz w:val="24"/>
          <w:szCs w:val="24"/>
        </w:rPr>
      </w:pPr>
      <w:r w:rsidRPr="00AD2E7B">
        <w:rPr>
          <w:rStyle w:val="Brak"/>
          <w:rFonts w:asciiTheme="minorHAnsi" w:eastAsia="Calibri" w:hAnsiTheme="minorHAnsi" w:cs="Arial"/>
          <w:b/>
          <w:bCs/>
          <w:sz w:val="24"/>
          <w:szCs w:val="24"/>
        </w:rPr>
        <w:t>***</w:t>
      </w:r>
    </w:p>
    <w:p w14:paraId="0C32D60A" w14:textId="77777777" w:rsidR="009B329B" w:rsidRPr="00AD2E7B" w:rsidRDefault="009B329B" w:rsidP="009B329B">
      <w:pPr>
        <w:pStyle w:val="TreAA"/>
        <w:spacing w:line="240" w:lineRule="auto"/>
        <w:jc w:val="both"/>
        <w:rPr>
          <w:rFonts w:asciiTheme="minorHAnsi" w:eastAsia="Calibri" w:hAnsiTheme="minorHAnsi" w:cs="Arial"/>
          <w:b/>
          <w:bCs/>
          <w:color w:val="7030A0"/>
          <w:u w:color="7030A0"/>
        </w:rPr>
      </w:pPr>
      <w:r w:rsidRPr="00AD2E7B">
        <w:rPr>
          <w:rStyle w:val="Brak"/>
          <w:rFonts w:asciiTheme="minorHAnsi" w:eastAsia="Calibri" w:hAnsiTheme="minorHAnsi" w:cs="Arial"/>
          <w:b/>
          <w:bCs/>
          <w:color w:val="7030A0"/>
          <w:u w:color="7030A0"/>
        </w:rPr>
        <w:t>Kontakt:</w:t>
      </w:r>
    </w:p>
    <w:p w14:paraId="154A0724" w14:textId="77777777" w:rsidR="009B329B" w:rsidRPr="00AD2E7B" w:rsidRDefault="009B329B" w:rsidP="009B329B">
      <w:pPr>
        <w:pStyle w:val="Bezodstpw"/>
        <w:spacing w:line="240" w:lineRule="auto"/>
        <w:jc w:val="both"/>
        <w:rPr>
          <w:rStyle w:val="Brak"/>
          <w:rFonts w:asciiTheme="minorHAnsi" w:eastAsia="Calibri" w:hAnsiTheme="minorHAnsi" w:cs="Arial"/>
          <w:b/>
          <w:bCs/>
        </w:rPr>
      </w:pPr>
      <w:r w:rsidRPr="00AD2E7B">
        <w:rPr>
          <w:rStyle w:val="Brak"/>
          <w:rFonts w:asciiTheme="minorHAnsi" w:eastAsia="Calibri" w:hAnsiTheme="minorHAnsi" w:cs="Arial"/>
          <w:b/>
          <w:bCs/>
        </w:rPr>
        <w:t xml:space="preserve">Renata </w:t>
      </w:r>
      <w:proofErr w:type="spellStart"/>
      <w:r w:rsidRPr="00AD2E7B">
        <w:rPr>
          <w:rStyle w:val="Brak"/>
          <w:rFonts w:asciiTheme="minorHAnsi" w:eastAsia="Calibri" w:hAnsiTheme="minorHAnsi" w:cs="Arial"/>
          <w:b/>
          <w:bCs/>
        </w:rPr>
        <w:t>Aderek</w:t>
      </w:r>
      <w:proofErr w:type="spellEnd"/>
      <w:r w:rsidRPr="00AD2E7B">
        <w:rPr>
          <w:rStyle w:val="Brak"/>
          <w:rFonts w:asciiTheme="minorHAnsi" w:eastAsia="Calibri" w:hAnsiTheme="minorHAnsi" w:cs="Arial"/>
          <w:b/>
          <w:bCs/>
        </w:rPr>
        <w:t>-Zielińska</w:t>
      </w:r>
    </w:p>
    <w:p w14:paraId="5400AAD2" w14:textId="77777777" w:rsidR="009B329B" w:rsidRPr="00AD2E7B" w:rsidRDefault="00A729A3" w:rsidP="009B329B">
      <w:pPr>
        <w:pStyle w:val="Bezodstpw"/>
        <w:spacing w:line="240" w:lineRule="auto"/>
        <w:jc w:val="both"/>
        <w:rPr>
          <w:rStyle w:val="Brak"/>
          <w:rFonts w:asciiTheme="minorHAnsi" w:eastAsia="Calibri" w:hAnsiTheme="minorHAnsi" w:cs="Arial"/>
        </w:rPr>
      </w:pPr>
      <w:hyperlink r:id="rId15" w:history="1">
        <w:r w:rsidR="009B329B" w:rsidRPr="00AD2E7B">
          <w:rPr>
            <w:rStyle w:val="Hyperlink3"/>
            <w:rFonts w:asciiTheme="minorHAnsi" w:hAnsiTheme="minorHAnsi" w:cs="Arial"/>
          </w:rPr>
          <w:t>r.aderek@inwestycjespoleczne.pl</w:t>
        </w:r>
      </w:hyperlink>
    </w:p>
    <w:p w14:paraId="38A623B7" w14:textId="2FEBC10B" w:rsidR="009B329B" w:rsidRPr="00AD2E7B" w:rsidRDefault="009B329B" w:rsidP="009B329B">
      <w:pPr>
        <w:pStyle w:val="Bezodstpw"/>
        <w:spacing w:line="240" w:lineRule="auto"/>
        <w:jc w:val="both"/>
        <w:rPr>
          <w:rFonts w:asciiTheme="minorHAnsi" w:eastAsia="Calibri" w:hAnsiTheme="minorHAnsi" w:cs="Arial"/>
        </w:rPr>
      </w:pPr>
      <w:r w:rsidRPr="00AD2E7B">
        <w:rPr>
          <w:rStyle w:val="Brak"/>
          <w:rFonts w:asciiTheme="minorHAnsi" w:eastAsia="Calibri" w:hAnsiTheme="minorHAnsi" w:cs="Arial"/>
        </w:rPr>
        <w:t>tel. 608 226 838</w:t>
      </w:r>
    </w:p>
    <w:p w14:paraId="411164A4" w14:textId="46AB3697" w:rsidR="00E24086" w:rsidRPr="00AD2E7B" w:rsidRDefault="00E24086" w:rsidP="009B329B">
      <w:pPr>
        <w:rPr>
          <w:rFonts w:asciiTheme="minorHAnsi" w:hAnsiTheme="minorHAnsi" w:cs="Arial"/>
        </w:rPr>
      </w:pPr>
    </w:p>
    <w:sectPr w:rsidR="00E24086" w:rsidRPr="00AD2E7B">
      <w:headerReference w:type="default" r:id="rId16"/>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730C0" w14:textId="77777777" w:rsidR="00A729A3" w:rsidRDefault="00A729A3">
      <w:pPr>
        <w:spacing w:after="0" w:line="240" w:lineRule="auto"/>
      </w:pPr>
      <w:r>
        <w:separator/>
      </w:r>
    </w:p>
  </w:endnote>
  <w:endnote w:type="continuationSeparator" w:id="0">
    <w:p w14:paraId="627A0184" w14:textId="77777777" w:rsidR="00A729A3" w:rsidRDefault="00A72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DD6CE" w14:textId="77777777" w:rsidR="00A729A3" w:rsidRDefault="00A729A3">
      <w:pPr>
        <w:spacing w:after="0" w:line="240" w:lineRule="auto"/>
      </w:pPr>
      <w:r>
        <w:separator/>
      </w:r>
    </w:p>
  </w:footnote>
  <w:footnote w:type="continuationSeparator" w:id="0">
    <w:p w14:paraId="3E46BCC8" w14:textId="77777777" w:rsidR="00A729A3" w:rsidRDefault="00A72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D4763" w14:textId="12F32BCC" w:rsidR="00B71A8B" w:rsidRPr="008F3998" w:rsidRDefault="008F3998" w:rsidP="008F3998">
    <w:pPr>
      <w:pStyle w:val="Nagwek"/>
    </w:pPr>
    <w:r>
      <w:rPr>
        <w:noProof/>
      </w:rPr>
      <w:drawing>
        <wp:inline distT="0" distB="0" distL="0" distR="0" wp14:anchorId="15E3FBE4" wp14:editId="0A11EA67">
          <wp:extent cx="2101051" cy="12256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131628" cy="12435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A8B"/>
    <w:rsid w:val="00014889"/>
    <w:rsid w:val="00021A01"/>
    <w:rsid w:val="00036CD6"/>
    <w:rsid w:val="000E1B0B"/>
    <w:rsid w:val="000E7573"/>
    <w:rsid w:val="00126A11"/>
    <w:rsid w:val="0015741A"/>
    <w:rsid w:val="001F7E3C"/>
    <w:rsid w:val="002011B6"/>
    <w:rsid w:val="00211AB3"/>
    <w:rsid w:val="0024744F"/>
    <w:rsid w:val="00263AA1"/>
    <w:rsid w:val="002A1FD7"/>
    <w:rsid w:val="002D6A33"/>
    <w:rsid w:val="0034201F"/>
    <w:rsid w:val="00342776"/>
    <w:rsid w:val="003871F9"/>
    <w:rsid w:val="003A1ACC"/>
    <w:rsid w:val="003B12BB"/>
    <w:rsid w:val="003D520B"/>
    <w:rsid w:val="00457EBF"/>
    <w:rsid w:val="00491F0E"/>
    <w:rsid w:val="004968B3"/>
    <w:rsid w:val="004B4485"/>
    <w:rsid w:val="004C452E"/>
    <w:rsid w:val="004D2C95"/>
    <w:rsid w:val="004E63EE"/>
    <w:rsid w:val="005C6FC2"/>
    <w:rsid w:val="005E5FDE"/>
    <w:rsid w:val="005F6E26"/>
    <w:rsid w:val="00602F3C"/>
    <w:rsid w:val="00624842"/>
    <w:rsid w:val="00633B79"/>
    <w:rsid w:val="00695E99"/>
    <w:rsid w:val="006D13F1"/>
    <w:rsid w:val="006D45A1"/>
    <w:rsid w:val="006D615A"/>
    <w:rsid w:val="00700030"/>
    <w:rsid w:val="00715760"/>
    <w:rsid w:val="00732437"/>
    <w:rsid w:val="00756D99"/>
    <w:rsid w:val="0077050A"/>
    <w:rsid w:val="007B3288"/>
    <w:rsid w:val="007F41BA"/>
    <w:rsid w:val="008329FE"/>
    <w:rsid w:val="00845970"/>
    <w:rsid w:val="008F3998"/>
    <w:rsid w:val="009434A3"/>
    <w:rsid w:val="009A7F58"/>
    <w:rsid w:val="009B329B"/>
    <w:rsid w:val="009C0CC9"/>
    <w:rsid w:val="00A71EE9"/>
    <w:rsid w:val="00A729A3"/>
    <w:rsid w:val="00A9570F"/>
    <w:rsid w:val="00AC37E2"/>
    <w:rsid w:val="00AD2E7B"/>
    <w:rsid w:val="00AE57BC"/>
    <w:rsid w:val="00AF576B"/>
    <w:rsid w:val="00B52221"/>
    <w:rsid w:val="00B61866"/>
    <w:rsid w:val="00B62215"/>
    <w:rsid w:val="00B71A8B"/>
    <w:rsid w:val="00C0319B"/>
    <w:rsid w:val="00C2622A"/>
    <w:rsid w:val="00C47839"/>
    <w:rsid w:val="00C55B7D"/>
    <w:rsid w:val="00CA5ACC"/>
    <w:rsid w:val="00D30923"/>
    <w:rsid w:val="00D32C2C"/>
    <w:rsid w:val="00D37C7D"/>
    <w:rsid w:val="00D65A17"/>
    <w:rsid w:val="00DA77D1"/>
    <w:rsid w:val="00DB5EF7"/>
    <w:rsid w:val="00E24086"/>
    <w:rsid w:val="00E2632C"/>
    <w:rsid w:val="00E5376C"/>
    <w:rsid w:val="00EA4885"/>
    <w:rsid w:val="00EA5F12"/>
    <w:rsid w:val="00EC7B18"/>
    <w:rsid w:val="00FB366E"/>
    <w:rsid w:val="00FB5106"/>
    <w:rsid w:val="00FD1A0B"/>
    <w:rsid w:val="00FE60DA"/>
    <w:rsid w:val="00FF53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32B8"/>
  <w15:docId w15:val="{5DAAE372-5C20-7349-BE08-9664647B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w:hAnsi="Helvetica" w:cs="Arial Unicode MS"/>
      <w:color w:val="000000"/>
      <w:sz w:val="24"/>
      <w:szCs w:val="24"/>
    </w:rPr>
  </w:style>
  <w:style w:type="paragraph" w:customStyle="1" w:styleId="TreA">
    <w:name w:val="Treść A"/>
    <w:pPr>
      <w:spacing w:after="200" w:line="276" w:lineRule="auto"/>
    </w:pPr>
    <w:rPr>
      <w:rFonts w:ascii="Helvetica" w:hAnsi="Helvetica" w:cs="Arial Unicode MS"/>
      <w:color w:val="000000"/>
      <w:sz w:val="22"/>
      <w:szCs w:val="22"/>
      <w:u w:color="000000"/>
    </w:rPr>
  </w:style>
  <w:style w:type="paragraph" w:customStyle="1" w:styleId="GDgwny">
    <w:name w:val="GD główny"/>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pPr>
    <w:rPr>
      <w:rFonts w:ascii="Calibri" w:eastAsia="Calibri" w:hAnsi="Calibri" w:cs="Calibri"/>
      <w:color w:val="000000"/>
      <w:sz w:val="22"/>
      <w:szCs w:val="22"/>
      <w:u w:color="000000"/>
    </w:rPr>
  </w:style>
  <w:style w:type="paragraph" w:customStyle="1" w:styleId="GD">
    <w:name w:val="GD"/>
    <w:pPr>
      <w:spacing w:after="200" w:line="288" w:lineRule="auto"/>
      <w:jc w:val="both"/>
    </w:pPr>
    <w:rPr>
      <w:rFonts w:ascii="Helvetica" w:hAnsi="Helvetica" w:cs="Arial Unicode MS"/>
      <w:color w:val="000000"/>
      <w:sz w:val="22"/>
      <w:szCs w:val="22"/>
      <w:u w:color="000000"/>
    </w:rPr>
  </w:style>
  <w:style w:type="character" w:customStyle="1" w:styleId="Brak">
    <w:name w:val="Brak"/>
  </w:style>
  <w:style w:type="character" w:customStyle="1" w:styleId="Hyperlink0">
    <w:name w:val="Hyperlink.0"/>
    <w:basedOn w:val="Brak"/>
    <w:rPr>
      <w:u w:val="single"/>
    </w:rPr>
  </w:style>
  <w:style w:type="character" w:customStyle="1" w:styleId="Hyperlink1">
    <w:name w:val="Hyperlink.1"/>
    <w:basedOn w:val="Brak"/>
    <w:rPr>
      <w:b/>
      <w:bCs/>
      <w:u w:val="single"/>
    </w:rPr>
  </w:style>
  <w:style w:type="paragraph" w:styleId="Bezodstpw">
    <w:name w:val="No Spacing"/>
    <w:pPr>
      <w:spacing w:after="200" w:line="276" w:lineRule="auto"/>
    </w:pPr>
    <w:rPr>
      <w:rFonts w:ascii="Helvetica" w:hAnsi="Helvetica" w:cs="Arial Unicode MS"/>
      <w:color w:val="000000"/>
      <w:sz w:val="22"/>
      <w:szCs w:val="22"/>
      <w:u w:color="000000"/>
    </w:rPr>
  </w:style>
  <w:style w:type="paragraph" w:customStyle="1" w:styleId="TreAA">
    <w:name w:val="Treść A A"/>
    <w:pPr>
      <w:spacing w:after="200" w:line="276" w:lineRule="auto"/>
    </w:pPr>
    <w:rPr>
      <w:rFonts w:ascii="Helvetica" w:hAnsi="Helvetica" w:cs="Arial Unicode MS"/>
      <w:color w:val="000000"/>
      <w:sz w:val="22"/>
      <w:szCs w:val="22"/>
      <w:u w:color="000000"/>
    </w:rPr>
  </w:style>
  <w:style w:type="character" w:customStyle="1" w:styleId="Hyperlink2">
    <w:name w:val="Hyperlink.2"/>
    <w:basedOn w:val="Brak"/>
    <w:rPr>
      <w:u w:val="single"/>
      <w:lang w:val="it-IT"/>
    </w:rPr>
  </w:style>
  <w:style w:type="character" w:customStyle="1" w:styleId="Hyperlink3">
    <w:name w:val="Hyperlink.3"/>
    <w:basedOn w:val="Brak"/>
    <w:rPr>
      <w:u w:val="single"/>
    </w:rPr>
  </w:style>
  <w:style w:type="paragraph" w:styleId="Tekstdymka">
    <w:name w:val="Balloon Text"/>
    <w:basedOn w:val="Normalny"/>
    <w:link w:val="TekstdymkaZnak"/>
    <w:uiPriority w:val="99"/>
    <w:semiHidden/>
    <w:unhideWhenUsed/>
    <w:rsid w:val="003D520B"/>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3D520B"/>
    <w:rPr>
      <w:rFonts w:eastAsia="Calibri"/>
      <w:color w:val="000000"/>
      <w:sz w:val="18"/>
      <w:szCs w:val="18"/>
      <w:u w:color="000000"/>
    </w:rPr>
  </w:style>
  <w:style w:type="paragraph" w:customStyle="1" w:styleId="p1">
    <w:name w:val="p1"/>
    <w:basedOn w:val="Normalny"/>
    <w:rsid w:val="008329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apple-converted-space">
    <w:name w:val="apple-converted-space"/>
    <w:basedOn w:val="Domylnaczcionkaakapitu"/>
    <w:rsid w:val="008329FE"/>
  </w:style>
  <w:style w:type="character" w:customStyle="1" w:styleId="s1">
    <w:name w:val="s1"/>
    <w:basedOn w:val="Domylnaczcionkaakapitu"/>
    <w:rsid w:val="008329FE"/>
  </w:style>
  <w:style w:type="paragraph" w:customStyle="1" w:styleId="p2">
    <w:name w:val="p2"/>
    <w:basedOn w:val="Normalny"/>
    <w:rsid w:val="008329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Domylne">
    <w:name w:val="Domyślne"/>
    <w:rsid w:val="00633B79"/>
    <w:rPr>
      <w:rFonts w:ascii="Helvetica Neue" w:hAnsi="Helvetica Neue" w:cs="Arial Unicode MS"/>
      <w:color w:val="000000"/>
      <w:sz w:val="22"/>
      <w:szCs w:val="22"/>
      <w:u w:color="000000"/>
      <w14:textOutline w14:w="0" w14:cap="flat" w14:cmpd="sng" w14:algn="ctr">
        <w14:noFill/>
        <w14:prstDash w14:val="solid"/>
        <w14:bevel/>
      </w14:textOutline>
    </w:rPr>
  </w:style>
  <w:style w:type="paragraph" w:styleId="Nagwek">
    <w:name w:val="header"/>
    <w:basedOn w:val="Normalny"/>
    <w:link w:val="NagwekZnak"/>
    <w:uiPriority w:val="99"/>
    <w:unhideWhenUsed/>
    <w:rsid w:val="008F39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3998"/>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8F39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3998"/>
    <w:rPr>
      <w:rFonts w:ascii="Calibri" w:eastAsia="Calibri" w:hAnsi="Calibri" w:cs="Calibri"/>
      <w:color w:val="000000"/>
      <w:sz w:val="22"/>
      <w:szCs w:val="22"/>
      <w:u w:color="000000"/>
    </w:rPr>
  </w:style>
  <w:style w:type="paragraph" w:styleId="NormalnyWeb">
    <w:name w:val="Normal (Web)"/>
    <w:basedOn w:val="Normalny"/>
    <w:uiPriority w:val="99"/>
    <w:unhideWhenUsed/>
    <w:rsid w:val="00FD1A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xmsonospacing">
    <w:name w:val="x_msonospacing"/>
    <w:basedOn w:val="Normalny"/>
    <w:rsid w:val="009B32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eastAsiaTheme="minorHAnsi"/>
      <w:color w:val="auto"/>
      <w:bdr w:val="none" w:sz="0" w:space="0" w:color="auto"/>
    </w:rPr>
  </w:style>
  <w:style w:type="character" w:customStyle="1" w:styleId="xbrak">
    <w:name w:val="x_brak"/>
    <w:basedOn w:val="Domylnaczcionkaakapitu"/>
    <w:rsid w:val="009B329B"/>
  </w:style>
  <w:style w:type="character" w:styleId="Pogrubienie">
    <w:name w:val="Strong"/>
    <w:basedOn w:val="Domylnaczcionkaakapitu"/>
    <w:uiPriority w:val="22"/>
    <w:qFormat/>
    <w:rsid w:val="009B32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3988">
      <w:bodyDiv w:val="1"/>
      <w:marLeft w:val="0"/>
      <w:marRight w:val="0"/>
      <w:marTop w:val="0"/>
      <w:marBottom w:val="0"/>
      <w:divBdr>
        <w:top w:val="none" w:sz="0" w:space="0" w:color="auto"/>
        <w:left w:val="none" w:sz="0" w:space="0" w:color="auto"/>
        <w:bottom w:val="none" w:sz="0" w:space="0" w:color="auto"/>
        <w:right w:val="none" w:sz="0" w:space="0" w:color="auto"/>
      </w:divBdr>
    </w:div>
    <w:div w:id="1223640621">
      <w:bodyDiv w:val="1"/>
      <w:marLeft w:val="0"/>
      <w:marRight w:val="0"/>
      <w:marTop w:val="0"/>
      <w:marBottom w:val="0"/>
      <w:divBdr>
        <w:top w:val="none" w:sz="0" w:space="0" w:color="auto"/>
        <w:left w:val="none" w:sz="0" w:space="0" w:color="auto"/>
        <w:bottom w:val="none" w:sz="0" w:space="0" w:color="auto"/>
        <w:right w:val="none" w:sz="0" w:space="0" w:color="auto"/>
      </w:divBdr>
    </w:div>
    <w:div w:id="1508910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zarnotowidze.com.pl/" TargetMode="External"/><Relationship Id="rId13" Type="http://schemas.openxmlformats.org/officeDocument/2006/relationships/hyperlink" Target="http://www.gwiazdydobroczynnosci.p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omenaafoundation.com/kazda-koszula-pomaga/" TargetMode="External"/><Relationship Id="rId12" Type="http://schemas.openxmlformats.org/officeDocument/2006/relationships/hyperlink" Target="http://www.gwiazdydobroczynnosci.p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facebook.com/WWFpl/?__tn__=kK*F" TargetMode="External"/><Relationship Id="rId11" Type="http://schemas.openxmlformats.org/officeDocument/2006/relationships/hyperlink" Target="http://m.in" TargetMode="External"/><Relationship Id="rId5" Type="http://schemas.openxmlformats.org/officeDocument/2006/relationships/endnotes" Target="endnotes.xml"/><Relationship Id="rId15" Type="http://schemas.openxmlformats.org/officeDocument/2006/relationships/hyperlink" Target="mailto:r.aderek@inwestycjespoleczne.pl" TargetMode="External"/><Relationship Id="rId10" Type="http://schemas.openxmlformats.org/officeDocument/2006/relationships/hyperlink" Target="https://www.facebook.com/Centrum.Praw.Kobiet/?__cft__%5B0%5D=AZV0kfRrEzvxbrLIfb66HmMceHgmTEI6zqao5yOd6Aw5Wb08dm8ZD7RLSWK_Q0Wug3gg7pIs0UhPinKqeQSLbnlGzcmUfL8AHTbXq6_B_E4etqhMZHSBluktOZwVAc8f_TalLOl1M459LnCZrsjJf2xPII3qTBUqva8Ky60Mkr435zEkG5fHVmAlQt1q_yRe6OccKtyb4iVHZL8dnKXjstYc&amp;__tn__=kK-R" TargetMode="External"/><Relationship Id="rId4" Type="http://schemas.openxmlformats.org/officeDocument/2006/relationships/footnotes" Target="footnotes.xml"/><Relationship Id="rId9" Type="http://schemas.openxmlformats.org/officeDocument/2006/relationships/hyperlink" Target="https://www.facebook.com/hashtag/missionswim?__eep__=6&amp;__cft__%5B0%5D=AZV0kfRrEzvxbrLIfb66HmMceHgmTEI6zqao5yOd6Aw5Wb08dm8ZD7RLSWK_Q0Wug3gg7pIs0UhPinKqeQSLbnlGzcmUfL8AHTbXq6_B_E4etqhMZHSBluktOZwVAc8f_TalLOl1M459LnCZrsjJf2xPII3qTBUqva8Ky60Mkr435zEkG5fHVmAlQt1q_yRe6OccKtyb4iVHZL8dnKXjstYc&amp;__tn__=*NK-R" TargetMode="External"/><Relationship Id="rId14" Type="http://schemas.openxmlformats.org/officeDocument/2006/relationships/hyperlink" Target="http://facebook.com/gwiazdydobroczynnosc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1319</Words>
  <Characters>7918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raderek</dc:creator>
  <cp:lastModifiedBy>Katarzyna Kunert</cp:lastModifiedBy>
  <cp:revision>7</cp:revision>
  <dcterms:created xsi:type="dcterms:W3CDTF">2020-10-14T07:56:00Z</dcterms:created>
  <dcterms:modified xsi:type="dcterms:W3CDTF">2020-10-17T20:39:00Z</dcterms:modified>
</cp:coreProperties>
</file>