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70" w:rsidRPr="00C021EE" w:rsidRDefault="002E0E23" w:rsidP="00657034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C021EE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-500380</wp:posOffset>
            </wp:positionV>
            <wp:extent cx="1219200" cy="487680"/>
            <wp:effectExtent l="0" t="0" r="0" b="7620"/>
            <wp:wrapTight wrapText="bothSides">
              <wp:wrapPolygon edited="0">
                <wp:start x="0" y="0"/>
                <wp:lineTo x="0" y="21094"/>
                <wp:lineTo x="21263" y="21094"/>
                <wp:lineTo x="21263" y="0"/>
                <wp:lineTo x="0" y="0"/>
              </wp:wrapPolygon>
            </wp:wrapTight>
            <wp:docPr id="2" name="Obraz 2" descr="Znalezione obrazy dla zapytania plast m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last me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5283" w:rsidRDefault="00545283" w:rsidP="001D19FC">
      <w:pPr>
        <w:rPr>
          <w:b/>
          <w:sz w:val="27"/>
          <w:szCs w:val="27"/>
        </w:rPr>
      </w:pPr>
    </w:p>
    <w:p w:rsidR="00C57878" w:rsidRPr="009924A4" w:rsidRDefault="007C274B" w:rsidP="00AF6996">
      <w:pPr>
        <w:ind w:firstLine="70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Wymiar ma znaczenie – jak zaplanować</w:t>
      </w:r>
      <w:r w:rsidR="00123DCB">
        <w:rPr>
          <w:b/>
          <w:sz w:val="27"/>
          <w:szCs w:val="27"/>
        </w:rPr>
        <w:t xml:space="preserve"> ogrodzenie optymalne</w:t>
      </w:r>
    </w:p>
    <w:p w:rsidR="001E59CA" w:rsidRDefault="00BF6F66" w:rsidP="00847D6B">
      <w:pPr>
        <w:jc w:val="both"/>
        <w:rPr>
          <w:b/>
        </w:rPr>
      </w:pPr>
      <w:r>
        <w:rPr>
          <w:b/>
        </w:rPr>
        <w:t>Wygodna furtka, odpowiednio szeroki wjazd na posesję oraz ogrodzenie, którego gabaryty będą dostosowane do otoczenia i charakteru budynku – to czynniki, które zdeterminują nie tylko wygląd naszego podwórka, ale przede wszystkim komfort codziennego funkcjonowania mieszkańców. O to, na jakie wymiary warto zwrócić uwagę grodząc działkę, zapytaliśmy eksperta</w:t>
      </w:r>
      <w:r w:rsidR="00523D36">
        <w:rPr>
          <w:b/>
        </w:rPr>
        <w:t xml:space="preserve"> w tej dziedzinie.</w:t>
      </w:r>
      <w:r>
        <w:rPr>
          <w:b/>
        </w:rPr>
        <w:t xml:space="preserve"> </w:t>
      </w:r>
    </w:p>
    <w:p w:rsidR="001E59CA" w:rsidRPr="00D06EBC" w:rsidRDefault="00523D36" w:rsidP="00847D6B">
      <w:pPr>
        <w:jc w:val="both"/>
        <w:rPr>
          <w:bCs/>
        </w:rPr>
      </w:pPr>
      <w:r>
        <w:rPr>
          <w:bCs/>
        </w:rPr>
        <w:t>Prawo budowlane nie stawia zbyt wielu wymagań w kwestii wymiarów ogrodzenia. Jedna z nielicznych konkretnych wytycznych mówi o tym, że ze względów bezpieczeństwa na wysokości mniejszej niż</w:t>
      </w:r>
      <w:proofErr w:type="gramStart"/>
      <w:r>
        <w:rPr>
          <w:bCs/>
        </w:rPr>
        <w:t xml:space="preserve"> 1,8</w:t>
      </w:r>
      <w:r w:rsidR="00666CC5">
        <w:rPr>
          <w:bCs/>
        </w:rPr>
        <w:t xml:space="preserve"> </w:t>
      </w:r>
      <w:r>
        <w:rPr>
          <w:bCs/>
        </w:rPr>
        <w:t>m</w:t>
      </w:r>
      <w:proofErr w:type="gramEnd"/>
      <w:r>
        <w:rPr>
          <w:bCs/>
        </w:rPr>
        <w:t xml:space="preserve"> nie można umieszczać żadnych ostro zakończonych elementów, tłuczonego szkła czy drutu kolczastego. Ważną granicą jest też wysokość</w:t>
      </w:r>
      <w:proofErr w:type="gramStart"/>
      <w:r>
        <w:rPr>
          <w:bCs/>
        </w:rPr>
        <w:t xml:space="preserve"> 2,2 m</w:t>
      </w:r>
      <w:proofErr w:type="gramEnd"/>
      <w:r>
        <w:rPr>
          <w:bCs/>
        </w:rPr>
        <w:t xml:space="preserve">. Poniżej tej wartości budowy ogrodzenia nie trzeba zgłaszać żadnemu organowi ani występować o pozwolenie na budowę. </w:t>
      </w:r>
      <w:r w:rsidR="007E6E6C">
        <w:rPr>
          <w:bCs/>
        </w:rPr>
        <w:t xml:space="preserve">Oczywiście mamy </w:t>
      </w:r>
      <w:r w:rsidR="00CC2D96">
        <w:rPr>
          <w:bCs/>
        </w:rPr>
        <w:t>możliwość postawienia wyższego parkanu, jednak</w:t>
      </w:r>
      <w:r w:rsidR="006E3721">
        <w:rPr>
          <w:bCs/>
        </w:rPr>
        <w:t xml:space="preserve"> musimy to zgłosić do urzędu i odczekać 21 dni. Warto też sprawdzić, czy nie ma jakichś wytycznych w</w:t>
      </w:r>
      <w:r>
        <w:rPr>
          <w:bCs/>
        </w:rPr>
        <w:t xml:space="preserve"> miejscowym plan</w:t>
      </w:r>
      <w:r w:rsidR="006E3721">
        <w:rPr>
          <w:bCs/>
        </w:rPr>
        <w:t>ie</w:t>
      </w:r>
      <w:r>
        <w:rPr>
          <w:bCs/>
        </w:rPr>
        <w:t xml:space="preserve"> zagospodarowania przestrzennego. </w:t>
      </w:r>
      <w:r w:rsidR="006E3721">
        <w:rPr>
          <w:bCs/>
        </w:rPr>
        <w:t xml:space="preserve">Ze szczególnymi obostrzeniami musimy </w:t>
      </w:r>
      <w:r w:rsidR="00847D6B">
        <w:rPr>
          <w:bCs/>
        </w:rPr>
        <w:t xml:space="preserve">się </w:t>
      </w:r>
      <w:r w:rsidR="006E3721">
        <w:rPr>
          <w:bCs/>
        </w:rPr>
        <w:t>liczyć, jeśli nasza działka znajduje się w strefie ochrony konserwatorskiej.</w:t>
      </w:r>
    </w:p>
    <w:p w:rsidR="005C7D31" w:rsidRDefault="006E3721" w:rsidP="00847D6B">
      <w:pPr>
        <w:jc w:val="both"/>
        <w:rPr>
          <w:b/>
        </w:rPr>
      </w:pPr>
      <w:r>
        <w:rPr>
          <w:b/>
        </w:rPr>
        <w:t>Wysokie płoty tato grodził…</w:t>
      </w:r>
    </w:p>
    <w:p w:rsidR="009502BC" w:rsidRDefault="006E3721" w:rsidP="00847D6B">
      <w:pPr>
        <w:jc w:val="both"/>
        <w:rPr>
          <w:bCs/>
        </w:rPr>
      </w:pPr>
      <w:r>
        <w:rPr>
          <w:bCs/>
        </w:rPr>
        <w:t xml:space="preserve">Generalnie właściciele posesji mają dość dużą </w:t>
      </w:r>
      <w:proofErr w:type="gramStart"/>
      <w:r>
        <w:rPr>
          <w:bCs/>
        </w:rPr>
        <w:t>swobodę jeśli</w:t>
      </w:r>
      <w:proofErr w:type="gramEnd"/>
      <w:r>
        <w:rPr>
          <w:bCs/>
        </w:rPr>
        <w:t xml:space="preserve"> chodzi o wymiary ogrodzenia. Czy zatem im wyższy płot, tym lepiej?</w:t>
      </w:r>
    </w:p>
    <w:p w:rsidR="006E3721" w:rsidRDefault="00666CC5" w:rsidP="00847D6B">
      <w:pPr>
        <w:jc w:val="both"/>
        <w:rPr>
          <w:bCs/>
        </w:rPr>
      </w:pPr>
      <w:r>
        <w:rPr>
          <w:bCs/>
        </w:rPr>
        <w:t>–</w:t>
      </w:r>
      <w:r w:rsidR="006E3721">
        <w:rPr>
          <w:bCs/>
        </w:rPr>
        <w:t xml:space="preserve"> To nieprawda, że</w:t>
      </w:r>
      <w:r w:rsidR="0064123A">
        <w:rPr>
          <w:bCs/>
        </w:rPr>
        <w:t xml:space="preserve"> im wyższe ogrodzenie, tym zapewni nam większe bezpieczeństwo i poczucie prywatności lub lepsze wrażenie estetyczne – przekonuje Jacek Pędzisz z Plast-Met Pomorze Systemy Ogrodzeniowe. – Zazwyczaj montuje się przęsła o wysokości w przedziale</w:t>
      </w:r>
      <w:proofErr w:type="gramStart"/>
      <w:r w:rsidR="0064123A">
        <w:rPr>
          <w:bCs/>
        </w:rPr>
        <w:t xml:space="preserve"> 1,4 -1,6 m</w:t>
      </w:r>
      <w:proofErr w:type="gramEnd"/>
      <w:r w:rsidR="0064123A">
        <w:rPr>
          <w:bCs/>
        </w:rPr>
        <w:t>. Taka wysokość pozwala zachować pewną widoczność</w:t>
      </w:r>
      <w:r w:rsidR="0090488B">
        <w:rPr>
          <w:bCs/>
        </w:rPr>
        <w:t xml:space="preserve">, zarówno z zewnątrz, jak i od wewnątrz. </w:t>
      </w:r>
      <w:r w:rsidR="0064123A">
        <w:rPr>
          <w:bCs/>
        </w:rPr>
        <w:t xml:space="preserve">Decyzja powinna uwzględniać wiele czynników, takich jak charakter budynku, jego odległość od granicy działki, wysokość ogrodzeń w </w:t>
      </w:r>
      <w:r w:rsidR="0090488B">
        <w:rPr>
          <w:bCs/>
        </w:rPr>
        <w:t>sąsiedztwie</w:t>
      </w:r>
      <w:r w:rsidR="0064123A">
        <w:rPr>
          <w:bCs/>
        </w:rPr>
        <w:t xml:space="preserve">, zagospodarowanie przestrzeni, a także osobiste preferencje mieszkańców.  </w:t>
      </w:r>
    </w:p>
    <w:p w:rsidR="0090488B" w:rsidRDefault="0090488B" w:rsidP="00847D6B">
      <w:pPr>
        <w:jc w:val="both"/>
        <w:rPr>
          <w:bCs/>
        </w:rPr>
      </w:pPr>
      <w:r>
        <w:rPr>
          <w:bCs/>
        </w:rPr>
        <w:t>Jeśli chodzi o szerokość przęseł, na rynku dostępnych jest wiele rozwiązań. Typowy rozmiar paneli 2D i 3D to</w:t>
      </w:r>
      <w:proofErr w:type="gramStart"/>
      <w:r>
        <w:rPr>
          <w:bCs/>
        </w:rPr>
        <w:t xml:space="preserve"> 2,5 m</w:t>
      </w:r>
      <w:proofErr w:type="gramEnd"/>
      <w:r>
        <w:rPr>
          <w:bCs/>
        </w:rPr>
        <w:t>. W przypadku ogrodzeń frontowych mamy znaczni</w:t>
      </w:r>
      <w:r w:rsidR="00666CC5">
        <w:rPr>
          <w:bCs/>
        </w:rPr>
        <w:t>e większą rozpiętość wymiarową:</w:t>
      </w:r>
      <w:r>
        <w:rPr>
          <w:bCs/>
        </w:rPr>
        <w:t xml:space="preserve"> 2 m, 2,25 m, 2,5 m to tylko przykładowe wymiary oferowane przez różnych producentów. </w:t>
      </w:r>
    </w:p>
    <w:p w:rsidR="0090488B" w:rsidRDefault="00666CC5" w:rsidP="00847D6B">
      <w:pPr>
        <w:jc w:val="both"/>
        <w:rPr>
          <w:bCs/>
        </w:rPr>
      </w:pPr>
      <w:r>
        <w:rPr>
          <w:bCs/>
        </w:rPr>
        <w:t>–</w:t>
      </w:r>
      <w:r w:rsidR="0090488B">
        <w:rPr>
          <w:bCs/>
        </w:rPr>
        <w:t xml:space="preserve"> Pamiętajmy, że szerokość zastosowanych elementów powinna być dostosowana do długości odcinka, na którym mają być ustawione, rozmieszczenia takich składowych jak furtka czy brama wjazdowa, ale też ukształtowania terenu i </w:t>
      </w:r>
      <w:r w:rsidR="00847D6B">
        <w:rPr>
          <w:bCs/>
        </w:rPr>
        <w:t>przebiegu</w:t>
      </w:r>
      <w:r w:rsidR="0090488B">
        <w:rPr>
          <w:bCs/>
        </w:rPr>
        <w:t xml:space="preserve"> linii ogrodzenia – wymienia specjalista. – W zasadzie budowa ogrodzenia z </w:t>
      </w:r>
      <w:r w:rsidR="00884DF9">
        <w:rPr>
          <w:bCs/>
        </w:rPr>
        <w:t xml:space="preserve">gotowych </w:t>
      </w:r>
      <w:r w:rsidR="0090488B">
        <w:rPr>
          <w:bCs/>
        </w:rPr>
        <w:t>przęseł równej szerokości</w:t>
      </w:r>
      <w:r w:rsidR="00884DF9">
        <w:rPr>
          <w:bCs/>
        </w:rPr>
        <w:t xml:space="preserve"> udać się może tylko szczęśliwym zbiegiem okoliczności. Suma wszystkich elementów wraz z częściami mocującymi musiałaby pokrywać się idealnie z długością odcinka, w którym mają być zamontowane. Łatwo sobie wyobrazić, że rzadko się tak zdarza. </w:t>
      </w:r>
    </w:p>
    <w:p w:rsidR="0022589F" w:rsidRDefault="00884DF9" w:rsidP="00847D6B">
      <w:pPr>
        <w:jc w:val="both"/>
        <w:rPr>
          <w:bCs/>
        </w:rPr>
      </w:pPr>
      <w:r>
        <w:rPr>
          <w:bCs/>
        </w:rPr>
        <w:lastRenderedPageBreak/>
        <w:t>Niektórzy</w:t>
      </w:r>
      <w:r w:rsidRPr="00884DF9">
        <w:rPr>
          <w:bCs/>
        </w:rPr>
        <w:t xml:space="preserve"> inwestor</w:t>
      </w:r>
      <w:r>
        <w:rPr>
          <w:bCs/>
        </w:rPr>
        <w:t>zy,</w:t>
      </w:r>
      <w:r w:rsidRPr="00884DF9">
        <w:rPr>
          <w:bCs/>
        </w:rPr>
        <w:t xml:space="preserve"> bazuj</w:t>
      </w:r>
      <w:r>
        <w:rPr>
          <w:bCs/>
        </w:rPr>
        <w:t>ący</w:t>
      </w:r>
      <w:r w:rsidRPr="00884DF9">
        <w:rPr>
          <w:bCs/>
        </w:rPr>
        <w:t xml:space="preserve"> na </w:t>
      </w:r>
      <w:r>
        <w:rPr>
          <w:bCs/>
        </w:rPr>
        <w:t>gotowych elementach dostępnych w</w:t>
      </w:r>
      <w:r w:rsidRPr="00884DF9">
        <w:rPr>
          <w:bCs/>
        </w:rPr>
        <w:t xml:space="preserve"> marke</w:t>
      </w:r>
      <w:r w:rsidR="0022589F">
        <w:rPr>
          <w:bCs/>
        </w:rPr>
        <w:t>tach</w:t>
      </w:r>
      <w:r w:rsidRPr="00884DF9">
        <w:rPr>
          <w:bCs/>
        </w:rPr>
        <w:t xml:space="preserve"> budowlanych</w:t>
      </w:r>
      <w:r>
        <w:rPr>
          <w:bCs/>
        </w:rPr>
        <w:t xml:space="preserve">, </w:t>
      </w:r>
      <w:r w:rsidRPr="00884DF9">
        <w:rPr>
          <w:bCs/>
        </w:rPr>
        <w:t>przerabia</w:t>
      </w:r>
      <w:r>
        <w:rPr>
          <w:bCs/>
        </w:rPr>
        <w:t>ją</w:t>
      </w:r>
      <w:r w:rsidRPr="00884DF9">
        <w:rPr>
          <w:bCs/>
        </w:rPr>
        <w:t xml:space="preserve"> niektóre z nich podczas montażu</w:t>
      </w:r>
      <w:r>
        <w:rPr>
          <w:bCs/>
        </w:rPr>
        <w:t xml:space="preserve">, aby dostosować </w:t>
      </w:r>
      <w:r w:rsidR="0022589F">
        <w:rPr>
          <w:bCs/>
        </w:rPr>
        <w:t>je</w:t>
      </w:r>
      <w:r>
        <w:rPr>
          <w:bCs/>
        </w:rPr>
        <w:t xml:space="preserve"> </w:t>
      </w:r>
      <w:r w:rsidR="0022589F">
        <w:rPr>
          <w:bCs/>
        </w:rPr>
        <w:t>do</w:t>
      </w:r>
      <w:r>
        <w:rPr>
          <w:bCs/>
        </w:rPr>
        <w:t xml:space="preserve"> wymiarów </w:t>
      </w:r>
      <w:r w:rsidR="0022589F">
        <w:rPr>
          <w:bCs/>
        </w:rPr>
        <w:t>swojej posesji</w:t>
      </w:r>
      <w:r>
        <w:rPr>
          <w:bCs/>
        </w:rPr>
        <w:t>.</w:t>
      </w:r>
      <w:r w:rsidRPr="00884DF9">
        <w:rPr>
          <w:bCs/>
        </w:rPr>
        <w:t xml:space="preserve"> Powoduje to</w:t>
      </w:r>
      <w:r>
        <w:rPr>
          <w:bCs/>
        </w:rPr>
        <w:t xml:space="preserve"> niestety</w:t>
      </w:r>
      <w:r w:rsidRPr="00884DF9">
        <w:rPr>
          <w:bCs/>
        </w:rPr>
        <w:t xml:space="preserve"> pogorszenie estetyki</w:t>
      </w:r>
      <w:r>
        <w:rPr>
          <w:bCs/>
        </w:rPr>
        <w:t xml:space="preserve"> i</w:t>
      </w:r>
      <w:r w:rsidRPr="00884DF9">
        <w:rPr>
          <w:bCs/>
        </w:rPr>
        <w:t xml:space="preserve"> trwałości</w:t>
      </w:r>
      <w:r>
        <w:rPr>
          <w:bCs/>
        </w:rPr>
        <w:t>,</w:t>
      </w:r>
      <w:r w:rsidRPr="00884DF9">
        <w:rPr>
          <w:bCs/>
        </w:rPr>
        <w:t xml:space="preserve"> a także utratę gwarancji na </w:t>
      </w:r>
      <w:r>
        <w:rPr>
          <w:bCs/>
        </w:rPr>
        <w:t>zmodyfikowane</w:t>
      </w:r>
      <w:r w:rsidRPr="00884DF9">
        <w:rPr>
          <w:bCs/>
        </w:rPr>
        <w:t xml:space="preserve"> we własnym zakresie </w:t>
      </w:r>
      <w:r>
        <w:rPr>
          <w:bCs/>
        </w:rPr>
        <w:t>produkty. Dużo lepszym rozwiązaniem jest za</w:t>
      </w:r>
      <w:r w:rsidR="0022589F">
        <w:rPr>
          <w:bCs/>
        </w:rPr>
        <w:t>kup</w:t>
      </w:r>
      <w:r>
        <w:rPr>
          <w:bCs/>
        </w:rPr>
        <w:t xml:space="preserve"> ogrodzenia przygotowanego na indywidualne zamówienie, którego projekt uwzględnia </w:t>
      </w:r>
      <w:r w:rsidR="0022589F">
        <w:rPr>
          <w:bCs/>
        </w:rPr>
        <w:t>warunki panujące na konkretnej działce.</w:t>
      </w:r>
    </w:p>
    <w:p w:rsidR="00884DF9" w:rsidRDefault="0022589F" w:rsidP="00847D6B">
      <w:pPr>
        <w:jc w:val="both"/>
        <w:rPr>
          <w:b/>
        </w:rPr>
      </w:pPr>
      <w:r w:rsidRPr="0022589F">
        <w:rPr>
          <w:b/>
        </w:rPr>
        <w:t xml:space="preserve">Furtka i brama – podstawa komfortu </w:t>
      </w:r>
    </w:p>
    <w:p w:rsidR="0022589F" w:rsidRDefault="0022589F" w:rsidP="00847D6B">
      <w:pPr>
        <w:jc w:val="both"/>
        <w:rPr>
          <w:bCs/>
        </w:rPr>
      </w:pPr>
      <w:r>
        <w:rPr>
          <w:bCs/>
        </w:rPr>
        <w:t xml:space="preserve">Ważnymi częściami ogrodzenia są elementy ruchome, czyli furtka i brama wjazdowa. Mieszkańcy korzystają z nich każdego dnia, dlatego mają one istotne znaczenie dla wygody przemieszczania się. </w:t>
      </w:r>
    </w:p>
    <w:p w:rsidR="0022589F" w:rsidRDefault="00666CC5" w:rsidP="00847D6B">
      <w:pPr>
        <w:jc w:val="both"/>
        <w:rPr>
          <w:bCs/>
        </w:rPr>
      </w:pPr>
      <w:r>
        <w:rPr>
          <w:bCs/>
        </w:rPr>
        <w:t>–</w:t>
      </w:r>
      <w:r w:rsidR="0022589F">
        <w:rPr>
          <w:bCs/>
        </w:rPr>
        <w:t xml:space="preserve"> Furtka w świetle przejścia nie powinna być węższa niż 90 cm – wyjaśnia Jacek Pędzisz. – Dla komfortu użytkowników zalecamy jednak szersze rozwiązania ok</w:t>
      </w:r>
      <w:proofErr w:type="gramStart"/>
      <w:r w:rsidR="0022589F">
        <w:rPr>
          <w:bCs/>
        </w:rPr>
        <w:t>. 1,1 m</w:t>
      </w:r>
      <w:proofErr w:type="gramEnd"/>
      <w:r w:rsidR="0022589F">
        <w:rPr>
          <w:bCs/>
        </w:rPr>
        <w:t>. Pozwoli nam to swobodnie wejść z wózkiem czy minąć się z drugą osobą.</w:t>
      </w:r>
    </w:p>
    <w:p w:rsidR="0022589F" w:rsidRDefault="0022589F" w:rsidP="00847D6B">
      <w:pPr>
        <w:jc w:val="both"/>
        <w:rPr>
          <w:bCs/>
        </w:rPr>
      </w:pPr>
      <w:r>
        <w:rPr>
          <w:bCs/>
        </w:rPr>
        <w:t>Mimimalna szerokość wjazdu to</w:t>
      </w:r>
      <w:proofErr w:type="gramStart"/>
      <w:r>
        <w:rPr>
          <w:bCs/>
        </w:rPr>
        <w:t xml:space="preserve"> 2,4 m</w:t>
      </w:r>
      <w:proofErr w:type="gramEnd"/>
      <w:r>
        <w:rPr>
          <w:bCs/>
        </w:rPr>
        <w:t xml:space="preserve">. Jest to wymiar, który wymaga od kierowców sporej dozy ostrożności. </w:t>
      </w:r>
    </w:p>
    <w:p w:rsidR="00AF67E9" w:rsidRDefault="00666CC5" w:rsidP="00847D6B">
      <w:pPr>
        <w:jc w:val="both"/>
        <w:rPr>
          <w:rFonts w:cstheme="minorHAnsi"/>
        </w:rPr>
      </w:pPr>
      <w:r>
        <w:rPr>
          <w:bCs/>
        </w:rPr>
        <w:t>–</w:t>
      </w:r>
      <w:r w:rsidR="0022589F">
        <w:rPr>
          <w:bCs/>
        </w:rPr>
        <w:t xml:space="preserve"> </w:t>
      </w:r>
      <w:r w:rsidR="00AF67E9">
        <w:rPr>
          <w:rFonts w:cstheme="minorHAnsi"/>
        </w:rPr>
        <w:t>Właściciele rozległych</w:t>
      </w:r>
      <w:r w:rsidR="00AF67E9" w:rsidRPr="00AF67E9">
        <w:rPr>
          <w:rFonts w:cstheme="minorHAnsi"/>
        </w:rPr>
        <w:t xml:space="preserve"> posesj</w:t>
      </w:r>
      <w:r w:rsidR="00AF67E9">
        <w:rPr>
          <w:rFonts w:cstheme="minorHAnsi"/>
        </w:rPr>
        <w:t>i</w:t>
      </w:r>
      <w:r w:rsidR="00AF67E9" w:rsidRPr="00AF67E9">
        <w:rPr>
          <w:rFonts w:cstheme="minorHAnsi"/>
        </w:rPr>
        <w:t xml:space="preserve"> z długą linią ogrodzenia frontowego bardzo często zamawiają bramy o świetle 5</w:t>
      </w:r>
      <w:r w:rsidR="00AF67E9">
        <w:rPr>
          <w:rFonts w:cstheme="minorHAnsi"/>
        </w:rPr>
        <w:t xml:space="preserve"> m</w:t>
      </w:r>
      <w:r w:rsidR="00AF67E9" w:rsidRPr="00AF67E9">
        <w:rPr>
          <w:rFonts w:cstheme="minorHAnsi"/>
        </w:rPr>
        <w:t xml:space="preserve"> i większe, dochodzące </w:t>
      </w:r>
      <w:r w:rsidR="00AF67E9">
        <w:rPr>
          <w:rFonts w:cstheme="minorHAnsi"/>
        </w:rPr>
        <w:t xml:space="preserve">nawet </w:t>
      </w:r>
      <w:r w:rsidR="00AF67E9" w:rsidRPr="00AF67E9">
        <w:rPr>
          <w:rFonts w:cstheme="minorHAnsi"/>
        </w:rPr>
        <w:t>do 6</w:t>
      </w:r>
      <w:r w:rsidR="00AF67E9">
        <w:rPr>
          <w:rFonts w:cstheme="minorHAnsi"/>
        </w:rPr>
        <w:t xml:space="preserve"> m – stwierdza specjalista z firmy Plast-Met Systemy Ogrodzeniowe.</w:t>
      </w:r>
      <w:r w:rsidR="00AF67E9" w:rsidRPr="00AF67E9">
        <w:rPr>
          <w:rFonts w:cstheme="minorHAnsi"/>
        </w:rPr>
        <w:t xml:space="preserve"> </w:t>
      </w:r>
      <w:r w:rsidR="00AF67E9">
        <w:rPr>
          <w:rFonts w:cstheme="minorHAnsi"/>
        </w:rPr>
        <w:t xml:space="preserve"> </w:t>
      </w:r>
      <w:r>
        <w:rPr>
          <w:bCs/>
        </w:rPr>
        <w:t xml:space="preserve">– </w:t>
      </w:r>
      <w:r w:rsidR="00AF67E9" w:rsidRPr="00AF67E9">
        <w:rPr>
          <w:rFonts w:cstheme="minorHAnsi"/>
        </w:rPr>
        <w:t>Taka brama zapewnia wygodny wjazd, nawet wtedy, jeśli garaż posiada stanowisk</w:t>
      </w:r>
      <w:r w:rsidR="00AF67E9">
        <w:rPr>
          <w:rFonts w:cstheme="minorHAnsi"/>
        </w:rPr>
        <w:t>a</w:t>
      </w:r>
      <w:r w:rsidR="00AF67E9" w:rsidRPr="00AF67E9">
        <w:rPr>
          <w:rFonts w:cstheme="minorHAnsi"/>
        </w:rPr>
        <w:t xml:space="preserve"> na dwa samochody typu SUV. </w:t>
      </w:r>
      <w:r w:rsidR="00AF67E9">
        <w:rPr>
          <w:rFonts w:cstheme="minorHAnsi"/>
        </w:rPr>
        <w:t>Klienci dysponujący mniejszymi działkami,</w:t>
      </w:r>
      <w:r w:rsidR="00AF67E9" w:rsidRPr="00AF67E9">
        <w:rPr>
          <w:rFonts w:cstheme="minorHAnsi"/>
        </w:rPr>
        <w:t xml:space="preserve"> na przykład </w:t>
      </w:r>
      <w:r w:rsidR="00AF67E9">
        <w:rPr>
          <w:rFonts w:cstheme="minorHAnsi"/>
        </w:rPr>
        <w:t>w zabudowie szeregowej,</w:t>
      </w:r>
      <w:r w:rsidR="00AF67E9" w:rsidRPr="00AF67E9">
        <w:rPr>
          <w:rFonts w:cstheme="minorHAnsi"/>
        </w:rPr>
        <w:t xml:space="preserve"> muszą zadowolić się </w:t>
      </w:r>
      <w:r w:rsidR="00AF67E9">
        <w:rPr>
          <w:rFonts w:cstheme="minorHAnsi"/>
        </w:rPr>
        <w:t xml:space="preserve">zazwyczaj </w:t>
      </w:r>
      <w:r w:rsidR="00AF67E9" w:rsidRPr="00AF67E9">
        <w:rPr>
          <w:rFonts w:cstheme="minorHAnsi"/>
        </w:rPr>
        <w:t>bram</w:t>
      </w:r>
      <w:r w:rsidR="00AF67E9">
        <w:rPr>
          <w:rFonts w:cstheme="minorHAnsi"/>
        </w:rPr>
        <w:t>ą</w:t>
      </w:r>
      <w:r w:rsidR="00AF67E9" w:rsidRPr="00AF67E9">
        <w:rPr>
          <w:rFonts w:cstheme="minorHAnsi"/>
        </w:rPr>
        <w:t xml:space="preserve"> o świetle 3</w:t>
      </w:r>
      <w:r w:rsidR="00AF67E9">
        <w:rPr>
          <w:rFonts w:cstheme="minorHAnsi"/>
        </w:rPr>
        <w:t xml:space="preserve"> m</w:t>
      </w:r>
      <w:r w:rsidR="00AF67E9" w:rsidRPr="00AF67E9">
        <w:rPr>
          <w:rFonts w:cstheme="minorHAnsi"/>
        </w:rPr>
        <w:t xml:space="preserve"> lub niewiele większą, </w:t>
      </w:r>
      <w:proofErr w:type="gramStart"/>
      <w:r w:rsidR="00AF67E9" w:rsidRPr="00AF67E9">
        <w:rPr>
          <w:rFonts w:cstheme="minorHAnsi"/>
        </w:rPr>
        <w:t>mając  świadomość</w:t>
      </w:r>
      <w:proofErr w:type="gramEnd"/>
      <w:r w:rsidR="00AF67E9">
        <w:rPr>
          <w:rFonts w:cstheme="minorHAnsi"/>
        </w:rPr>
        <w:t>,</w:t>
      </w:r>
      <w:r w:rsidR="00AF67E9" w:rsidRPr="00AF67E9">
        <w:rPr>
          <w:rFonts w:cstheme="minorHAnsi"/>
        </w:rPr>
        <w:t xml:space="preserve"> że rozwiązanie takie jest </w:t>
      </w:r>
      <w:r w:rsidR="00AF67E9">
        <w:rPr>
          <w:rFonts w:cstheme="minorHAnsi"/>
        </w:rPr>
        <w:t>pewnym kompromisem pod względem wygody manewrowania samochodem</w:t>
      </w:r>
      <w:r w:rsidR="00AF67E9" w:rsidRPr="00AF67E9">
        <w:rPr>
          <w:rFonts w:cstheme="minorHAnsi"/>
        </w:rPr>
        <w:t>.</w:t>
      </w:r>
    </w:p>
    <w:p w:rsidR="00AF67E9" w:rsidRPr="00847D6B" w:rsidRDefault="00AF67E9" w:rsidP="00847D6B">
      <w:pPr>
        <w:jc w:val="both"/>
        <w:rPr>
          <w:rFonts w:cstheme="minorHAnsi"/>
        </w:rPr>
      </w:pPr>
      <w:r>
        <w:rPr>
          <w:rFonts w:cstheme="minorHAnsi"/>
        </w:rPr>
        <w:t xml:space="preserve">Nie zapominajmy też o specyfice bramy dwuskrzydłowej i przesuwanej. W pierwszym przypadku, szerokość skrzydła musi uwzględniać odległość linii ogrodzenia od budynku. Brama powinna otwierać się do środka posesji, </w:t>
      </w:r>
      <w:proofErr w:type="gramStart"/>
      <w:r>
        <w:rPr>
          <w:rFonts w:cstheme="minorHAnsi"/>
        </w:rPr>
        <w:t>potrzebuje więc</w:t>
      </w:r>
      <w:proofErr w:type="gramEnd"/>
      <w:r>
        <w:rPr>
          <w:rFonts w:cstheme="minorHAnsi"/>
        </w:rPr>
        <w:t xml:space="preserve"> wolnej przestrzeni w obrębie podjazdu. Rozwiązanie </w:t>
      </w:r>
      <w:r w:rsidRPr="00847D6B">
        <w:rPr>
          <w:rFonts w:cstheme="minorHAnsi"/>
        </w:rPr>
        <w:t xml:space="preserve">przesuwne też ma swoje wymagania. </w:t>
      </w:r>
    </w:p>
    <w:p w:rsidR="000F5FF6" w:rsidRDefault="00666CC5" w:rsidP="00847D6B">
      <w:pPr>
        <w:jc w:val="both"/>
        <w:rPr>
          <w:rFonts w:cstheme="minorHAnsi"/>
        </w:rPr>
      </w:pPr>
      <w:r>
        <w:rPr>
          <w:bCs/>
        </w:rPr>
        <w:t>–</w:t>
      </w:r>
      <w:r w:rsidR="00847D6B">
        <w:rPr>
          <w:rFonts w:cstheme="minorHAnsi"/>
        </w:rPr>
        <w:t xml:space="preserve"> Przykładowo</w:t>
      </w:r>
      <w:r w:rsidR="00847D6B" w:rsidRPr="00847D6B">
        <w:rPr>
          <w:rFonts w:cstheme="minorHAnsi"/>
        </w:rPr>
        <w:t xml:space="preserve"> brama przesuwna o </w:t>
      </w:r>
      <w:r w:rsidR="00847D6B">
        <w:rPr>
          <w:rFonts w:cstheme="minorHAnsi"/>
        </w:rPr>
        <w:t xml:space="preserve">świetle </w:t>
      </w:r>
      <w:r w:rsidR="00847D6B" w:rsidRPr="00847D6B">
        <w:rPr>
          <w:rFonts w:cstheme="minorHAnsi"/>
        </w:rPr>
        <w:t>5</w:t>
      </w:r>
      <w:r w:rsidR="00847D6B">
        <w:rPr>
          <w:rFonts w:cstheme="minorHAnsi"/>
        </w:rPr>
        <w:t xml:space="preserve"> </w:t>
      </w:r>
      <w:r w:rsidR="00847D6B" w:rsidRPr="00847D6B">
        <w:rPr>
          <w:rFonts w:cstheme="minorHAnsi"/>
        </w:rPr>
        <w:t xml:space="preserve">m </w:t>
      </w:r>
      <w:r w:rsidR="00847D6B">
        <w:rPr>
          <w:rFonts w:cstheme="minorHAnsi"/>
        </w:rPr>
        <w:t>będzie posiadała jeszcze przeciwwagę, a więc jej szerokość</w:t>
      </w:r>
      <w:r w:rsidR="00847D6B" w:rsidRPr="00847D6B">
        <w:rPr>
          <w:rFonts w:cstheme="minorHAnsi"/>
        </w:rPr>
        <w:t xml:space="preserve"> całkowit</w:t>
      </w:r>
      <w:r w:rsidR="00847D6B">
        <w:rPr>
          <w:rFonts w:cstheme="minorHAnsi"/>
        </w:rPr>
        <w:t>a to</w:t>
      </w:r>
      <w:r w:rsidR="00847D6B" w:rsidRPr="00847D6B">
        <w:rPr>
          <w:rFonts w:cstheme="minorHAnsi"/>
        </w:rPr>
        <w:t xml:space="preserve"> ok</w:t>
      </w:r>
      <w:r w:rsidR="00847D6B">
        <w:rPr>
          <w:rFonts w:cstheme="minorHAnsi"/>
        </w:rPr>
        <w:t>.</w:t>
      </w:r>
      <w:r w:rsidR="00847D6B" w:rsidRPr="00847D6B">
        <w:rPr>
          <w:rFonts w:cstheme="minorHAnsi"/>
        </w:rPr>
        <w:t xml:space="preserve"> 7</w:t>
      </w:r>
      <w:r w:rsidR="00847D6B">
        <w:rPr>
          <w:rFonts w:cstheme="minorHAnsi"/>
        </w:rPr>
        <w:t xml:space="preserve"> </w:t>
      </w:r>
      <w:r w:rsidR="00847D6B" w:rsidRPr="00847D6B">
        <w:rPr>
          <w:rFonts w:cstheme="minorHAnsi"/>
        </w:rPr>
        <w:t>m</w:t>
      </w:r>
      <w:r w:rsidR="00847D6B">
        <w:rPr>
          <w:rFonts w:cstheme="minorHAnsi"/>
        </w:rPr>
        <w:t xml:space="preserve">, </w:t>
      </w:r>
      <w:r w:rsidR="00847D6B" w:rsidRPr="00847D6B">
        <w:rPr>
          <w:rFonts w:cstheme="minorHAnsi"/>
        </w:rPr>
        <w:t>zatem do wykonania pełnego zakresu pracy potrzeba aż 12</w:t>
      </w:r>
      <w:r w:rsidR="00847D6B">
        <w:rPr>
          <w:rFonts w:cstheme="minorHAnsi"/>
        </w:rPr>
        <w:t xml:space="preserve"> </w:t>
      </w:r>
      <w:r w:rsidR="00847D6B" w:rsidRPr="00847D6B">
        <w:rPr>
          <w:rFonts w:cstheme="minorHAnsi"/>
        </w:rPr>
        <w:t xml:space="preserve">m </w:t>
      </w:r>
      <w:r w:rsidR="00847D6B">
        <w:rPr>
          <w:rFonts w:cstheme="minorHAnsi"/>
        </w:rPr>
        <w:t xml:space="preserve">wolnej przestrzeni wzdłuż </w:t>
      </w:r>
      <w:r w:rsidR="00847D6B" w:rsidRPr="00847D6B">
        <w:rPr>
          <w:rFonts w:cstheme="minorHAnsi"/>
        </w:rPr>
        <w:t xml:space="preserve">linii ogrodzenia </w:t>
      </w:r>
      <w:r w:rsidR="00847D6B">
        <w:rPr>
          <w:rFonts w:cstheme="minorHAnsi"/>
        </w:rPr>
        <w:t>– wyjaśnia ekspert. -</w:t>
      </w:r>
      <w:r w:rsidR="00847D6B" w:rsidRPr="00847D6B">
        <w:rPr>
          <w:rFonts w:cstheme="minorHAnsi"/>
        </w:rPr>
        <w:t xml:space="preserve"> Jeśli chcemy</w:t>
      </w:r>
      <w:r w:rsidR="00847D6B">
        <w:rPr>
          <w:rFonts w:cstheme="minorHAnsi"/>
        </w:rPr>
        <w:t>,</w:t>
      </w:r>
      <w:r w:rsidR="00847D6B" w:rsidRPr="00847D6B">
        <w:rPr>
          <w:rFonts w:cstheme="minorHAnsi"/>
        </w:rPr>
        <w:t xml:space="preserve"> aby </w:t>
      </w:r>
      <w:r w:rsidR="00847D6B">
        <w:rPr>
          <w:rFonts w:cstheme="minorHAnsi"/>
        </w:rPr>
        <w:t xml:space="preserve">jej </w:t>
      </w:r>
      <w:r w:rsidR="00847D6B" w:rsidRPr="00847D6B">
        <w:rPr>
          <w:rFonts w:cstheme="minorHAnsi"/>
        </w:rPr>
        <w:t xml:space="preserve">bieg </w:t>
      </w:r>
      <w:r w:rsidR="00847D6B">
        <w:rPr>
          <w:rFonts w:cstheme="minorHAnsi"/>
        </w:rPr>
        <w:t xml:space="preserve">nie </w:t>
      </w:r>
      <w:r>
        <w:rPr>
          <w:rFonts w:cstheme="minorHAnsi"/>
        </w:rPr>
        <w:t xml:space="preserve">kolidował z furtką, </w:t>
      </w:r>
      <w:r w:rsidR="00847D6B">
        <w:rPr>
          <w:rFonts w:cstheme="minorHAnsi"/>
        </w:rPr>
        <w:t xml:space="preserve">a </w:t>
      </w:r>
      <w:r w:rsidR="00847D6B" w:rsidRPr="00847D6B">
        <w:rPr>
          <w:rFonts w:cstheme="minorHAnsi"/>
        </w:rPr>
        <w:t xml:space="preserve">lokalizacja była zgodna z </w:t>
      </w:r>
      <w:r w:rsidR="00847D6B">
        <w:rPr>
          <w:rFonts w:cstheme="minorHAnsi"/>
        </w:rPr>
        <w:t>położeniem</w:t>
      </w:r>
      <w:r w:rsidR="00847D6B" w:rsidRPr="00847D6B">
        <w:rPr>
          <w:rFonts w:cstheme="minorHAnsi"/>
        </w:rPr>
        <w:t xml:space="preserve"> garażu i innymi uwarunkowaniami</w:t>
      </w:r>
      <w:r w:rsidR="00847D6B">
        <w:rPr>
          <w:rFonts w:cstheme="minorHAnsi"/>
        </w:rPr>
        <w:t>,</w:t>
      </w:r>
      <w:r w:rsidR="00847D6B" w:rsidRPr="00847D6B">
        <w:rPr>
          <w:rFonts w:cstheme="minorHAnsi"/>
        </w:rPr>
        <w:t xml:space="preserve"> w wielu przypadkach inwestor jest zmuszony ograniczyć zakres sw</w:t>
      </w:r>
      <w:r w:rsidR="00847D6B">
        <w:rPr>
          <w:rFonts w:cstheme="minorHAnsi"/>
        </w:rPr>
        <w:t>oich</w:t>
      </w:r>
      <w:r w:rsidR="00847D6B" w:rsidRPr="00847D6B">
        <w:rPr>
          <w:rFonts w:cstheme="minorHAnsi"/>
        </w:rPr>
        <w:t xml:space="preserve"> oczekiwań i </w:t>
      </w:r>
      <w:r w:rsidR="00847D6B">
        <w:rPr>
          <w:rFonts w:cstheme="minorHAnsi"/>
        </w:rPr>
        <w:t xml:space="preserve">zdecydować się na węższy wjazd. </w:t>
      </w:r>
    </w:p>
    <w:p w:rsidR="00E5793C" w:rsidRDefault="00E5793C" w:rsidP="00E5793C">
      <w:pPr>
        <w:pBdr>
          <w:bottom w:val="single" w:sz="6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pacing w:after="0"/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:rsidR="00E5793C" w:rsidRDefault="00E5793C" w:rsidP="00E5793C">
      <w:pPr>
        <w:spacing w:after="0"/>
        <w:jc w:val="both"/>
        <w:rPr>
          <w:rStyle w:val="Brak"/>
          <w:sz w:val="18"/>
          <w:szCs w:val="18"/>
        </w:rPr>
      </w:pPr>
      <w:r>
        <w:rPr>
          <w:rStyle w:val="Brak"/>
          <w:b/>
          <w:bCs/>
          <w:sz w:val="18"/>
          <w:szCs w:val="18"/>
        </w:rPr>
        <w:t>Plast-Met Systemy Ogrodzeniowe</w:t>
      </w:r>
      <w:r>
        <w:rPr>
          <w:rStyle w:val="Brak"/>
          <w:sz w:val="18"/>
          <w:szCs w:val="18"/>
        </w:rPr>
        <w:t xml:space="preserve"> z siedzibą w Trzebnicy to jeden z czołowych producent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w nowoczesnych i trwałych system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w ogrodzeniowych w Polsce. Firma specjalizuje się w produkcji takich wyrob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w jak: nowoczesne ogrodzenia fro</w:t>
      </w:r>
      <w:r>
        <w:rPr>
          <w:rStyle w:val="Brak"/>
          <w:sz w:val="18"/>
          <w:szCs w:val="18"/>
        </w:rPr>
        <w:t>n</w:t>
      </w:r>
      <w:r>
        <w:rPr>
          <w:rStyle w:val="Brak"/>
          <w:sz w:val="18"/>
          <w:szCs w:val="18"/>
        </w:rPr>
        <w:t xml:space="preserve">towe, modułowe ogrodzenia frontowe, lampy LED, Centerbox, panele ogrodzeniowe, siatki ogrodzeniowe, słupki, akcesoria oraz bramy i furtki. Plast-Met Systemy Ogrodzeniowe istnieje na rynku od 1988 r. i jest firmą ze 100% polskim kapitałem. </w:t>
      </w:r>
    </w:p>
    <w:p w:rsidR="00E5793C" w:rsidRDefault="00E5793C" w:rsidP="00E5793C">
      <w:pPr>
        <w:spacing w:after="0"/>
        <w:jc w:val="both"/>
      </w:pPr>
      <w:hyperlink r:id="rId9" w:history="1">
        <w:r>
          <w:rPr>
            <w:rStyle w:val="Hyperlink1"/>
          </w:rPr>
          <w:t>www.plast-met.pl</w:t>
        </w:r>
      </w:hyperlink>
      <w:r>
        <w:rPr>
          <w:rStyle w:val="Brak"/>
          <w:sz w:val="18"/>
          <w:szCs w:val="18"/>
        </w:rPr>
        <w:t xml:space="preserve"> </w:t>
      </w:r>
    </w:p>
    <w:p w:rsidR="00D06EBC" w:rsidRPr="00472246" w:rsidRDefault="00D06EBC" w:rsidP="00657034">
      <w:pPr>
        <w:spacing w:after="0"/>
        <w:jc w:val="both"/>
        <w:rPr>
          <w:sz w:val="18"/>
          <w:szCs w:val="18"/>
        </w:rPr>
      </w:pPr>
    </w:p>
    <w:sectPr w:rsidR="00D06EBC" w:rsidRPr="00472246" w:rsidSect="00A95C46">
      <w:headerReference w:type="default" r:id="rId10"/>
      <w:footerReference w:type="default" r:id="rId11"/>
      <w:pgSz w:w="11906" w:h="16838"/>
      <w:pgMar w:top="1418" w:right="1418" w:bottom="1559" w:left="1418" w:header="850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077" w:rsidRDefault="005A0077" w:rsidP="00566542">
      <w:pPr>
        <w:spacing w:after="0" w:line="240" w:lineRule="auto"/>
      </w:pPr>
      <w:r>
        <w:separator/>
      </w:r>
    </w:p>
  </w:endnote>
  <w:endnote w:type="continuationSeparator" w:id="0">
    <w:p w:rsidR="005A0077" w:rsidRDefault="005A0077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roman"/>
    <w:pitch w:val="variable"/>
    <w:sig w:usb0="00000000" w:usb1="00000000" w:usb2="00000000" w:usb3="00000000" w:csb0="00000000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spira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0E" w:rsidRPr="00B523DC" w:rsidRDefault="004501A7" w:rsidP="004D100E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 w:rsidRPr="004501A7">
      <w:rPr>
        <w:rFonts w:ascii="Calibri" w:eastAsia="Calibri" w:hAnsi="Calibri" w:cs="Calibri"/>
        <w:b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6145" type="#_x0000_t32" style="position:absolute;left:0;text-align:left;margin-left:-12.45pt;margin-top:-2.1pt;width:470.7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"/>
      </w:pict>
    </w:r>
    <w:r w:rsidR="004D100E" w:rsidRPr="00B523DC">
      <w:rPr>
        <w:rFonts w:ascii="Calibri" w:eastAsia="Calibri" w:hAnsi="Calibri" w:cs="Calibri"/>
        <w:b/>
        <w:sz w:val="18"/>
        <w:szCs w:val="18"/>
      </w:rPr>
      <w:t>K</w:t>
    </w:r>
    <w:r w:rsidR="004D100E" w:rsidRPr="00B523DC">
      <w:rPr>
        <w:rFonts w:ascii="Lato" w:eastAsia="Calibri" w:hAnsi="Lato" w:cs="Calibri"/>
        <w:b/>
        <w:sz w:val="18"/>
        <w:szCs w:val="18"/>
      </w:rPr>
      <w:t>ontakt prasowy:</w:t>
    </w:r>
    <w:r w:rsidR="004D100E" w:rsidRPr="00B523DC">
      <w:rPr>
        <w:rFonts w:ascii="Lato" w:eastAsia="Calibri" w:hAnsi="Lato" w:cs="Calibri"/>
        <w:sz w:val="18"/>
        <w:szCs w:val="18"/>
      </w:rPr>
      <w:t xml:space="preserve"> Orchidea Creative Group, ul. </w:t>
    </w:r>
    <w:proofErr w:type="gramStart"/>
    <w:r w:rsidR="004D100E" w:rsidRPr="00B523DC">
      <w:rPr>
        <w:rFonts w:ascii="Lato" w:eastAsia="Calibri" w:hAnsi="Lato" w:cs="Calibri"/>
        <w:sz w:val="18"/>
        <w:szCs w:val="18"/>
      </w:rPr>
      <w:t>Ruska</w:t>
    </w:r>
    <w:proofErr w:type="gramEnd"/>
    <w:r w:rsidR="004D100E" w:rsidRPr="00B523DC">
      <w:rPr>
        <w:rFonts w:ascii="Lato" w:eastAsia="Calibri" w:hAnsi="Lato" w:cs="Calibri"/>
        <w:sz w:val="18"/>
        <w:szCs w:val="18"/>
      </w:rPr>
      <w:t xml:space="preserve"> 51 B</w:t>
    </w:r>
    <w:r w:rsidR="004D100E" w:rsidRPr="00B523DC">
      <w:rPr>
        <w:rFonts w:ascii="Lato" w:eastAsia="Calibri" w:hAnsi="Lato" w:cs="Arial"/>
        <w:sz w:val="18"/>
        <w:szCs w:val="18"/>
      </w:rPr>
      <w:t>, 50-079 Wrocław</w:t>
    </w:r>
    <w:r w:rsidR="004D100E" w:rsidRPr="00B523DC">
      <w:rPr>
        <w:rFonts w:ascii="Lato" w:eastAsia="Calibri" w:hAnsi="Lato" w:cs="Calibri"/>
        <w:sz w:val="18"/>
        <w:szCs w:val="18"/>
      </w:rPr>
      <w:t>, tel. 71 314 10 02</w:t>
    </w:r>
  </w:p>
  <w:p w:rsidR="00AA7C75" w:rsidRDefault="009A62AC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b/>
        <w:sz w:val="18"/>
        <w:szCs w:val="18"/>
      </w:rPr>
      <w:t>Osoba</w:t>
    </w:r>
    <w:r w:rsidR="0005737D" w:rsidRPr="00B523DC">
      <w:rPr>
        <w:rFonts w:ascii="Lato" w:eastAsia="Calibri" w:hAnsi="Lato" w:cs="Calibri"/>
        <w:b/>
        <w:sz w:val="18"/>
        <w:szCs w:val="18"/>
      </w:rPr>
      <w:t xml:space="preserve"> do kontaktu:</w:t>
    </w:r>
    <w:r w:rsidR="00AA7C75">
      <w:rPr>
        <w:rFonts w:ascii="Lato" w:eastAsia="Calibri" w:hAnsi="Lato" w:cs="Calibri"/>
        <w:sz w:val="18"/>
        <w:szCs w:val="18"/>
      </w:rPr>
      <w:t xml:space="preserve"> </w:t>
    </w:r>
  </w:p>
  <w:p w:rsidR="0005737D" w:rsidRPr="00B523DC" w:rsidRDefault="00AA7C75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sz w:val="18"/>
        <w:szCs w:val="18"/>
      </w:rPr>
      <w:t>Sylwia Makowska-Rzatkiewicz</w:t>
    </w:r>
    <w:r w:rsidR="0005737D" w:rsidRPr="00B523DC">
      <w:rPr>
        <w:rFonts w:ascii="Lato" w:eastAsia="Calibri" w:hAnsi="Lato" w:cs="Calibri"/>
        <w:sz w:val="18"/>
        <w:szCs w:val="18"/>
      </w:rPr>
      <w:t xml:space="preserve"> tel. 71 </w:t>
    </w:r>
    <w:r>
      <w:rPr>
        <w:rFonts w:ascii="Lato" w:eastAsia="Calibri" w:hAnsi="Lato" w:cs="Calibri"/>
        <w:sz w:val="18"/>
        <w:szCs w:val="18"/>
      </w:rPr>
      <w:t xml:space="preserve">314 10 02, tel. kom. </w:t>
    </w:r>
    <w:r w:rsidR="00702291">
      <w:rPr>
        <w:rFonts w:ascii="Lato" w:eastAsia="Calibri" w:hAnsi="Lato" w:cs="Calibri"/>
        <w:sz w:val="18"/>
        <w:szCs w:val="18"/>
      </w:rPr>
      <w:t>517 412 466</w:t>
    </w:r>
  </w:p>
  <w:p w:rsidR="004D100E" w:rsidRPr="00B523DC" w:rsidRDefault="0005737D" w:rsidP="00AA7C75">
    <w:pPr>
      <w:spacing w:after="0" w:line="240" w:lineRule="auto"/>
      <w:jc w:val="center"/>
      <w:rPr>
        <w:sz w:val="18"/>
        <w:szCs w:val="18"/>
        <w:lang w:val="de-DE"/>
      </w:rPr>
    </w:pPr>
    <w:r w:rsidRPr="00AB221A">
      <w:rPr>
        <w:rFonts w:ascii="Lato" w:eastAsia="Calibri" w:hAnsi="Lato" w:cs="Calibri"/>
        <w:sz w:val="18"/>
        <w:szCs w:val="18"/>
        <w:lang w:val="de-DE"/>
      </w:rPr>
      <w:t>e-</w:t>
    </w:r>
    <w:proofErr w:type="spellStart"/>
    <w:r w:rsidRPr="00AB221A">
      <w:rPr>
        <w:rFonts w:ascii="Lato" w:eastAsia="Calibri" w:hAnsi="Lato" w:cs="Calibri"/>
        <w:sz w:val="18"/>
        <w:szCs w:val="18"/>
        <w:lang w:val="de-DE"/>
      </w:rPr>
      <w:t>mail</w:t>
    </w:r>
    <w:proofErr w:type="spellEnd"/>
    <w:r w:rsidRPr="00AB221A">
      <w:rPr>
        <w:rFonts w:ascii="Lato" w:eastAsia="Calibri" w:hAnsi="Lato" w:cs="Calibri"/>
        <w:sz w:val="18"/>
        <w:szCs w:val="18"/>
        <w:lang w:val="de-DE"/>
      </w:rPr>
      <w:t xml:space="preserve">: </w:t>
    </w:r>
    <w:hyperlink r:id="rId1" w:history="1">
      <w:r w:rsidR="00AA7C75" w:rsidRPr="00AB221A">
        <w:rPr>
          <w:rStyle w:val="Hipercze"/>
          <w:rFonts w:ascii="Lato" w:eastAsia="Calibri" w:hAnsi="Lato" w:cs="Calibri"/>
          <w:sz w:val="18"/>
          <w:szCs w:val="18"/>
          <w:lang w:val="de-DE"/>
        </w:rPr>
        <w:t>s.makowska@orchidea.co</w:t>
      </w:r>
    </w:hyperlink>
    <w:r w:rsidR="00AA7C75" w:rsidRPr="00AB221A">
      <w:rPr>
        <w:rFonts w:ascii="Lato" w:eastAsia="Calibri" w:hAnsi="Lato" w:cs="Calibri"/>
        <w:sz w:val="18"/>
        <w:szCs w:val="18"/>
        <w:lang w:val="de-DE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077" w:rsidRDefault="005A0077" w:rsidP="00566542">
      <w:pPr>
        <w:spacing w:after="0" w:line="240" w:lineRule="auto"/>
      </w:pPr>
      <w:r>
        <w:separator/>
      </w:r>
    </w:p>
  </w:footnote>
  <w:footnote w:type="continuationSeparator" w:id="0">
    <w:p w:rsidR="005A0077" w:rsidRDefault="005A0077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42" w:rsidRDefault="009174D5" w:rsidP="00566542">
    <w:pPr>
      <w:pStyle w:val="Nagwek"/>
      <w:tabs>
        <w:tab w:val="clear" w:pos="4536"/>
        <w:tab w:val="clear" w:pos="9072"/>
      </w:tabs>
      <w:jc w:val="right"/>
    </w:pPr>
    <w:r>
      <w:tab/>
    </w:r>
    <w:r>
      <w:br/>
      <w:t xml:space="preserve">Informacja prasowa </w:t>
    </w:r>
    <w:r w:rsidR="00E61CD1">
      <w:t>–</w:t>
    </w:r>
    <w:r w:rsidR="00702291">
      <w:t xml:space="preserve"> </w:t>
    </w:r>
    <w:r w:rsidR="001E59CA">
      <w:t>październik</w:t>
    </w:r>
    <w:r w:rsidR="00E61CD1">
      <w:t xml:space="preserve"> </w:t>
    </w:r>
    <w:r w:rsidR="00566542">
      <w:t>20</w:t>
    </w:r>
    <w:r w:rsidR="001E24A7"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  <o:rules v:ext="edit">
        <o:r id="V:Rule1" type="connector" idref="#Łącznik prosty ze strzałką 5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6542"/>
    <w:rsid w:val="000011C3"/>
    <w:rsid w:val="00001786"/>
    <w:rsid w:val="00003B60"/>
    <w:rsid w:val="000045B5"/>
    <w:rsid w:val="0000569B"/>
    <w:rsid w:val="000077CE"/>
    <w:rsid w:val="00007874"/>
    <w:rsid w:val="00007DBA"/>
    <w:rsid w:val="000101B0"/>
    <w:rsid w:val="0001058B"/>
    <w:rsid w:val="000108E8"/>
    <w:rsid w:val="000123B1"/>
    <w:rsid w:val="0001303F"/>
    <w:rsid w:val="00014B8E"/>
    <w:rsid w:val="000150EB"/>
    <w:rsid w:val="00015B60"/>
    <w:rsid w:val="00023995"/>
    <w:rsid w:val="00025808"/>
    <w:rsid w:val="0003647C"/>
    <w:rsid w:val="00036EED"/>
    <w:rsid w:val="0004205B"/>
    <w:rsid w:val="00042709"/>
    <w:rsid w:val="00045757"/>
    <w:rsid w:val="00050308"/>
    <w:rsid w:val="00054E7D"/>
    <w:rsid w:val="00055023"/>
    <w:rsid w:val="00055E6E"/>
    <w:rsid w:val="0005737D"/>
    <w:rsid w:val="00057479"/>
    <w:rsid w:val="0006017D"/>
    <w:rsid w:val="0006052B"/>
    <w:rsid w:val="00060B9F"/>
    <w:rsid w:val="00061E97"/>
    <w:rsid w:val="0006573A"/>
    <w:rsid w:val="00065745"/>
    <w:rsid w:val="000707B5"/>
    <w:rsid w:val="00072003"/>
    <w:rsid w:val="00072C8F"/>
    <w:rsid w:val="00077744"/>
    <w:rsid w:val="00082215"/>
    <w:rsid w:val="0009432B"/>
    <w:rsid w:val="000973F3"/>
    <w:rsid w:val="000A339E"/>
    <w:rsid w:val="000B08AB"/>
    <w:rsid w:val="000B20FE"/>
    <w:rsid w:val="000B2CDB"/>
    <w:rsid w:val="000B323C"/>
    <w:rsid w:val="000B528D"/>
    <w:rsid w:val="000B644D"/>
    <w:rsid w:val="000B716D"/>
    <w:rsid w:val="000C0CFF"/>
    <w:rsid w:val="000C586F"/>
    <w:rsid w:val="000C6669"/>
    <w:rsid w:val="000C6CBC"/>
    <w:rsid w:val="000C70F8"/>
    <w:rsid w:val="000D3544"/>
    <w:rsid w:val="000D6F05"/>
    <w:rsid w:val="000E12B4"/>
    <w:rsid w:val="000E14CE"/>
    <w:rsid w:val="000E23AF"/>
    <w:rsid w:val="000E2CBD"/>
    <w:rsid w:val="000E4AE0"/>
    <w:rsid w:val="000F0142"/>
    <w:rsid w:val="000F1948"/>
    <w:rsid w:val="000F31D0"/>
    <w:rsid w:val="000F49B6"/>
    <w:rsid w:val="000F59E1"/>
    <w:rsid w:val="000F5FF6"/>
    <w:rsid w:val="000F6E52"/>
    <w:rsid w:val="00100C8F"/>
    <w:rsid w:val="001022E8"/>
    <w:rsid w:val="001051E6"/>
    <w:rsid w:val="0010698C"/>
    <w:rsid w:val="0010728F"/>
    <w:rsid w:val="00113326"/>
    <w:rsid w:val="001154EC"/>
    <w:rsid w:val="00116980"/>
    <w:rsid w:val="00123DCB"/>
    <w:rsid w:val="0012708E"/>
    <w:rsid w:val="001369C9"/>
    <w:rsid w:val="001371CD"/>
    <w:rsid w:val="00141512"/>
    <w:rsid w:val="00143433"/>
    <w:rsid w:val="00143549"/>
    <w:rsid w:val="001468FC"/>
    <w:rsid w:val="001568B6"/>
    <w:rsid w:val="00160EAE"/>
    <w:rsid w:val="0016169E"/>
    <w:rsid w:val="001618D6"/>
    <w:rsid w:val="00173E92"/>
    <w:rsid w:val="00174416"/>
    <w:rsid w:val="001750C5"/>
    <w:rsid w:val="001814E8"/>
    <w:rsid w:val="00181700"/>
    <w:rsid w:val="00184254"/>
    <w:rsid w:val="001852AE"/>
    <w:rsid w:val="00192E3A"/>
    <w:rsid w:val="00194B2D"/>
    <w:rsid w:val="00195B50"/>
    <w:rsid w:val="00195C3F"/>
    <w:rsid w:val="001968D6"/>
    <w:rsid w:val="00197671"/>
    <w:rsid w:val="001A4ADA"/>
    <w:rsid w:val="001A50FF"/>
    <w:rsid w:val="001A6482"/>
    <w:rsid w:val="001B04BD"/>
    <w:rsid w:val="001B1A98"/>
    <w:rsid w:val="001B1ABC"/>
    <w:rsid w:val="001B6240"/>
    <w:rsid w:val="001B7050"/>
    <w:rsid w:val="001C1BAD"/>
    <w:rsid w:val="001C2C6A"/>
    <w:rsid w:val="001C3E7D"/>
    <w:rsid w:val="001C5DCA"/>
    <w:rsid w:val="001C6B5F"/>
    <w:rsid w:val="001D02B6"/>
    <w:rsid w:val="001D19FC"/>
    <w:rsid w:val="001D6981"/>
    <w:rsid w:val="001E24A7"/>
    <w:rsid w:val="001E48D3"/>
    <w:rsid w:val="001E59CA"/>
    <w:rsid w:val="001F4E9C"/>
    <w:rsid w:val="001F688B"/>
    <w:rsid w:val="002045B1"/>
    <w:rsid w:val="00212055"/>
    <w:rsid w:val="002161F8"/>
    <w:rsid w:val="00217E05"/>
    <w:rsid w:val="00224284"/>
    <w:rsid w:val="00225887"/>
    <w:rsid w:val="0022589F"/>
    <w:rsid w:val="002258D0"/>
    <w:rsid w:val="0022747A"/>
    <w:rsid w:val="0023128E"/>
    <w:rsid w:val="00236DE4"/>
    <w:rsid w:val="00237F4D"/>
    <w:rsid w:val="0024018F"/>
    <w:rsid w:val="002501D1"/>
    <w:rsid w:val="00256001"/>
    <w:rsid w:val="00256FFE"/>
    <w:rsid w:val="00265F82"/>
    <w:rsid w:val="00266BC8"/>
    <w:rsid w:val="00271011"/>
    <w:rsid w:val="002720E9"/>
    <w:rsid w:val="0027558E"/>
    <w:rsid w:val="00275B50"/>
    <w:rsid w:val="0028097B"/>
    <w:rsid w:val="00281629"/>
    <w:rsid w:val="002844E9"/>
    <w:rsid w:val="002846BB"/>
    <w:rsid w:val="00286753"/>
    <w:rsid w:val="00286A88"/>
    <w:rsid w:val="00286B19"/>
    <w:rsid w:val="002875A3"/>
    <w:rsid w:val="00287D2C"/>
    <w:rsid w:val="002956DA"/>
    <w:rsid w:val="002A11A1"/>
    <w:rsid w:val="002A1EA6"/>
    <w:rsid w:val="002A26F8"/>
    <w:rsid w:val="002A3AC8"/>
    <w:rsid w:val="002A6579"/>
    <w:rsid w:val="002A7BE4"/>
    <w:rsid w:val="002B3D4B"/>
    <w:rsid w:val="002B584A"/>
    <w:rsid w:val="002B653E"/>
    <w:rsid w:val="002B6F58"/>
    <w:rsid w:val="002B73E3"/>
    <w:rsid w:val="002C1C18"/>
    <w:rsid w:val="002C1D18"/>
    <w:rsid w:val="002C1E26"/>
    <w:rsid w:val="002D1434"/>
    <w:rsid w:val="002E0E23"/>
    <w:rsid w:val="002E1B8A"/>
    <w:rsid w:val="002E3E7F"/>
    <w:rsid w:val="002E4B28"/>
    <w:rsid w:val="002F420B"/>
    <w:rsid w:val="002F4876"/>
    <w:rsid w:val="00300D68"/>
    <w:rsid w:val="00302019"/>
    <w:rsid w:val="003133A4"/>
    <w:rsid w:val="003145F1"/>
    <w:rsid w:val="0031507A"/>
    <w:rsid w:val="003173B3"/>
    <w:rsid w:val="003202E7"/>
    <w:rsid w:val="0032143F"/>
    <w:rsid w:val="003214A7"/>
    <w:rsid w:val="00324891"/>
    <w:rsid w:val="00334077"/>
    <w:rsid w:val="0033606D"/>
    <w:rsid w:val="0033699D"/>
    <w:rsid w:val="00337371"/>
    <w:rsid w:val="00337955"/>
    <w:rsid w:val="003435C8"/>
    <w:rsid w:val="0034421F"/>
    <w:rsid w:val="00344B44"/>
    <w:rsid w:val="00345133"/>
    <w:rsid w:val="003553FD"/>
    <w:rsid w:val="0036096D"/>
    <w:rsid w:val="00361FDD"/>
    <w:rsid w:val="003632E6"/>
    <w:rsid w:val="0036453A"/>
    <w:rsid w:val="0037514E"/>
    <w:rsid w:val="00376670"/>
    <w:rsid w:val="00380A40"/>
    <w:rsid w:val="00381CC3"/>
    <w:rsid w:val="00382A4C"/>
    <w:rsid w:val="00383644"/>
    <w:rsid w:val="003905F6"/>
    <w:rsid w:val="00391FF2"/>
    <w:rsid w:val="003930D8"/>
    <w:rsid w:val="00397DF2"/>
    <w:rsid w:val="003A24FA"/>
    <w:rsid w:val="003A4456"/>
    <w:rsid w:val="003A49DF"/>
    <w:rsid w:val="003A4D03"/>
    <w:rsid w:val="003B14FB"/>
    <w:rsid w:val="003B45B8"/>
    <w:rsid w:val="003B76B7"/>
    <w:rsid w:val="003B7849"/>
    <w:rsid w:val="003C5992"/>
    <w:rsid w:val="003C6D03"/>
    <w:rsid w:val="003C76F9"/>
    <w:rsid w:val="003E05D0"/>
    <w:rsid w:val="003E1473"/>
    <w:rsid w:val="003E2079"/>
    <w:rsid w:val="003E2A02"/>
    <w:rsid w:val="003E3BE8"/>
    <w:rsid w:val="003E5475"/>
    <w:rsid w:val="003E6831"/>
    <w:rsid w:val="003F1742"/>
    <w:rsid w:val="003F4693"/>
    <w:rsid w:val="0040601B"/>
    <w:rsid w:val="00412148"/>
    <w:rsid w:val="0041339C"/>
    <w:rsid w:val="00416279"/>
    <w:rsid w:val="00420159"/>
    <w:rsid w:val="0042203A"/>
    <w:rsid w:val="004253F2"/>
    <w:rsid w:val="00427551"/>
    <w:rsid w:val="004333A6"/>
    <w:rsid w:val="004347A2"/>
    <w:rsid w:val="0044449F"/>
    <w:rsid w:val="00446EB7"/>
    <w:rsid w:val="004474BC"/>
    <w:rsid w:val="004501A7"/>
    <w:rsid w:val="00450330"/>
    <w:rsid w:val="00450FF1"/>
    <w:rsid w:val="004516CC"/>
    <w:rsid w:val="00455C09"/>
    <w:rsid w:val="004600E3"/>
    <w:rsid w:val="00463D3F"/>
    <w:rsid w:val="004645DC"/>
    <w:rsid w:val="00471B60"/>
    <w:rsid w:val="00472246"/>
    <w:rsid w:val="004732EF"/>
    <w:rsid w:val="00480E34"/>
    <w:rsid w:val="004819C2"/>
    <w:rsid w:val="00484791"/>
    <w:rsid w:val="00484C8A"/>
    <w:rsid w:val="004862E6"/>
    <w:rsid w:val="0049539A"/>
    <w:rsid w:val="004A2F60"/>
    <w:rsid w:val="004A3C96"/>
    <w:rsid w:val="004A49D3"/>
    <w:rsid w:val="004A561F"/>
    <w:rsid w:val="004A7217"/>
    <w:rsid w:val="004A77BD"/>
    <w:rsid w:val="004A7FEE"/>
    <w:rsid w:val="004B2F4C"/>
    <w:rsid w:val="004B32FD"/>
    <w:rsid w:val="004B49B5"/>
    <w:rsid w:val="004B6D51"/>
    <w:rsid w:val="004C4BA9"/>
    <w:rsid w:val="004C5B3C"/>
    <w:rsid w:val="004D100E"/>
    <w:rsid w:val="004D3127"/>
    <w:rsid w:val="004D328D"/>
    <w:rsid w:val="004D3A16"/>
    <w:rsid w:val="004D4964"/>
    <w:rsid w:val="004D67F1"/>
    <w:rsid w:val="004D790A"/>
    <w:rsid w:val="004D7AD8"/>
    <w:rsid w:val="004E2932"/>
    <w:rsid w:val="004E3065"/>
    <w:rsid w:val="004E49B5"/>
    <w:rsid w:val="004E7D23"/>
    <w:rsid w:val="00501F7C"/>
    <w:rsid w:val="005051B9"/>
    <w:rsid w:val="00511966"/>
    <w:rsid w:val="00512B0A"/>
    <w:rsid w:val="00513710"/>
    <w:rsid w:val="005143E2"/>
    <w:rsid w:val="00516D0E"/>
    <w:rsid w:val="005179F6"/>
    <w:rsid w:val="0052068F"/>
    <w:rsid w:val="00520AA4"/>
    <w:rsid w:val="005211C9"/>
    <w:rsid w:val="00523D36"/>
    <w:rsid w:val="005338FE"/>
    <w:rsid w:val="00541526"/>
    <w:rsid w:val="00541735"/>
    <w:rsid w:val="00545283"/>
    <w:rsid w:val="005470C9"/>
    <w:rsid w:val="005515F3"/>
    <w:rsid w:val="005529AB"/>
    <w:rsid w:val="00554614"/>
    <w:rsid w:val="0055479D"/>
    <w:rsid w:val="00556DDB"/>
    <w:rsid w:val="00557A83"/>
    <w:rsid w:val="00561BFC"/>
    <w:rsid w:val="005624BC"/>
    <w:rsid w:val="00566542"/>
    <w:rsid w:val="00567210"/>
    <w:rsid w:val="00571E7E"/>
    <w:rsid w:val="005732C0"/>
    <w:rsid w:val="00580A26"/>
    <w:rsid w:val="005854FE"/>
    <w:rsid w:val="0058634E"/>
    <w:rsid w:val="00587546"/>
    <w:rsid w:val="00587A6D"/>
    <w:rsid w:val="00591C8B"/>
    <w:rsid w:val="005A0077"/>
    <w:rsid w:val="005A2684"/>
    <w:rsid w:val="005A5877"/>
    <w:rsid w:val="005B021F"/>
    <w:rsid w:val="005B3479"/>
    <w:rsid w:val="005B4C70"/>
    <w:rsid w:val="005B5486"/>
    <w:rsid w:val="005B5F8F"/>
    <w:rsid w:val="005C05F2"/>
    <w:rsid w:val="005C3E5A"/>
    <w:rsid w:val="005C6461"/>
    <w:rsid w:val="005C7D31"/>
    <w:rsid w:val="005D165C"/>
    <w:rsid w:val="005D2259"/>
    <w:rsid w:val="005D3F92"/>
    <w:rsid w:val="005D7434"/>
    <w:rsid w:val="005E0807"/>
    <w:rsid w:val="005E0FB5"/>
    <w:rsid w:val="005E1230"/>
    <w:rsid w:val="005E2F12"/>
    <w:rsid w:val="005E6EAC"/>
    <w:rsid w:val="005E6EF6"/>
    <w:rsid w:val="00603B46"/>
    <w:rsid w:val="00606027"/>
    <w:rsid w:val="006074CE"/>
    <w:rsid w:val="00610353"/>
    <w:rsid w:val="006122C8"/>
    <w:rsid w:val="00613E48"/>
    <w:rsid w:val="0061705E"/>
    <w:rsid w:val="006179A8"/>
    <w:rsid w:val="00623E8E"/>
    <w:rsid w:val="006251E8"/>
    <w:rsid w:val="00640239"/>
    <w:rsid w:val="00640EF3"/>
    <w:rsid w:val="0064123A"/>
    <w:rsid w:val="00645394"/>
    <w:rsid w:val="006504B9"/>
    <w:rsid w:val="006550CC"/>
    <w:rsid w:val="00656013"/>
    <w:rsid w:val="006563BC"/>
    <w:rsid w:val="00657034"/>
    <w:rsid w:val="006608AB"/>
    <w:rsid w:val="006624DE"/>
    <w:rsid w:val="006661F6"/>
    <w:rsid w:val="006667F0"/>
    <w:rsid w:val="00666CC5"/>
    <w:rsid w:val="00666DBE"/>
    <w:rsid w:val="0067122A"/>
    <w:rsid w:val="0067611F"/>
    <w:rsid w:val="00676D6C"/>
    <w:rsid w:val="00682093"/>
    <w:rsid w:val="006824D9"/>
    <w:rsid w:val="00682AB8"/>
    <w:rsid w:val="0068795E"/>
    <w:rsid w:val="00687D05"/>
    <w:rsid w:val="00687E58"/>
    <w:rsid w:val="0069009B"/>
    <w:rsid w:val="00691F29"/>
    <w:rsid w:val="006933DC"/>
    <w:rsid w:val="00696621"/>
    <w:rsid w:val="006978AD"/>
    <w:rsid w:val="006A4217"/>
    <w:rsid w:val="006A60CF"/>
    <w:rsid w:val="006A6A7D"/>
    <w:rsid w:val="006B23A8"/>
    <w:rsid w:val="006B24EC"/>
    <w:rsid w:val="006B75C1"/>
    <w:rsid w:val="006B78BA"/>
    <w:rsid w:val="006C16FC"/>
    <w:rsid w:val="006C1A3D"/>
    <w:rsid w:val="006C1FA3"/>
    <w:rsid w:val="006C6431"/>
    <w:rsid w:val="006D2470"/>
    <w:rsid w:val="006D3AF6"/>
    <w:rsid w:val="006D4AD7"/>
    <w:rsid w:val="006D6D26"/>
    <w:rsid w:val="006D7B3F"/>
    <w:rsid w:val="006E3721"/>
    <w:rsid w:val="006E435D"/>
    <w:rsid w:val="006E6267"/>
    <w:rsid w:val="006F2F05"/>
    <w:rsid w:val="006F42C3"/>
    <w:rsid w:val="006F47C6"/>
    <w:rsid w:val="006F518D"/>
    <w:rsid w:val="00702281"/>
    <w:rsid w:val="00702291"/>
    <w:rsid w:val="00702A0D"/>
    <w:rsid w:val="00703F97"/>
    <w:rsid w:val="00706336"/>
    <w:rsid w:val="00710BCD"/>
    <w:rsid w:val="007129F5"/>
    <w:rsid w:val="00713FC2"/>
    <w:rsid w:val="00717265"/>
    <w:rsid w:val="00717539"/>
    <w:rsid w:val="0072064F"/>
    <w:rsid w:val="00726AE5"/>
    <w:rsid w:val="00727DF2"/>
    <w:rsid w:val="00727E5B"/>
    <w:rsid w:val="00730306"/>
    <w:rsid w:val="007369C6"/>
    <w:rsid w:val="00736BF0"/>
    <w:rsid w:val="00736DC3"/>
    <w:rsid w:val="007408A4"/>
    <w:rsid w:val="00743983"/>
    <w:rsid w:val="007471D8"/>
    <w:rsid w:val="00747783"/>
    <w:rsid w:val="00747F05"/>
    <w:rsid w:val="00750225"/>
    <w:rsid w:val="00751ED1"/>
    <w:rsid w:val="00752866"/>
    <w:rsid w:val="00755AC0"/>
    <w:rsid w:val="00755E5B"/>
    <w:rsid w:val="00760540"/>
    <w:rsid w:val="007634A4"/>
    <w:rsid w:val="0077046B"/>
    <w:rsid w:val="0077242D"/>
    <w:rsid w:val="00776DC4"/>
    <w:rsid w:val="007839E1"/>
    <w:rsid w:val="007846D9"/>
    <w:rsid w:val="00785FE0"/>
    <w:rsid w:val="007864F9"/>
    <w:rsid w:val="00793C30"/>
    <w:rsid w:val="0079455C"/>
    <w:rsid w:val="007971DE"/>
    <w:rsid w:val="007A1E6C"/>
    <w:rsid w:val="007A3EC4"/>
    <w:rsid w:val="007A5DEC"/>
    <w:rsid w:val="007A7D75"/>
    <w:rsid w:val="007B0A9E"/>
    <w:rsid w:val="007B385C"/>
    <w:rsid w:val="007B5F28"/>
    <w:rsid w:val="007C1656"/>
    <w:rsid w:val="007C274B"/>
    <w:rsid w:val="007C4B17"/>
    <w:rsid w:val="007D5790"/>
    <w:rsid w:val="007E1E2F"/>
    <w:rsid w:val="007E3689"/>
    <w:rsid w:val="007E54D1"/>
    <w:rsid w:val="007E6E6C"/>
    <w:rsid w:val="007F0347"/>
    <w:rsid w:val="007F2319"/>
    <w:rsid w:val="007F6A4C"/>
    <w:rsid w:val="007F6E13"/>
    <w:rsid w:val="008021F1"/>
    <w:rsid w:val="00807F45"/>
    <w:rsid w:val="008139F8"/>
    <w:rsid w:val="00816039"/>
    <w:rsid w:val="00824299"/>
    <w:rsid w:val="0083087B"/>
    <w:rsid w:val="008315AE"/>
    <w:rsid w:val="00832AAA"/>
    <w:rsid w:val="00833641"/>
    <w:rsid w:val="00834B47"/>
    <w:rsid w:val="00835B17"/>
    <w:rsid w:val="00837388"/>
    <w:rsid w:val="008400DE"/>
    <w:rsid w:val="008410C8"/>
    <w:rsid w:val="00847D6B"/>
    <w:rsid w:val="00847EE2"/>
    <w:rsid w:val="0085143D"/>
    <w:rsid w:val="008638B2"/>
    <w:rsid w:val="008641FC"/>
    <w:rsid w:val="00875250"/>
    <w:rsid w:val="008818E6"/>
    <w:rsid w:val="00882CE6"/>
    <w:rsid w:val="00882D4D"/>
    <w:rsid w:val="008843FC"/>
    <w:rsid w:val="00884DF9"/>
    <w:rsid w:val="00886763"/>
    <w:rsid w:val="00886A6B"/>
    <w:rsid w:val="008905DE"/>
    <w:rsid w:val="008950E9"/>
    <w:rsid w:val="00896450"/>
    <w:rsid w:val="00896AD9"/>
    <w:rsid w:val="008A5833"/>
    <w:rsid w:val="008B00A7"/>
    <w:rsid w:val="008B01AE"/>
    <w:rsid w:val="008B46A6"/>
    <w:rsid w:val="008B625C"/>
    <w:rsid w:val="008B64C3"/>
    <w:rsid w:val="008C2C55"/>
    <w:rsid w:val="008C3E6F"/>
    <w:rsid w:val="008D0729"/>
    <w:rsid w:val="008D150E"/>
    <w:rsid w:val="008D40E0"/>
    <w:rsid w:val="008D4CEE"/>
    <w:rsid w:val="008D759D"/>
    <w:rsid w:val="008E2825"/>
    <w:rsid w:val="008E31AC"/>
    <w:rsid w:val="008E4747"/>
    <w:rsid w:val="008E5B0E"/>
    <w:rsid w:val="008E777E"/>
    <w:rsid w:val="008F5627"/>
    <w:rsid w:val="008F5C36"/>
    <w:rsid w:val="008F797A"/>
    <w:rsid w:val="0090093A"/>
    <w:rsid w:val="0090488B"/>
    <w:rsid w:val="00910129"/>
    <w:rsid w:val="00910D99"/>
    <w:rsid w:val="00914602"/>
    <w:rsid w:val="00915665"/>
    <w:rsid w:val="009174D5"/>
    <w:rsid w:val="00920C58"/>
    <w:rsid w:val="009238D4"/>
    <w:rsid w:val="00934B8B"/>
    <w:rsid w:val="00934DD8"/>
    <w:rsid w:val="00935338"/>
    <w:rsid w:val="009403B5"/>
    <w:rsid w:val="00940D7D"/>
    <w:rsid w:val="00944805"/>
    <w:rsid w:val="009453EB"/>
    <w:rsid w:val="009502BC"/>
    <w:rsid w:val="00950362"/>
    <w:rsid w:val="00950AA7"/>
    <w:rsid w:val="00950D38"/>
    <w:rsid w:val="00950F75"/>
    <w:rsid w:val="00952432"/>
    <w:rsid w:val="00955C98"/>
    <w:rsid w:val="00957BAB"/>
    <w:rsid w:val="00960773"/>
    <w:rsid w:val="00964825"/>
    <w:rsid w:val="00965C33"/>
    <w:rsid w:val="00966A11"/>
    <w:rsid w:val="00972C71"/>
    <w:rsid w:val="00975AA1"/>
    <w:rsid w:val="009770F0"/>
    <w:rsid w:val="009773B2"/>
    <w:rsid w:val="00983669"/>
    <w:rsid w:val="00984361"/>
    <w:rsid w:val="00986A29"/>
    <w:rsid w:val="0098764A"/>
    <w:rsid w:val="009908D1"/>
    <w:rsid w:val="009924A4"/>
    <w:rsid w:val="00992FFD"/>
    <w:rsid w:val="00993D0E"/>
    <w:rsid w:val="00993E1D"/>
    <w:rsid w:val="00994EB4"/>
    <w:rsid w:val="00994EBA"/>
    <w:rsid w:val="00995575"/>
    <w:rsid w:val="0099672A"/>
    <w:rsid w:val="009976FC"/>
    <w:rsid w:val="009A20A5"/>
    <w:rsid w:val="009A52C9"/>
    <w:rsid w:val="009A62AC"/>
    <w:rsid w:val="009B3EE2"/>
    <w:rsid w:val="009B58B5"/>
    <w:rsid w:val="009B7C67"/>
    <w:rsid w:val="009C22AD"/>
    <w:rsid w:val="009C31C5"/>
    <w:rsid w:val="009C3C03"/>
    <w:rsid w:val="009D063F"/>
    <w:rsid w:val="009D28CE"/>
    <w:rsid w:val="009D5D68"/>
    <w:rsid w:val="009E053F"/>
    <w:rsid w:val="009E5A5F"/>
    <w:rsid w:val="009E5ED7"/>
    <w:rsid w:val="009F0F02"/>
    <w:rsid w:val="009F2EAE"/>
    <w:rsid w:val="009F43F6"/>
    <w:rsid w:val="009F7BCA"/>
    <w:rsid w:val="00A02483"/>
    <w:rsid w:val="00A04BCA"/>
    <w:rsid w:val="00A0799F"/>
    <w:rsid w:val="00A10437"/>
    <w:rsid w:val="00A144B8"/>
    <w:rsid w:val="00A1587F"/>
    <w:rsid w:val="00A1707E"/>
    <w:rsid w:val="00A23999"/>
    <w:rsid w:val="00A23E07"/>
    <w:rsid w:val="00A24CF9"/>
    <w:rsid w:val="00A25818"/>
    <w:rsid w:val="00A30EC9"/>
    <w:rsid w:val="00A32307"/>
    <w:rsid w:val="00A33780"/>
    <w:rsid w:val="00A35BD5"/>
    <w:rsid w:val="00A4116B"/>
    <w:rsid w:val="00A45EBF"/>
    <w:rsid w:val="00A46A6D"/>
    <w:rsid w:val="00A541A5"/>
    <w:rsid w:val="00A54EA2"/>
    <w:rsid w:val="00A573DB"/>
    <w:rsid w:val="00A63DC3"/>
    <w:rsid w:val="00A648CC"/>
    <w:rsid w:val="00A6654F"/>
    <w:rsid w:val="00A670D4"/>
    <w:rsid w:val="00A673D3"/>
    <w:rsid w:val="00A70DE8"/>
    <w:rsid w:val="00A74C14"/>
    <w:rsid w:val="00A758EE"/>
    <w:rsid w:val="00A761D4"/>
    <w:rsid w:val="00A7727E"/>
    <w:rsid w:val="00A77DB4"/>
    <w:rsid w:val="00A8037C"/>
    <w:rsid w:val="00A830F4"/>
    <w:rsid w:val="00A9295C"/>
    <w:rsid w:val="00A93CF5"/>
    <w:rsid w:val="00A95C46"/>
    <w:rsid w:val="00AA10A6"/>
    <w:rsid w:val="00AA23D0"/>
    <w:rsid w:val="00AA77C7"/>
    <w:rsid w:val="00AA7C75"/>
    <w:rsid w:val="00AB03A7"/>
    <w:rsid w:val="00AB221A"/>
    <w:rsid w:val="00AB2EA5"/>
    <w:rsid w:val="00AB42D5"/>
    <w:rsid w:val="00AB5321"/>
    <w:rsid w:val="00AD19E3"/>
    <w:rsid w:val="00AD315B"/>
    <w:rsid w:val="00AD355D"/>
    <w:rsid w:val="00AD479E"/>
    <w:rsid w:val="00AD529B"/>
    <w:rsid w:val="00AE0D42"/>
    <w:rsid w:val="00AE6A86"/>
    <w:rsid w:val="00AF360A"/>
    <w:rsid w:val="00AF4619"/>
    <w:rsid w:val="00AF4E98"/>
    <w:rsid w:val="00AF67E9"/>
    <w:rsid w:val="00AF6996"/>
    <w:rsid w:val="00B0256D"/>
    <w:rsid w:val="00B06748"/>
    <w:rsid w:val="00B068D0"/>
    <w:rsid w:val="00B11DFC"/>
    <w:rsid w:val="00B129C4"/>
    <w:rsid w:val="00B20983"/>
    <w:rsid w:val="00B2775F"/>
    <w:rsid w:val="00B27BE7"/>
    <w:rsid w:val="00B31EC3"/>
    <w:rsid w:val="00B32876"/>
    <w:rsid w:val="00B35841"/>
    <w:rsid w:val="00B36C2D"/>
    <w:rsid w:val="00B42F37"/>
    <w:rsid w:val="00B523DC"/>
    <w:rsid w:val="00B5555E"/>
    <w:rsid w:val="00B55F12"/>
    <w:rsid w:val="00B64C1F"/>
    <w:rsid w:val="00B67444"/>
    <w:rsid w:val="00B73ABE"/>
    <w:rsid w:val="00B75FCD"/>
    <w:rsid w:val="00B805D7"/>
    <w:rsid w:val="00B81831"/>
    <w:rsid w:val="00B82543"/>
    <w:rsid w:val="00B862E1"/>
    <w:rsid w:val="00B86393"/>
    <w:rsid w:val="00B91ABC"/>
    <w:rsid w:val="00B943AD"/>
    <w:rsid w:val="00B965D7"/>
    <w:rsid w:val="00BA1D08"/>
    <w:rsid w:val="00BA7AAD"/>
    <w:rsid w:val="00BB3116"/>
    <w:rsid w:val="00BC7103"/>
    <w:rsid w:val="00BD1F49"/>
    <w:rsid w:val="00BD453F"/>
    <w:rsid w:val="00BD49B7"/>
    <w:rsid w:val="00BD5D4F"/>
    <w:rsid w:val="00BD67CE"/>
    <w:rsid w:val="00BE51A6"/>
    <w:rsid w:val="00BE589B"/>
    <w:rsid w:val="00BE70C4"/>
    <w:rsid w:val="00BF10CC"/>
    <w:rsid w:val="00BF4106"/>
    <w:rsid w:val="00BF57C3"/>
    <w:rsid w:val="00BF5E0C"/>
    <w:rsid w:val="00BF6531"/>
    <w:rsid w:val="00BF6F66"/>
    <w:rsid w:val="00C021EE"/>
    <w:rsid w:val="00C06395"/>
    <w:rsid w:val="00C12AB8"/>
    <w:rsid w:val="00C1393D"/>
    <w:rsid w:val="00C13B5A"/>
    <w:rsid w:val="00C17A15"/>
    <w:rsid w:val="00C20E9C"/>
    <w:rsid w:val="00C21002"/>
    <w:rsid w:val="00C219E2"/>
    <w:rsid w:val="00C23CDE"/>
    <w:rsid w:val="00C25647"/>
    <w:rsid w:val="00C261CF"/>
    <w:rsid w:val="00C426E7"/>
    <w:rsid w:val="00C4533E"/>
    <w:rsid w:val="00C46D32"/>
    <w:rsid w:val="00C470DF"/>
    <w:rsid w:val="00C540BB"/>
    <w:rsid w:val="00C55815"/>
    <w:rsid w:val="00C57878"/>
    <w:rsid w:val="00C631E1"/>
    <w:rsid w:val="00C70132"/>
    <w:rsid w:val="00C71EFC"/>
    <w:rsid w:val="00C73AC1"/>
    <w:rsid w:val="00C74D71"/>
    <w:rsid w:val="00C8106B"/>
    <w:rsid w:val="00C82D62"/>
    <w:rsid w:val="00C83910"/>
    <w:rsid w:val="00C8523A"/>
    <w:rsid w:val="00C95BE4"/>
    <w:rsid w:val="00C97168"/>
    <w:rsid w:val="00C971C2"/>
    <w:rsid w:val="00C978C0"/>
    <w:rsid w:val="00CA3734"/>
    <w:rsid w:val="00CA4066"/>
    <w:rsid w:val="00CA6AE7"/>
    <w:rsid w:val="00CA7662"/>
    <w:rsid w:val="00CB13CE"/>
    <w:rsid w:val="00CC1C76"/>
    <w:rsid w:val="00CC2C3A"/>
    <w:rsid w:val="00CC2D96"/>
    <w:rsid w:val="00CC3D26"/>
    <w:rsid w:val="00CD3039"/>
    <w:rsid w:val="00CD306E"/>
    <w:rsid w:val="00CD578C"/>
    <w:rsid w:val="00CD62AF"/>
    <w:rsid w:val="00CD7CB3"/>
    <w:rsid w:val="00CE203B"/>
    <w:rsid w:val="00CE3BB9"/>
    <w:rsid w:val="00CF0958"/>
    <w:rsid w:val="00CF3757"/>
    <w:rsid w:val="00D0031E"/>
    <w:rsid w:val="00D01AF8"/>
    <w:rsid w:val="00D0413F"/>
    <w:rsid w:val="00D0497E"/>
    <w:rsid w:val="00D064E4"/>
    <w:rsid w:val="00D06EBC"/>
    <w:rsid w:val="00D13236"/>
    <w:rsid w:val="00D1512C"/>
    <w:rsid w:val="00D1718F"/>
    <w:rsid w:val="00D22246"/>
    <w:rsid w:val="00D23580"/>
    <w:rsid w:val="00D27F6E"/>
    <w:rsid w:val="00D32516"/>
    <w:rsid w:val="00D34056"/>
    <w:rsid w:val="00D41262"/>
    <w:rsid w:val="00D41BAF"/>
    <w:rsid w:val="00D43CE7"/>
    <w:rsid w:val="00D44975"/>
    <w:rsid w:val="00D46061"/>
    <w:rsid w:val="00D47B2F"/>
    <w:rsid w:val="00D47DA3"/>
    <w:rsid w:val="00D5768A"/>
    <w:rsid w:val="00D60BDB"/>
    <w:rsid w:val="00D63E72"/>
    <w:rsid w:val="00D659F3"/>
    <w:rsid w:val="00D67D58"/>
    <w:rsid w:val="00D70686"/>
    <w:rsid w:val="00D7121B"/>
    <w:rsid w:val="00D756D0"/>
    <w:rsid w:val="00D802D1"/>
    <w:rsid w:val="00D8168C"/>
    <w:rsid w:val="00D83A96"/>
    <w:rsid w:val="00D84C3D"/>
    <w:rsid w:val="00D86D22"/>
    <w:rsid w:val="00D90231"/>
    <w:rsid w:val="00D97AE2"/>
    <w:rsid w:val="00DA081D"/>
    <w:rsid w:val="00DA27B3"/>
    <w:rsid w:val="00DA5E26"/>
    <w:rsid w:val="00DB185D"/>
    <w:rsid w:val="00DB77EE"/>
    <w:rsid w:val="00DC343C"/>
    <w:rsid w:val="00DC3E0A"/>
    <w:rsid w:val="00DE33BD"/>
    <w:rsid w:val="00DF2A75"/>
    <w:rsid w:val="00DF3243"/>
    <w:rsid w:val="00DF582C"/>
    <w:rsid w:val="00DF5886"/>
    <w:rsid w:val="00DF699B"/>
    <w:rsid w:val="00DF7944"/>
    <w:rsid w:val="00E036AA"/>
    <w:rsid w:val="00E04A1E"/>
    <w:rsid w:val="00E10F8C"/>
    <w:rsid w:val="00E140A0"/>
    <w:rsid w:val="00E2304D"/>
    <w:rsid w:val="00E232F3"/>
    <w:rsid w:val="00E232F7"/>
    <w:rsid w:val="00E23811"/>
    <w:rsid w:val="00E313D9"/>
    <w:rsid w:val="00E3185A"/>
    <w:rsid w:val="00E31AEA"/>
    <w:rsid w:val="00E32AF4"/>
    <w:rsid w:val="00E34A2F"/>
    <w:rsid w:val="00E34C09"/>
    <w:rsid w:val="00E35533"/>
    <w:rsid w:val="00E36B13"/>
    <w:rsid w:val="00E40ED7"/>
    <w:rsid w:val="00E41F45"/>
    <w:rsid w:val="00E459FD"/>
    <w:rsid w:val="00E46171"/>
    <w:rsid w:val="00E46C48"/>
    <w:rsid w:val="00E52D12"/>
    <w:rsid w:val="00E52F63"/>
    <w:rsid w:val="00E53ADC"/>
    <w:rsid w:val="00E5793C"/>
    <w:rsid w:val="00E61B50"/>
    <w:rsid w:val="00E61CD1"/>
    <w:rsid w:val="00E6232B"/>
    <w:rsid w:val="00E6278C"/>
    <w:rsid w:val="00E6400F"/>
    <w:rsid w:val="00E6442E"/>
    <w:rsid w:val="00E66A0C"/>
    <w:rsid w:val="00E6718D"/>
    <w:rsid w:val="00E67A60"/>
    <w:rsid w:val="00E71632"/>
    <w:rsid w:val="00E74591"/>
    <w:rsid w:val="00E746FF"/>
    <w:rsid w:val="00E76240"/>
    <w:rsid w:val="00E77721"/>
    <w:rsid w:val="00E931B8"/>
    <w:rsid w:val="00E9340F"/>
    <w:rsid w:val="00E9404A"/>
    <w:rsid w:val="00E94FF5"/>
    <w:rsid w:val="00E965DE"/>
    <w:rsid w:val="00E97414"/>
    <w:rsid w:val="00E97E29"/>
    <w:rsid w:val="00EA4069"/>
    <w:rsid w:val="00EA5CC3"/>
    <w:rsid w:val="00EA7111"/>
    <w:rsid w:val="00EB2CC6"/>
    <w:rsid w:val="00EB499B"/>
    <w:rsid w:val="00EB5BFF"/>
    <w:rsid w:val="00EB7980"/>
    <w:rsid w:val="00EC4A5D"/>
    <w:rsid w:val="00EC6FAC"/>
    <w:rsid w:val="00EC7FA9"/>
    <w:rsid w:val="00ED2A1B"/>
    <w:rsid w:val="00ED2E40"/>
    <w:rsid w:val="00ED37AF"/>
    <w:rsid w:val="00ED4468"/>
    <w:rsid w:val="00EE215D"/>
    <w:rsid w:val="00EE3188"/>
    <w:rsid w:val="00EF2ECC"/>
    <w:rsid w:val="00EF3A6C"/>
    <w:rsid w:val="00EF631D"/>
    <w:rsid w:val="00EF6EDD"/>
    <w:rsid w:val="00F000B6"/>
    <w:rsid w:val="00F02294"/>
    <w:rsid w:val="00F042DD"/>
    <w:rsid w:val="00F06656"/>
    <w:rsid w:val="00F067C8"/>
    <w:rsid w:val="00F13A25"/>
    <w:rsid w:val="00F1560A"/>
    <w:rsid w:val="00F23498"/>
    <w:rsid w:val="00F2560F"/>
    <w:rsid w:val="00F27C98"/>
    <w:rsid w:val="00F41493"/>
    <w:rsid w:val="00F4263C"/>
    <w:rsid w:val="00F47EE9"/>
    <w:rsid w:val="00F6306D"/>
    <w:rsid w:val="00F63111"/>
    <w:rsid w:val="00F636F3"/>
    <w:rsid w:val="00F64C09"/>
    <w:rsid w:val="00F6614D"/>
    <w:rsid w:val="00F66F9A"/>
    <w:rsid w:val="00F71A70"/>
    <w:rsid w:val="00F71F6E"/>
    <w:rsid w:val="00F74592"/>
    <w:rsid w:val="00F7517D"/>
    <w:rsid w:val="00F763FF"/>
    <w:rsid w:val="00F777CB"/>
    <w:rsid w:val="00F8128B"/>
    <w:rsid w:val="00F817A1"/>
    <w:rsid w:val="00F84FA1"/>
    <w:rsid w:val="00F87730"/>
    <w:rsid w:val="00F87AD9"/>
    <w:rsid w:val="00F93E8F"/>
    <w:rsid w:val="00F94D84"/>
    <w:rsid w:val="00F9677D"/>
    <w:rsid w:val="00F97562"/>
    <w:rsid w:val="00FA6513"/>
    <w:rsid w:val="00FB0E2C"/>
    <w:rsid w:val="00FB4FFD"/>
    <w:rsid w:val="00FB5BEC"/>
    <w:rsid w:val="00FB63CA"/>
    <w:rsid w:val="00FB6443"/>
    <w:rsid w:val="00FB7A88"/>
    <w:rsid w:val="00FC20E2"/>
    <w:rsid w:val="00FC5BEC"/>
    <w:rsid w:val="00FC5C3D"/>
    <w:rsid w:val="00FD0804"/>
    <w:rsid w:val="00FD35AF"/>
    <w:rsid w:val="00FD61E1"/>
    <w:rsid w:val="00FE6269"/>
    <w:rsid w:val="00FE7AEC"/>
    <w:rsid w:val="00FF08CF"/>
    <w:rsid w:val="00FF3406"/>
    <w:rsid w:val="00FF3B82"/>
    <w:rsid w:val="00FF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character" w:customStyle="1" w:styleId="Hyperlink1">
    <w:name w:val="Hyperlink.1"/>
    <w:basedOn w:val="Brak"/>
    <w:rsid w:val="00E5793C"/>
    <w:rPr>
      <w:outline w:val="0"/>
      <w:color w:val="0000FF"/>
      <w:sz w:val="18"/>
      <w:szCs w:val="18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st-me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29E9-CD14-42B4-BC3D-A2DFD077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Publiczny</dc:creator>
  <cp:lastModifiedBy>Sylwia</cp:lastModifiedBy>
  <cp:revision>5</cp:revision>
  <cp:lastPrinted>2020-02-19T14:12:00Z</cp:lastPrinted>
  <dcterms:created xsi:type="dcterms:W3CDTF">2020-10-23T12:46:00Z</dcterms:created>
  <dcterms:modified xsi:type="dcterms:W3CDTF">2020-10-27T12:37:00Z</dcterms:modified>
</cp:coreProperties>
</file>