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B0" w:rsidRPr="00FA29B0" w:rsidRDefault="00FA29B0" w:rsidP="00FA29B0">
      <w:pPr>
        <w:spacing w:after="0"/>
        <w:jc w:val="right"/>
        <w:rPr>
          <w:bCs/>
        </w:rPr>
      </w:pPr>
      <w:r w:rsidRPr="00FA29B0">
        <w:rPr>
          <w:bCs/>
        </w:rPr>
        <w:t xml:space="preserve">Informacja prasowa: Herbapol Polana </w:t>
      </w:r>
    </w:p>
    <w:p w:rsidR="00673627" w:rsidRPr="001E7801" w:rsidRDefault="00790536" w:rsidP="001E7801">
      <w:pPr>
        <w:spacing w:after="0"/>
        <w:jc w:val="right"/>
        <w:rPr>
          <w:bCs/>
        </w:rPr>
      </w:pPr>
      <w:r>
        <w:rPr>
          <w:bCs/>
        </w:rPr>
        <w:t>Marzec</w:t>
      </w:r>
      <w:r w:rsidR="00FA29B0" w:rsidRPr="00FA29B0">
        <w:rPr>
          <w:bCs/>
        </w:rPr>
        <w:t xml:space="preserve"> 2021</w:t>
      </w:r>
    </w:p>
    <w:p w:rsidR="00790536" w:rsidRDefault="00790536" w:rsidP="00B5575D">
      <w:pPr>
        <w:spacing w:after="0"/>
        <w:rPr>
          <w:b/>
          <w:bCs/>
        </w:rPr>
      </w:pPr>
    </w:p>
    <w:p w:rsidR="00B316CD" w:rsidRPr="00B316CD" w:rsidRDefault="00B316CD" w:rsidP="00B316CD">
      <w:pPr>
        <w:spacing w:after="0"/>
        <w:jc w:val="center"/>
        <w:rPr>
          <w:b/>
          <w:bCs/>
        </w:rPr>
      </w:pPr>
      <w:r w:rsidRPr="00B316CD">
        <w:rPr>
          <w:b/>
          <w:bCs/>
        </w:rPr>
        <w:t xml:space="preserve">Polana dla każdej kobiety – pielęgnacja dostosowana do </w:t>
      </w:r>
      <w:r w:rsidR="00675CC3">
        <w:rPr>
          <w:b/>
          <w:bCs/>
        </w:rPr>
        <w:t>Twoich potrzeb</w:t>
      </w:r>
    </w:p>
    <w:p w:rsidR="00B316CD" w:rsidRPr="00B316CD" w:rsidRDefault="00B316CD" w:rsidP="00B316CD">
      <w:pPr>
        <w:spacing w:after="0"/>
        <w:rPr>
          <w:b/>
          <w:bCs/>
        </w:rPr>
      </w:pPr>
      <w:r w:rsidRPr="00B316CD">
        <w:rPr>
          <w:b/>
          <w:bCs/>
        </w:rPr>
        <w:t> </w:t>
      </w:r>
    </w:p>
    <w:p w:rsidR="00B316CD" w:rsidRDefault="00B316CD" w:rsidP="00B5575D">
      <w:pPr>
        <w:spacing w:after="0"/>
        <w:rPr>
          <w:b/>
          <w:bCs/>
        </w:rPr>
      </w:pPr>
    </w:p>
    <w:p w:rsidR="00A43B09" w:rsidRDefault="00B316CD" w:rsidP="007C2D4C">
      <w:pPr>
        <w:jc w:val="both"/>
        <w:rPr>
          <w:b/>
          <w:bCs/>
        </w:rPr>
      </w:pPr>
      <w:r>
        <w:rPr>
          <w:b/>
          <w:bCs/>
        </w:rPr>
        <w:t xml:space="preserve">Pielęgnacja i dbanie o skórę nie ma daty ważności. Każda kobieta, niezależnie od wieku i rodzaju cery, powinna dbać o kondycję </w:t>
      </w:r>
      <w:r w:rsidR="0024037F">
        <w:rPr>
          <w:b/>
          <w:bCs/>
        </w:rPr>
        <w:t xml:space="preserve">swojej </w:t>
      </w:r>
      <w:r>
        <w:rPr>
          <w:b/>
          <w:bCs/>
        </w:rPr>
        <w:t>skóry. Odpowiednie nawilżenie, regeneracja, rewitalizacja – dla zdrowia i pięknego wyglądu codzienne rytuały pielęgnacyjne są niezwykle</w:t>
      </w:r>
      <w:r w:rsidR="00675CC3">
        <w:rPr>
          <w:b/>
          <w:bCs/>
        </w:rPr>
        <w:t xml:space="preserve"> istotne</w:t>
      </w:r>
      <w:r>
        <w:rPr>
          <w:b/>
          <w:bCs/>
        </w:rPr>
        <w:t>. Nieważne ile masz lat i jakie są Twoje po</w:t>
      </w:r>
      <w:r w:rsidR="00F66850">
        <w:rPr>
          <w:b/>
          <w:bCs/>
        </w:rPr>
        <w:t xml:space="preserve">trzeby – z Polaną w naturalny, </w:t>
      </w:r>
      <w:r>
        <w:rPr>
          <w:b/>
          <w:bCs/>
        </w:rPr>
        <w:t>skuteczny</w:t>
      </w:r>
      <w:r w:rsidR="00F66850">
        <w:rPr>
          <w:b/>
          <w:bCs/>
        </w:rPr>
        <w:t xml:space="preserve"> i dwukierunkowy</w:t>
      </w:r>
      <w:r>
        <w:rPr>
          <w:b/>
          <w:bCs/>
        </w:rPr>
        <w:t xml:space="preserve"> sposób zadbasz o skórę! </w:t>
      </w:r>
    </w:p>
    <w:p w:rsidR="00A43B09" w:rsidRDefault="00673627" w:rsidP="007C2D4C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4425A53A" wp14:editId="44C06FF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859280" cy="2787650"/>
            <wp:effectExtent l="0" t="0" r="762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8D0" w:rsidRPr="00F948D0">
        <w:t>Na każdym etapie życia</w:t>
      </w:r>
      <w:r w:rsidR="0024037F">
        <w:t xml:space="preserve"> cera</w:t>
      </w:r>
      <w:r w:rsidR="00F948D0" w:rsidRPr="00F948D0">
        <w:t xml:space="preserve"> </w:t>
      </w:r>
      <w:r w:rsidR="00F948D0">
        <w:t xml:space="preserve">oczekuje innych składników </w:t>
      </w:r>
      <w:r>
        <w:t>kosmetycznych,</w:t>
      </w:r>
      <w:r w:rsidR="00F948D0">
        <w:t xml:space="preserve"> </w:t>
      </w:r>
      <w:r w:rsidR="0024037F">
        <w:t xml:space="preserve">służą jej </w:t>
      </w:r>
      <w:r w:rsidR="00F948D0">
        <w:t>inn</w:t>
      </w:r>
      <w:r w:rsidR="0024037F">
        <w:t>e</w:t>
      </w:r>
      <w:r w:rsidR="00F948D0">
        <w:t xml:space="preserve"> rytuał</w:t>
      </w:r>
      <w:r w:rsidR="0024037F">
        <w:t>y pielęgnacyjne</w:t>
      </w:r>
      <w:r w:rsidR="00F948D0">
        <w:t xml:space="preserve">. </w:t>
      </w:r>
      <w:r w:rsidR="0024037F">
        <w:t>Dotyczy to z</w:t>
      </w:r>
      <w:r w:rsidR="00F948D0">
        <w:t>właszcza delikatn</w:t>
      </w:r>
      <w:r w:rsidR="0024037F">
        <w:t>ej</w:t>
      </w:r>
      <w:r w:rsidR="00F948D0">
        <w:t xml:space="preserve"> i poddawan</w:t>
      </w:r>
      <w:r w:rsidR="0024037F">
        <w:t>ej</w:t>
      </w:r>
      <w:r w:rsidR="00F948D0">
        <w:t xml:space="preserve"> wpływom czynników zewnętrznych skór</w:t>
      </w:r>
      <w:r w:rsidR="0024037F">
        <w:t>y</w:t>
      </w:r>
      <w:r w:rsidR="00F948D0">
        <w:t xml:space="preserve"> twarzy, szyi i dekoltu. Upływ czasu, dieta, stres, zanieczyszczenia, makijaż… kondycja naszej cery uzależniona jest od wielu elementów. Jednym z nich jest pielęgnacja – jeśli postawimy na tę właściwą, odpowiednią dla naszego wieku i typu skóry, możemy osiągnąć doskonałe efekty. Jędrna, rozświetlona, nawilżona i gładka skóra to marzenie, które jest w zasięgu ręki, niezależnie od wieku</w:t>
      </w:r>
      <w:r w:rsidR="0024037F">
        <w:t>!</w:t>
      </w:r>
    </w:p>
    <w:p w:rsidR="00F948D0" w:rsidRPr="0012706E" w:rsidRDefault="00F948D0" w:rsidP="007C2D4C">
      <w:pPr>
        <w:jc w:val="both"/>
        <w:rPr>
          <w:b/>
          <w:bCs/>
        </w:rPr>
      </w:pPr>
      <w:r>
        <w:t>Młoda skóra potrzebuje przede wszystkim nawilżenia, oczyszczenia</w:t>
      </w:r>
      <w:r w:rsidR="0024037F">
        <w:t>, redukcji niedoskonałości</w:t>
      </w:r>
      <w:r w:rsidR="00673627">
        <w:t xml:space="preserve"> </w:t>
      </w:r>
      <w:r w:rsidR="00673627" w:rsidRPr="00673627">
        <w:t>i</w:t>
      </w:r>
      <w:r w:rsidR="00673627">
        <w:t> </w:t>
      </w:r>
      <w:r w:rsidRPr="00673627">
        <w:t>łagodnej</w:t>
      </w:r>
      <w:r>
        <w:t>, ale skutecznej kontroli wydzielanego sebum. Pielęgnacja skóry kobie</w:t>
      </w:r>
      <w:r w:rsidR="00681021">
        <w:t>ty dojrzałej po</w:t>
      </w:r>
      <w:r>
        <w:t>winna łąc</w:t>
      </w:r>
      <w:r w:rsidR="00F66850">
        <w:t>zyć w sobie dogłębne</w:t>
      </w:r>
      <w:r w:rsidR="00681021">
        <w:t xml:space="preserve"> nawilżenie i  rewitalizację</w:t>
      </w:r>
      <w:r w:rsidR="00F66850">
        <w:t> z </w:t>
      </w:r>
      <w:r>
        <w:t xml:space="preserve">działaniem regenerującym skórę i odbudowującym komórki </w:t>
      </w:r>
      <w:r w:rsidRPr="0012706E">
        <w:t>zniszczone m.in. przez czynniki zewnętrzne</w:t>
      </w:r>
      <w:r w:rsidR="00681021">
        <w:t>, tj. jak urbanizacja-</w:t>
      </w:r>
      <w:r w:rsidR="00681021" w:rsidRPr="00681021">
        <w:t>klimatyzacja, promieniowanie ekranów, zanieczysz</w:t>
      </w:r>
      <w:r w:rsidR="00681021">
        <w:t>czenie środowiska, smog , stres, oraz wewnętrzne, tj.</w:t>
      </w:r>
      <w:r w:rsidR="00681021" w:rsidRPr="00681021">
        <w:t xml:space="preserve"> wysoko przetworzone produkty, choroby cywilizacyjne</w:t>
      </w:r>
      <w:r w:rsidR="00681021">
        <w:t xml:space="preserve">. </w:t>
      </w:r>
      <w:r w:rsidRPr="0012706E">
        <w:t>Dojrzała cera od kosmetyków oczekuje przede wszystkim rewitalizacji, przywrócenia jędrności i elastyczności skóry, w której włókna kolagenowe ulegają osłabieniu.</w:t>
      </w:r>
    </w:p>
    <w:p w:rsidR="0012706E" w:rsidRPr="0012706E" w:rsidRDefault="0012706E" w:rsidP="007C2D4C">
      <w:pPr>
        <w:jc w:val="both"/>
        <w:rPr>
          <w:b/>
          <w:bCs/>
        </w:rPr>
      </w:pPr>
      <w:r>
        <w:rPr>
          <w:b/>
          <w:bCs/>
        </w:rPr>
        <w:t>Pielęgnacja dziś i jutro</w:t>
      </w:r>
    </w:p>
    <w:p w:rsidR="0088208E" w:rsidRDefault="0024037F" w:rsidP="007C2D4C">
      <w:pPr>
        <w:jc w:val="both"/>
      </w:pPr>
      <w:r>
        <w:t>N</w:t>
      </w:r>
      <w:r w:rsidR="00673627">
        <w:t>iezależnie, na jakim etapie</w:t>
      </w:r>
      <w:r>
        <w:t xml:space="preserve"> jesteś</w:t>
      </w:r>
      <w:r w:rsidR="00673627">
        <w:t xml:space="preserve"> dziś</w:t>
      </w:r>
      <w:r>
        <w:t xml:space="preserve">, kosmetyki naturalne </w:t>
      </w:r>
      <w:r w:rsidR="00836311" w:rsidRPr="0088208E">
        <w:rPr>
          <w:b/>
          <w:bCs/>
        </w:rPr>
        <w:t xml:space="preserve">Herbapol </w:t>
      </w:r>
      <w:r w:rsidRPr="0088208E">
        <w:rPr>
          <w:b/>
          <w:bCs/>
        </w:rPr>
        <w:t>Polana</w:t>
      </w:r>
      <w:r w:rsidR="00673627">
        <w:t xml:space="preserve"> pomogą Ci zadbać o </w:t>
      </w:r>
      <w:r>
        <w:t>piękną skórę. Dopasuj preparaty do swoich potrzeb, wybierając je</w:t>
      </w:r>
      <w:r w:rsidR="0012706E">
        <w:t>dną</w:t>
      </w:r>
      <w:r>
        <w:t xml:space="preserve"> z linii – </w:t>
      </w:r>
      <w:r w:rsidR="00673627">
        <w:rPr>
          <w:i/>
          <w:iCs/>
        </w:rPr>
        <w:t>Nawilża</w:t>
      </w:r>
      <w:r w:rsidRPr="0088208E">
        <w:rPr>
          <w:i/>
          <w:iCs/>
        </w:rPr>
        <w:t xml:space="preserve">nie, </w:t>
      </w:r>
      <w:r w:rsidR="00836311" w:rsidRPr="0088208E">
        <w:rPr>
          <w:i/>
          <w:iCs/>
        </w:rPr>
        <w:t>Odmładzanie</w:t>
      </w:r>
      <w:r>
        <w:t xml:space="preserve"> lub </w:t>
      </w:r>
      <w:r w:rsidRPr="0088208E">
        <w:rPr>
          <w:i/>
          <w:iCs/>
        </w:rPr>
        <w:t>Rewitalizacja</w:t>
      </w:r>
      <w:r>
        <w:t xml:space="preserve">. </w:t>
      </w:r>
      <w:r w:rsidR="0012706E">
        <w:t>P</w:t>
      </w:r>
      <w:r w:rsidR="00E35175">
        <w:t xml:space="preserve">odstawą wszystkich produktów </w:t>
      </w:r>
      <w:r w:rsidR="00681021">
        <w:t>Herbapol Polana jest ekstrakt z </w:t>
      </w:r>
      <w:r w:rsidR="00E35175">
        <w:t>czerwonej koniczyny, który zapewnia skórze promienny i o</w:t>
      </w:r>
      <w:r w:rsidR="00681021">
        <w:t xml:space="preserve">dmłodzony wygląd, oraz bogate </w:t>
      </w:r>
      <w:r w:rsidR="00681021" w:rsidRPr="00681021">
        <w:t>w</w:t>
      </w:r>
      <w:r w:rsidR="00E35175" w:rsidRPr="00681021">
        <w:t>składniki</w:t>
      </w:r>
      <w:r w:rsidR="00E35175">
        <w:t xml:space="preserve"> aktywne </w:t>
      </w:r>
      <w:r>
        <w:t xml:space="preserve">wyciągi z roślin oraz ziół, </w:t>
      </w:r>
      <w:r w:rsidR="00E35175">
        <w:t xml:space="preserve">które </w:t>
      </w:r>
      <w:r w:rsidR="0088208E">
        <w:t>zadbają o Twoją skórę</w:t>
      </w:r>
      <w:r w:rsidR="00673627">
        <w:t xml:space="preserve"> skutecznie i </w:t>
      </w:r>
      <w:r w:rsidR="0012706E">
        <w:t>kompleksowo</w:t>
      </w:r>
      <w:r w:rsidR="0088208E">
        <w:t xml:space="preserve">. </w:t>
      </w:r>
    </w:p>
    <w:p w:rsidR="00F66850" w:rsidRDefault="00F66850" w:rsidP="007C2D4C">
      <w:pPr>
        <w:jc w:val="both"/>
      </w:pPr>
      <w:r>
        <w:t xml:space="preserve">O skórę warto dbać nie tylko od zewnątrz, ale również od wewnątrz. W tym pomocne mogą okazać się suplementy – esencje od Herbapol Polana z koenzymem Q10, kwasem hialuronowym lub kolagenem. </w:t>
      </w:r>
    </w:p>
    <w:p w:rsidR="00673627" w:rsidRDefault="0088208E" w:rsidP="007C2D4C">
      <w:pPr>
        <w:jc w:val="both"/>
      </w:pPr>
      <w:r>
        <w:t>Piękno nie zna wieku – pielęgnuj skórę i dbaj o nią na co dzień, a</w:t>
      </w:r>
      <w:r w:rsidR="00673627">
        <w:t xml:space="preserve"> ona</w:t>
      </w:r>
      <w:r w:rsidR="00F66850">
        <w:t xml:space="preserve"> odwdzięczy Ci się promiennym i </w:t>
      </w:r>
      <w:r>
        <w:t>zdrowym wyglądem!</w:t>
      </w:r>
    </w:p>
    <w:p w:rsidR="001E7801" w:rsidRDefault="001E7801" w:rsidP="007C2D4C">
      <w:pPr>
        <w:jc w:val="both"/>
      </w:pPr>
    </w:p>
    <w:p w:rsidR="001E7801" w:rsidRPr="00673627" w:rsidRDefault="001E7801" w:rsidP="007C2D4C">
      <w:pPr>
        <w:jc w:val="both"/>
      </w:pPr>
    </w:p>
    <w:p w:rsidR="00F648AF" w:rsidRDefault="00681021" w:rsidP="00F648AF">
      <w:pPr>
        <w:spacing w:after="0"/>
        <w:jc w:val="both"/>
        <w:rPr>
          <w:b/>
          <w:bCs/>
        </w:r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069EC76D" wp14:editId="3EB3F50A">
            <wp:simplePos x="0" y="0"/>
            <wp:positionH relativeFrom="column">
              <wp:posOffset>4592955</wp:posOffset>
            </wp:positionH>
            <wp:positionV relativeFrom="paragraph">
              <wp:posOffset>177165</wp:posOffset>
            </wp:positionV>
            <wp:extent cx="1210945" cy="1061085"/>
            <wp:effectExtent l="0" t="0" r="8255" b="5715"/>
            <wp:wrapSquare wrapText="bothSides"/>
            <wp:docPr id="1" name="Obraz 1" descr="C:\Users\Karolina\Desktop\01_POLANA_SD_KOENZYM_Q10_25SZT_3000x30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\Desktop\01_POLANA_SD_KOENZYM_Q10_25SZT_3000x3000p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6CD" w:rsidRPr="00B316CD">
        <w:rPr>
          <w:b/>
          <w:bCs/>
        </w:rPr>
        <w:t xml:space="preserve">Esencja z koenzymem Q10 </w:t>
      </w:r>
      <w:r w:rsidR="00F648AF">
        <w:rPr>
          <w:b/>
          <w:bCs/>
        </w:rPr>
        <w:t>Herbapol Polana</w:t>
      </w:r>
      <w:r w:rsidR="008E28E4">
        <w:rPr>
          <w:b/>
          <w:bCs/>
        </w:rPr>
        <w:t xml:space="preserve"> Suplement diety</w:t>
      </w:r>
      <w:r w:rsidR="00854A0A">
        <w:rPr>
          <w:b/>
          <w:bCs/>
        </w:rPr>
        <w:t xml:space="preserve"> </w:t>
      </w:r>
      <w:r w:rsidR="00673627">
        <w:rPr>
          <w:b/>
          <w:bCs/>
        </w:rPr>
        <w:t>–</w:t>
      </w:r>
      <w:r w:rsidR="00854A0A">
        <w:rPr>
          <w:b/>
          <w:bCs/>
        </w:rPr>
        <w:t xml:space="preserve"> </w:t>
      </w:r>
      <w:r w:rsidR="00673627">
        <w:rPr>
          <w:bCs/>
        </w:rPr>
        <w:t xml:space="preserve">36,99 </w:t>
      </w:r>
      <w:r w:rsidR="00854A0A">
        <w:rPr>
          <w:bCs/>
        </w:rPr>
        <w:t>zł/</w:t>
      </w:r>
      <w:r w:rsidR="00BD4115">
        <w:rPr>
          <w:bCs/>
        </w:rPr>
        <w:t>25 saszetek</w:t>
      </w:r>
    </w:p>
    <w:p w:rsidR="008E28E4" w:rsidRDefault="00705BB2" w:rsidP="00F648AF">
      <w:pPr>
        <w:spacing w:after="0"/>
        <w:jc w:val="both"/>
        <w:rPr>
          <w:b/>
          <w:bCs/>
        </w:rPr>
      </w:pPr>
      <w:r>
        <w:t xml:space="preserve">Naturalny suplement diety stymulujący procesy oczyszczania. Zawiera m.in. koenzym Q10 redukujący negatywny wpływ wolnych rodników, cynk wzmacniający skórę, włosy i paznokcie, niacynę potrzebną do utrzymania prawidłowego stanu błon śluzowych </w:t>
      </w:r>
      <w:r w:rsidR="004769F1">
        <w:t>i wyciąg z liści pokrzywy mający działanie detoksykujące. 25 saszetek rozpuszczalnych w wodzie o smaku soczystej czarnej porzeczki, to doskonałe uzupełnienie codziennej diety.</w:t>
      </w:r>
    </w:p>
    <w:p w:rsidR="008E28E4" w:rsidRDefault="008E28E4" w:rsidP="00F648AF">
      <w:pPr>
        <w:spacing w:after="0"/>
        <w:jc w:val="both"/>
        <w:rPr>
          <w:b/>
          <w:bCs/>
        </w:rPr>
      </w:pPr>
    </w:p>
    <w:p w:rsidR="00F648AF" w:rsidRPr="008E28E4" w:rsidRDefault="00681021" w:rsidP="00F648AF">
      <w:pPr>
        <w:spacing w:after="0"/>
        <w:jc w:val="both"/>
        <w:rPr>
          <w:b/>
          <w:bCs/>
        </w:rPr>
      </w:pPr>
      <w:r w:rsidRPr="00681021">
        <w:rPr>
          <w:noProof/>
          <w:lang w:eastAsia="pl-P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02055" cy="1377950"/>
            <wp:effectExtent l="0" t="0" r="0" b="0"/>
            <wp:wrapTight wrapText="bothSides">
              <wp:wrapPolygon edited="0">
                <wp:start x="0" y="0"/>
                <wp:lineTo x="0" y="21202"/>
                <wp:lineTo x="21223" y="21202"/>
                <wp:lineTo x="21223" y="0"/>
                <wp:lineTo x="0" y="0"/>
              </wp:wrapPolygon>
            </wp:wrapTight>
            <wp:docPr id="8" name="Obraz 8" descr="C:\Users\Natalia\Desktop\Polana\Packshoty\REWITALIZACJA_Krem-serum_but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Polana\Packshoty\REWITALIZACJA_Krem-serum_butel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6CD" w:rsidRPr="00B316CD">
        <w:rPr>
          <w:b/>
          <w:bCs/>
        </w:rPr>
        <w:t>Krem – serum</w:t>
      </w:r>
      <w:r w:rsidR="00F648AF">
        <w:rPr>
          <w:b/>
          <w:bCs/>
        </w:rPr>
        <w:t xml:space="preserve"> Herbapol Polana</w:t>
      </w:r>
      <w:r w:rsidR="00BD4115">
        <w:rPr>
          <w:b/>
          <w:bCs/>
        </w:rPr>
        <w:t xml:space="preserve"> </w:t>
      </w:r>
      <w:r w:rsidR="008E28E4" w:rsidRPr="00B316CD">
        <w:rPr>
          <w:b/>
          <w:bCs/>
        </w:rPr>
        <w:t>Rewitalizacja i antyoksydacja</w:t>
      </w:r>
      <w:r w:rsidR="008E28E4">
        <w:rPr>
          <w:b/>
          <w:bCs/>
        </w:rPr>
        <w:t xml:space="preserve"> </w:t>
      </w:r>
      <w:r w:rsidR="00673627">
        <w:rPr>
          <w:bCs/>
        </w:rPr>
        <w:t>–</w:t>
      </w:r>
      <w:r w:rsidR="00BD4115">
        <w:rPr>
          <w:bCs/>
        </w:rPr>
        <w:t xml:space="preserve"> </w:t>
      </w:r>
      <w:r w:rsidR="00BD4115" w:rsidRPr="00BD4115">
        <w:rPr>
          <w:bCs/>
        </w:rPr>
        <w:t>29,99zł/30 ml</w:t>
      </w:r>
    </w:p>
    <w:p w:rsidR="00BD4115" w:rsidRDefault="00BD4115" w:rsidP="00F648AF">
      <w:pPr>
        <w:spacing w:after="0"/>
        <w:jc w:val="both"/>
        <w:rPr>
          <w:b/>
          <w:bCs/>
        </w:rPr>
      </w:pPr>
      <w:r>
        <w:t>97,4% składników pochodzi z natury.</w:t>
      </w:r>
    </w:p>
    <w:p w:rsidR="00B316CD" w:rsidRPr="00673627" w:rsidRDefault="00F648AF" w:rsidP="00B316CD">
      <w:pPr>
        <w:jc w:val="both"/>
      </w:pPr>
      <w:r w:rsidRPr="00F648AF">
        <w:t>Wyjątkowa formuła wegańskiego krem</w:t>
      </w:r>
      <w:r w:rsidR="00681021">
        <w:t>-serum doskonale sprawdzi się w </w:t>
      </w:r>
      <w:r w:rsidRPr="00F648AF">
        <w:t>pielęgnacji każdego typu</w:t>
      </w:r>
      <w:r>
        <w:t xml:space="preserve"> </w:t>
      </w:r>
      <w:r w:rsidRPr="00F648AF">
        <w:t>cery. Rozświetla i rewitalizuje skór</w:t>
      </w:r>
      <w:r w:rsidR="00673627">
        <w:t>ę, przywracając jej witalność i </w:t>
      </w:r>
      <w:r w:rsidRPr="00F648AF">
        <w:t>naturalny blask. Wpływa na poprawę</w:t>
      </w:r>
      <w:r>
        <w:t xml:space="preserve"> </w:t>
      </w:r>
      <w:r w:rsidR="001E7801">
        <w:t>kolorytu skóry, wygładza ją i </w:t>
      </w:r>
      <w:r w:rsidRPr="00F648AF">
        <w:t>widocznie poprawia elastyczność. Dzięki wysokiej zawartości</w:t>
      </w:r>
      <w:r>
        <w:t xml:space="preserve"> </w:t>
      </w:r>
      <w:r w:rsidRPr="00F648AF">
        <w:t>naturalnych składników aktywnych – wyciągu ze stokrotki, kocanu i łopianu, krem-serum dogłębnie</w:t>
      </w:r>
      <w:r>
        <w:t xml:space="preserve"> </w:t>
      </w:r>
      <w:r w:rsidRPr="00F648AF">
        <w:t>nawilża, odmładza i odżywia skórę każdego typu.</w:t>
      </w:r>
      <w:r w:rsidR="00681021">
        <w:t xml:space="preserve"> </w:t>
      </w:r>
    </w:p>
    <w:p w:rsidR="00B316CD" w:rsidRDefault="00B316CD" w:rsidP="00577F24">
      <w:pPr>
        <w:spacing w:after="0"/>
        <w:jc w:val="both"/>
        <w:rPr>
          <w:b/>
          <w:bCs/>
        </w:rPr>
      </w:pPr>
      <w:r w:rsidRPr="00B316CD">
        <w:rPr>
          <w:b/>
          <w:bCs/>
        </w:rPr>
        <w:t>Maseczka do twarzy</w:t>
      </w:r>
      <w:r w:rsidR="00577F24">
        <w:rPr>
          <w:b/>
          <w:bCs/>
        </w:rPr>
        <w:t xml:space="preserve"> Herbapol Polana</w:t>
      </w:r>
      <w:r w:rsidR="008E28E4" w:rsidRPr="008E28E4">
        <w:rPr>
          <w:bCs/>
        </w:rPr>
        <w:t xml:space="preserve"> </w:t>
      </w:r>
      <w:r w:rsidR="008E28E4" w:rsidRPr="00B316CD">
        <w:rPr>
          <w:b/>
          <w:bCs/>
        </w:rPr>
        <w:t>Odżywianie i regeneracja</w:t>
      </w:r>
      <w:r w:rsidR="008E28E4">
        <w:rPr>
          <w:bCs/>
        </w:rPr>
        <w:t xml:space="preserve"> </w:t>
      </w:r>
      <w:r w:rsidR="00673627">
        <w:rPr>
          <w:bCs/>
        </w:rPr>
        <w:t>–</w:t>
      </w:r>
      <w:r w:rsidR="008E28E4">
        <w:rPr>
          <w:bCs/>
        </w:rPr>
        <w:t xml:space="preserve"> </w:t>
      </w:r>
      <w:r w:rsidR="008E28E4" w:rsidRPr="008E28E4">
        <w:rPr>
          <w:bCs/>
        </w:rPr>
        <w:t>4,99zł/8g</w:t>
      </w:r>
      <w:r w:rsidR="008E28E4">
        <w:rPr>
          <w:b/>
          <w:bCs/>
        </w:rPr>
        <w:t xml:space="preserve"> </w:t>
      </w:r>
    </w:p>
    <w:p w:rsidR="008E28E4" w:rsidRDefault="00681021" w:rsidP="00577F24">
      <w:pPr>
        <w:spacing w:after="0"/>
        <w:jc w:val="both"/>
        <w:rPr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5DAD2DFB" wp14:editId="5F941B2A">
            <wp:simplePos x="0" y="0"/>
            <wp:positionH relativeFrom="column">
              <wp:posOffset>4618355</wp:posOffset>
            </wp:positionH>
            <wp:positionV relativeFrom="paragraph">
              <wp:posOffset>7620</wp:posOffset>
            </wp:positionV>
            <wp:extent cx="1038860" cy="1127125"/>
            <wp:effectExtent l="0" t="0" r="8890" b="0"/>
            <wp:wrapSquare wrapText="bothSides"/>
            <wp:docPr id="4" name="Obraz 4" descr="C:\Users\Karolina\Desktop\MASECZKA_Regenera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olina\Desktop\MASECZKA_Regenerac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8E4">
        <w:t>98,0% składników pochodzi z natury.</w:t>
      </w:r>
    </w:p>
    <w:p w:rsidR="00A43B09" w:rsidRDefault="00577F24" w:rsidP="00B316CD">
      <w:pPr>
        <w:jc w:val="both"/>
      </w:pPr>
      <w:r>
        <w:t>Doskonała do codziennej pielęgnacji k</w:t>
      </w:r>
      <w:r w:rsidR="001E7801">
        <w:t>ażdego rodzaju skóry. Odżywia i </w:t>
      </w:r>
      <w:r>
        <w:t xml:space="preserve">regeneruje zmęczoną cerę przywracając jej promienny wygląd i naturalny blask. Zawiera naturalne składniki aktywne, m.in. wyciągi ze stokrotki, kocanki, białej wierzby. </w:t>
      </w:r>
      <w:r w:rsidR="00695046">
        <w:t>Rozjaśnia, ujędrnia i wygładza skórę, tonizuje ją i łagodzi podrażnienia. Ta wegańska maseczka zawiera również zieloną glinkę, która oczyszcza, regeneruje</w:t>
      </w:r>
      <w:r w:rsidR="004C6FD6">
        <w:t>,</w:t>
      </w:r>
      <w:r w:rsidR="00695046">
        <w:t xml:space="preserve"> </w:t>
      </w:r>
      <w:r w:rsidR="004C6FD6" w:rsidRPr="00695046">
        <w:t>redukuj</w:t>
      </w:r>
      <w:r w:rsidR="004C6FD6">
        <w:t>e</w:t>
      </w:r>
      <w:r w:rsidR="004C6FD6" w:rsidRPr="00695046">
        <w:t xml:space="preserve"> sebum</w:t>
      </w:r>
      <w:r w:rsidR="004C6FD6">
        <w:t>, poprawia elastyczność skóry</w:t>
      </w:r>
      <w:r w:rsidR="004C6FD6" w:rsidRPr="00695046">
        <w:t xml:space="preserve"> </w:t>
      </w:r>
      <w:r w:rsidR="00695046">
        <w:t>i wyka</w:t>
      </w:r>
      <w:r w:rsidR="004C6FD6">
        <w:t xml:space="preserve">zuje działanie </w:t>
      </w:r>
      <w:r w:rsidR="00695046" w:rsidRPr="00695046">
        <w:t>przeciwzmarszczkowe</w:t>
      </w:r>
      <w:r w:rsidR="004C6FD6">
        <w:t xml:space="preserve">. </w:t>
      </w:r>
    </w:p>
    <w:p w:rsidR="00F648AF" w:rsidRDefault="00A43B09" w:rsidP="00577F24">
      <w:pPr>
        <w:spacing w:after="0"/>
        <w:jc w:val="both"/>
        <w:rPr>
          <w:b/>
          <w:bCs/>
        </w:rPr>
      </w:pPr>
      <w:r w:rsidRPr="00A43B09">
        <w:rPr>
          <w:b/>
          <w:bCs/>
        </w:rPr>
        <w:t>Krem na noc 40-50+</w:t>
      </w:r>
      <w:r w:rsidR="00F648AF">
        <w:rPr>
          <w:b/>
          <w:bCs/>
        </w:rPr>
        <w:t xml:space="preserve"> Herbapol Polana</w:t>
      </w:r>
      <w:r w:rsidR="00E55AC0">
        <w:rPr>
          <w:b/>
          <w:bCs/>
        </w:rPr>
        <w:t xml:space="preserve"> </w:t>
      </w:r>
      <w:r w:rsidR="00E55AC0" w:rsidRPr="00A43B09">
        <w:rPr>
          <w:b/>
          <w:bCs/>
        </w:rPr>
        <w:t>Regeneracja i redukcja zmarszczek</w:t>
      </w:r>
      <w:r w:rsidR="00E55AC0">
        <w:rPr>
          <w:b/>
          <w:bCs/>
        </w:rPr>
        <w:t xml:space="preserve"> </w:t>
      </w:r>
      <w:r w:rsidR="00673627">
        <w:rPr>
          <w:bCs/>
        </w:rPr>
        <w:t>–</w:t>
      </w:r>
      <w:r w:rsidR="00E55AC0" w:rsidRPr="00E55AC0">
        <w:rPr>
          <w:bCs/>
        </w:rPr>
        <w:t xml:space="preserve"> 32,39zł/50ml</w:t>
      </w:r>
    </w:p>
    <w:p w:rsidR="00A43B09" w:rsidRDefault="009F23F4" w:rsidP="00577F24">
      <w:pPr>
        <w:spacing w:after="0"/>
        <w:jc w:val="both"/>
        <w:rPr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03906C6D" wp14:editId="2CB3A491">
            <wp:simplePos x="0" y="0"/>
            <wp:positionH relativeFrom="margin">
              <wp:posOffset>4453255</wp:posOffset>
            </wp:positionH>
            <wp:positionV relativeFrom="paragraph">
              <wp:posOffset>160655</wp:posOffset>
            </wp:positionV>
            <wp:extent cx="1308100" cy="943610"/>
            <wp:effectExtent l="0" t="0" r="6350" b="8890"/>
            <wp:wrapSquare wrapText="bothSides"/>
            <wp:docPr id="7" name="Obraz 7" descr="C:\Users\Karolina\Desktop\ODMŁADZANIE_Krem na noc 40-50_sło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olina\Desktop\ODMŁADZANIE_Krem na noc 40-50_słoi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AC0">
        <w:t>98,8% składników pochodzi z natury.</w:t>
      </w:r>
      <w:r w:rsidR="00E55AC0">
        <w:rPr>
          <w:noProof/>
          <w:lang w:eastAsia="pl-PL"/>
        </w:rPr>
        <w:t xml:space="preserve"> </w:t>
      </w:r>
    </w:p>
    <w:p w:rsidR="00A43B09" w:rsidRDefault="00F648AF" w:rsidP="00B316CD">
      <w:pPr>
        <w:jc w:val="both"/>
      </w:pPr>
      <w:r w:rsidRPr="00F648AF">
        <w:t>Jego bogata formuła skutecznie odżywia, wygładza i ujędrnia skórę. Wyciągi z</w:t>
      </w:r>
      <w:r w:rsidR="00673627">
        <w:t> </w:t>
      </w:r>
      <w:r w:rsidRPr="00F648AF">
        <w:t>czerwonej koniczyny, maku lekarskiego, dziurawca i akacji dobroczynnie działają na skórę</w:t>
      </w:r>
      <w:r>
        <w:t xml:space="preserve"> </w:t>
      </w:r>
      <w:r w:rsidRPr="00F648AF">
        <w:t>potrzebującą regeneracji i widocznej poprawy elastyczności skóry. Wegańska formuła</w:t>
      </w:r>
      <w:r>
        <w:t xml:space="preserve"> </w:t>
      </w:r>
      <w:r w:rsidRPr="00F648AF">
        <w:t>redukuje widoczn</w:t>
      </w:r>
      <w:r w:rsidR="001E7801">
        <w:t>ość zmarszczek, nawilża skórę i </w:t>
      </w:r>
      <w:r w:rsidRPr="00F648AF">
        <w:t>poprawia jej kondycję</w:t>
      </w:r>
      <w:r w:rsidR="00AD631F">
        <w:t>, przywracając jej naturalny blask i promienny wygląd</w:t>
      </w:r>
      <w:r w:rsidRPr="00F648AF">
        <w:t>.</w:t>
      </w:r>
    </w:p>
    <w:p w:rsidR="004E4085" w:rsidRPr="00A43B09" w:rsidRDefault="00A43B09" w:rsidP="004E4085">
      <w:pPr>
        <w:spacing w:after="0"/>
        <w:jc w:val="both"/>
        <w:rPr>
          <w:b/>
          <w:bCs/>
        </w:rPr>
      </w:pPr>
      <w:r w:rsidRPr="00A43B09">
        <w:rPr>
          <w:b/>
          <w:bCs/>
        </w:rPr>
        <w:t>Krem pod oczy</w:t>
      </w:r>
      <w:r w:rsidR="00B04480">
        <w:rPr>
          <w:b/>
          <w:bCs/>
        </w:rPr>
        <w:t xml:space="preserve"> Herbapol Polana</w:t>
      </w:r>
      <w:r w:rsidR="004E4085">
        <w:rPr>
          <w:b/>
          <w:bCs/>
        </w:rPr>
        <w:t xml:space="preserve"> </w:t>
      </w:r>
      <w:r w:rsidR="004E4085" w:rsidRPr="00A43B09">
        <w:rPr>
          <w:b/>
          <w:bCs/>
        </w:rPr>
        <w:t>Wygładzanie i rozświetlanie</w:t>
      </w:r>
      <w:r w:rsidR="004E4085">
        <w:rPr>
          <w:b/>
          <w:bCs/>
        </w:rPr>
        <w:t xml:space="preserve"> </w:t>
      </w:r>
      <w:r w:rsidR="00673627">
        <w:rPr>
          <w:bCs/>
        </w:rPr>
        <w:t>–</w:t>
      </w:r>
      <w:r w:rsidR="004E4085" w:rsidRPr="004E4085">
        <w:rPr>
          <w:bCs/>
        </w:rPr>
        <w:t xml:space="preserve"> 26,99zł/15ml</w:t>
      </w:r>
    </w:p>
    <w:p w:rsidR="00B04480" w:rsidRDefault="004E4085" w:rsidP="00B04480">
      <w:pPr>
        <w:spacing w:after="0"/>
        <w:jc w:val="both"/>
        <w:rPr>
          <w:b/>
          <w:bCs/>
        </w:r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3D30EF50" wp14:editId="4B6B2A4C">
            <wp:simplePos x="0" y="0"/>
            <wp:positionH relativeFrom="margin">
              <wp:posOffset>4472305</wp:posOffset>
            </wp:positionH>
            <wp:positionV relativeFrom="paragraph">
              <wp:posOffset>9525</wp:posOffset>
            </wp:positionV>
            <wp:extent cx="1282065" cy="1470025"/>
            <wp:effectExtent l="0" t="0" r="0" b="0"/>
            <wp:wrapSquare wrapText="bothSides"/>
            <wp:docPr id="9" name="Obraz 9" descr="C:\Users\Karolina\Desktop\Tubka_k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olina\Desktop\Tubka_kre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99,0% składników pochodzi z natury.</w:t>
      </w:r>
    </w:p>
    <w:p w:rsidR="00F66850" w:rsidRDefault="00C75014" w:rsidP="00673627">
      <w:pPr>
        <w:jc w:val="both"/>
      </w:pPr>
      <w:r>
        <w:t>Intensywnie nawilżający wegański krem pod oczy jest odpowiedni do codziennej pielęgnacji każdego rodzaju skóry. Doskonale dba o delikatną skórę wokół oczu, wyrównując koloryt, redukując cien</w:t>
      </w:r>
      <w:r w:rsidR="001E7801">
        <w:t>ie pod oczami i </w:t>
      </w:r>
      <w:r>
        <w:t>zmniejszając opuchliznę. Wygładza mimiczne zmarszczki, tzw. Kurze łapki. Zawiera bogatą kompozycję naturalnych składników aktywnych, m.in. ekstrak</w:t>
      </w:r>
      <w:r w:rsidR="00673627">
        <w:t>ty z maku lekarskiego, bażyny i </w:t>
      </w:r>
      <w:r>
        <w:t xml:space="preserve">ogórecznika. Chroni skórę przed utratą jędrności i elastyczności, a także przed negatywnym wpływem czynników zewnętrznych. </w:t>
      </w:r>
    </w:p>
    <w:p w:rsidR="001E7801" w:rsidRPr="00673627" w:rsidRDefault="001E7801" w:rsidP="00673627">
      <w:pPr>
        <w:jc w:val="both"/>
      </w:pPr>
    </w:p>
    <w:p w:rsidR="009C087E" w:rsidRPr="00A43B09" w:rsidRDefault="00A43B09" w:rsidP="009C087E">
      <w:pPr>
        <w:spacing w:after="0"/>
        <w:jc w:val="both"/>
        <w:rPr>
          <w:b/>
          <w:bCs/>
        </w:rPr>
      </w:pPr>
      <w:r w:rsidRPr="00A43B09">
        <w:rPr>
          <w:b/>
          <w:bCs/>
        </w:rPr>
        <w:t>Krem - żel do twarzy na dzień</w:t>
      </w:r>
      <w:r w:rsidR="003D7DC7">
        <w:rPr>
          <w:b/>
          <w:bCs/>
        </w:rPr>
        <w:t xml:space="preserve"> Herbapol Polana</w:t>
      </w:r>
      <w:r w:rsidR="009C087E">
        <w:rPr>
          <w:b/>
          <w:bCs/>
        </w:rPr>
        <w:t xml:space="preserve"> </w:t>
      </w:r>
      <w:r w:rsidR="009C087E" w:rsidRPr="00A43B09">
        <w:rPr>
          <w:b/>
          <w:bCs/>
        </w:rPr>
        <w:t>Nawilżanie i wygładzanie</w:t>
      </w:r>
      <w:r w:rsidR="009C087E">
        <w:rPr>
          <w:b/>
          <w:bCs/>
        </w:rPr>
        <w:t xml:space="preserve"> </w:t>
      </w:r>
      <w:r w:rsidR="00673627">
        <w:rPr>
          <w:bCs/>
        </w:rPr>
        <w:t>–</w:t>
      </w:r>
      <w:r w:rsidR="009C087E" w:rsidRPr="009C087E">
        <w:rPr>
          <w:bCs/>
        </w:rPr>
        <w:t xml:space="preserve"> 27,99zł/50ml</w:t>
      </w:r>
    </w:p>
    <w:p w:rsidR="003D7DC7" w:rsidRDefault="009C087E" w:rsidP="003D7DC7">
      <w:pPr>
        <w:spacing w:after="0"/>
        <w:jc w:val="both"/>
        <w:rPr>
          <w:b/>
          <w:bCs/>
        </w:rPr>
      </w:pPr>
      <w:r>
        <w:t>96,9% składników pochodzi z natury.</w:t>
      </w:r>
    </w:p>
    <w:p w:rsidR="00A43B09" w:rsidRPr="00673627" w:rsidRDefault="009C087E" w:rsidP="00B316CD">
      <w:pPr>
        <w:jc w:val="both"/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35439D18" wp14:editId="64BA41E1">
            <wp:simplePos x="0" y="0"/>
            <wp:positionH relativeFrom="column">
              <wp:posOffset>4294505</wp:posOffset>
            </wp:positionH>
            <wp:positionV relativeFrom="paragraph">
              <wp:posOffset>5715</wp:posOffset>
            </wp:positionV>
            <wp:extent cx="1454150" cy="909320"/>
            <wp:effectExtent l="0" t="0" r="0" b="5080"/>
            <wp:wrapSquare wrapText="bothSides"/>
            <wp:docPr id="10" name="Obraz 10" descr="C:\Users\Karolina\Desktop\krem_zel_nawilzanie_dz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rolina\Desktop\krem_zel_nawilzanie_dzie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D7DC7">
        <w:t xml:space="preserve">Ultralekka formuła wegańskiego kremu jest doskonała do pielęgnacji skóry normalnej, suchej i wrażliwej. </w:t>
      </w:r>
      <w:r w:rsidR="00AD631F">
        <w:t xml:space="preserve">Krem dogłębnie nawilża i wygładza skórę, redukując drobne zmarszczki. Regularnie stosowany, zmniejsza widoczność porów, koi i przywraca skórze zdrową kondycję. Dzięki ekstraktom z chabra bławatka, lilii wodnej oraz lnu i ogórka, zapewnia skórze optymalny poziom nawodnienia, przywracając jej jędrność, elastyczność i naturalny blask. </w:t>
      </w:r>
    </w:p>
    <w:p w:rsidR="009F23F4" w:rsidRPr="00A43B09" w:rsidRDefault="00A43B09" w:rsidP="009F23F4">
      <w:pPr>
        <w:spacing w:after="0"/>
        <w:jc w:val="both"/>
        <w:rPr>
          <w:b/>
          <w:bCs/>
        </w:rPr>
      </w:pPr>
      <w:r w:rsidRPr="00A43B09">
        <w:rPr>
          <w:b/>
          <w:bCs/>
        </w:rPr>
        <w:t>Pomadka pielęgnacyjna do ust</w:t>
      </w:r>
      <w:r w:rsidR="00AD631F">
        <w:rPr>
          <w:b/>
          <w:bCs/>
        </w:rPr>
        <w:t xml:space="preserve"> Herbapol Polana</w:t>
      </w:r>
      <w:r w:rsidR="009F23F4">
        <w:rPr>
          <w:b/>
          <w:bCs/>
        </w:rPr>
        <w:t xml:space="preserve"> </w:t>
      </w:r>
      <w:r w:rsidR="009F23F4" w:rsidRPr="00A43B09">
        <w:rPr>
          <w:b/>
          <w:bCs/>
        </w:rPr>
        <w:t>Nawilżanie</w:t>
      </w:r>
      <w:r w:rsidR="009F23F4">
        <w:rPr>
          <w:b/>
          <w:bCs/>
        </w:rPr>
        <w:t xml:space="preserve"> </w:t>
      </w:r>
      <w:r w:rsidR="00673627">
        <w:rPr>
          <w:bCs/>
        </w:rPr>
        <w:t>–</w:t>
      </w:r>
      <w:r w:rsidR="009F23F4">
        <w:rPr>
          <w:bCs/>
        </w:rPr>
        <w:t xml:space="preserve"> </w:t>
      </w:r>
      <w:r w:rsidR="009F23F4" w:rsidRPr="009F23F4">
        <w:rPr>
          <w:bCs/>
        </w:rPr>
        <w:t>8,99zł/4,7g</w:t>
      </w:r>
    </w:p>
    <w:p w:rsidR="00AD631F" w:rsidRDefault="009F23F4" w:rsidP="00AD631F">
      <w:pPr>
        <w:spacing w:after="0"/>
        <w:jc w:val="both"/>
        <w:rPr>
          <w:b/>
          <w:bCs/>
        </w:rPr>
      </w:pPr>
      <w:r>
        <w:t>98,1% składników pochodzi z natury.</w:t>
      </w:r>
    </w:p>
    <w:p w:rsidR="00B316CD" w:rsidRPr="00AD631F" w:rsidRDefault="009F23F4" w:rsidP="007C2D4C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298D2BA0" wp14:editId="7CCCD32F">
            <wp:simplePos x="0" y="0"/>
            <wp:positionH relativeFrom="column">
              <wp:posOffset>4402455</wp:posOffset>
            </wp:positionH>
            <wp:positionV relativeFrom="paragraph">
              <wp:posOffset>6985</wp:posOffset>
            </wp:positionV>
            <wp:extent cx="1161415" cy="1161415"/>
            <wp:effectExtent l="0" t="0" r="635" b="635"/>
            <wp:wrapSquare wrapText="bothSides"/>
            <wp:docPr id="11" name="Obraz 11" descr="C:\Users\Karolina\Desktop\pomad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olina\Desktop\pomadka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71B">
        <w:t>Lekka, nawilżająca pomadka odpowiednia do codzie</w:t>
      </w:r>
      <w:r w:rsidR="00673627">
        <w:t>nnej pielęgnacji ust. Nawilża i </w:t>
      </w:r>
      <w:r w:rsidR="0017771B">
        <w:t xml:space="preserve">regeneruje naskórek, poprawiając jego kondycję. Działa odmładzająco, przywracając skórze jędrność i blask. </w:t>
      </w:r>
      <w:r w:rsidR="009542E8">
        <w:t xml:space="preserve">Wegańska formuła pomadki wzbogacona została m.in. w </w:t>
      </w:r>
      <w:r w:rsidR="0017771B">
        <w:t>ekstrakty z chabra bławatka,</w:t>
      </w:r>
      <w:r w:rsidR="00673627">
        <w:t xml:space="preserve"> olej słonecznikowy oraz olej z </w:t>
      </w:r>
      <w:r w:rsidR="0017771B">
        <w:t>czarnuszki</w:t>
      </w:r>
      <w:r w:rsidR="009542E8">
        <w:t xml:space="preserve">, które regenerują i odmładzają naskórek, chroniąc delikatną skórę ust przed negatywnym wpływem czynników zewnętrznych. </w:t>
      </w:r>
    </w:p>
    <w:p w:rsidR="00D41149" w:rsidRPr="00C4432F" w:rsidRDefault="00D41149" w:rsidP="00C4432F">
      <w:pPr>
        <w:spacing w:after="0"/>
        <w:jc w:val="both"/>
      </w:pPr>
    </w:p>
    <w:p w:rsidR="00133FC2" w:rsidRPr="00673627" w:rsidRDefault="00DA5A5A" w:rsidP="00673627">
      <w:pPr>
        <w:jc w:val="both"/>
        <w:rPr>
          <w:bCs/>
        </w:rPr>
      </w:pPr>
      <w:r>
        <w:rPr>
          <w:bCs/>
        </w:rPr>
        <w:t xml:space="preserve">Więcej informacji na temat produktów można znaleźć na: </w:t>
      </w:r>
      <w:hyperlink r:id="rId15" w:history="1">
        <w:r w:rsidRPr="006A6D23">
          <w:rPr>
            <w:rStyle w:val="Hipercze"/>
            <w:bCs/>
          </w:rPr>
          <w:t>www.e-polana.com</w:t>
        </w:r>
      </w:hyperlink>
      <w:r>
        <w:rPr>
          <w:bCs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0"/>
        <w:gridCol w:w="3214"/>
      </w:tblGrid>
      <w:tr w:rsidR="00DA5A5A" w:rsidRPr="00B0316A" w:rsidTr="005D3D64">
        <w:trPr>
          <w:trHeight w:val="2063"/>
        </w:trPr>
        <w:tc>
          <w:tcPr>
            <w:tcW w:w="2780" w:type="dxa"/>
            <w:shd w:val="clear" w:color="auto" w:fill="auto"/>
          </w:tcPr>
          <w:p w:rsidR="00DA5A5A" w:rsidRPr="00C654CB" w:rsidRDefault="00673627" w:rsidP="00673627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B0316A">
              <w:rPr>
                <w:rFonts w:ascii="Calibri" w:hAnsi="Calibri" w:cs="Calibri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350CBD78" wp14:editId="04C83B5B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167640</wp:posOffset>
                      </wp:positionV>
                      <wp:extent cx="0" cy="981075"/>
                      <wp:effectExtent l="0" t="0" r="19050" b="28575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981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70869" id="Łącznik prosty 6" o:spid="_x0000_s1026" style="position:absolute;flip:x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0.6pt,13.2pt" to="130.6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" strokecolor="#4a7ebb">
                      <o:lock v:ext="edit" shapetype="f"/>
                    </v:line>
                  </w:pict>
                </mc:Fallback>
              </mc:AlternateContent>
            </w:r>
            <w:r w:rsidR="00DA5A5A" w:rsidRPr="00B0316A">
              <w:rPr>
                <w:rFonts w:ascii="Calibri" w:hAnsi="Calibri" w:cs="Calibr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163CFD5F" wp14:editId="1E63961A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274955</wp:posOffset>
                  </wp:positionV>
                  <wp:extent cx="1343025" cy="795020"/>
                  <wp:effectExtent l="0" t="0" r="9525" b="5080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14" w:type="dxa"/>
            <w:shd w:val="clear" w:color="auto" w:fill="auto"/>
          </w:tcPr>
          <w:p w:rsidR="00DA5A5A" w:rsidRPr="00C654CB" w:rsidRDefault="00DA5A5A" w:rsidP="005D3D64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DA5A5A" w:rsidRPr="00A544A7" w:rsidRDefault="00DA5A5A" w:rsidP="005D3D64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A544A7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Biuro Prasowe:</w:t>
            </w:r>
          </w:p>
          <w:p w:rsidR="00DA5A5A" w:rsidRPr="0029787F" w:rsidRDefault="00DA5A5A" w:rsidP="005D3D64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A544A7">
              <w:rPr>
                <w:rFonts w:ascii="Calibri" w:hAnsi="Calibri" w:cs="Calibri"/>
                <w:sz w:val="16"/>
                <w:szCs w:val="16"/>
                <w:lang w:val="en-US"/>
              </w:rPr>
              <w:t>Nata</w:t>
            </w:r>
            <w:r w:rsidRPr="0029787F">
              <w:rPr>
                <w:rFonts w:ascii="Calibri" w:hAnsi="Calibri" w:cs="Calibri"/>
                <w:sz w:val="16"/>
                <w:szCs w:val="16"/>
                <w:lang w:val="en-US"/>
              </w:rPr>
              <w:t>lia Kuchta</w:t>
            </w:r>
          </w:p>
          <w:p w:rsidR="00DA5A5A" w:rsidRPr="0029787F" w:rsidRDefault="00DA5A5A" w:rsidP="005D3D64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Senior </w:t>
            </w:r>
            <w:r w:rsidRPr="0029787F">
              <w:rPr>
                <w:rFonts w:ascii="Calibri" w:hAnsi="Calibri" w:cs="Calibri"/>
                <w:sz w:val="16"/>
                <w:szCs w:val="16"/>
                <w:lang w:val="en-US"/>
              </w:rPr>
              <w:t>Account Executive</w:t>
            </w:r>
            <w:r w:rsidRPr="0029787F">
              <w:rPr>
                <w:rFonts w:ascii="Calibri" w:hAnsi="Calibri" w:cs="Calibri"/>
                <w:sz w:val="16"/>
                <w:szCs w:val="16"/>
                <w:lang w:val="en-US"/>
              </w:rPr>
              <w:tab/>
            </w:r>
          </w:p>
          <w:p w:rsidR="00DA5A5A" w:rsidRPr="0029787F" w:rsidRDefault="00DA5A5A" w:rsidP="005D3D64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29787F">
              <w:rPr>
                <w:rFonts w:ascii="Calibri" w:hAnsi="Calibri" w:cs="Calibri"/>
                <w:sz w:val="16"/>
                <w:szCs w:val="16"/>
                <w:lang w:val="de-DE"/>
              </w:rPr>
              <w:t>tel.: +48 728 405 281</w:t>
            </w:r>
          </w:p>
          <w:p w:rsidR="00DA5A5A" w:rsidRPr="0029787F" w:rsidRDefault="00DA5A5A" w:rsidP="005D3D64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29787F">
              <w:rPr>
                <w:rFonts w:ascii="Calibri" w:hAnsi="Calibri" w:cs="Calibri"/>
                <w:sz w:val="16"/>
                <w:szCs w:val="16"/>
                <w:lang w:val="de-DE"/>
              </w:rPr>
              <w:t xml:space="preserve">e-mail: </w:t>
            </w:r>
            <w:r w:rsidRPr="0029787F">
              <w:rPr>
                <w:rStyle w:val="Hipercze"/>
                <w:rFonts w:ascii="Calibri" w:hAnsi="Calibri" w:cs="Calibri"/>
                <w:sz w:val="16"/>
                <w:szCs w:val="16"/>
                <w:lang w:val="de-DE"/>
              </w:rPr>
              <w:t>n.kuchta@qualitypr.pl</w:t>
            </w:r>
          </w:p>
          <w:p w:rsidR="00DA5A5A" w:rsidRPr="0029787F" w:rsidRDefault="00DA5A5A" w:rsidP="005D3D64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u w:val="single"/>
                <w:lang w:val="de-DE"/>
              </w:rPr>
            </w:pPr>
          </w:p>
          <w:p w:rsidR="00DA5A5A" w:rsidRPr="00B0316A" w:rsidRDefault="00DA5A5A" w:rsidP="005D3D64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9787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Quality P</w:t>
            </w:r>
            <w:r w:rsidRPr="00B0316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ublic Relations</w:t>
            </w:r>
          </w:p>
          <w:p w:rsidR="00DA5A5A" w:rsidRPr="00B0316A" w:rsidRDefault="00DA5A5A" w:rsidP="005D3D64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B0316A">
              <w:rPr>
                <w:rFonts w:ascii="Calibri" w:hAnsi="Calibri" w:cs="Calibri"/>
                <w:sz w:val="16"/>
                <w:szCs w:val="16"/>
                <w:lang w:val="en-US"/>
              </w:rPr>
              <w:t>ul. Rydygiera 8 bud. 24 (9 piętro)</w:t>
            </w:r>
          </w:p>
          <w:p w:rsidR="00DA5A5A" w:rsidRPr="00B0316A" w:rsidRDefault="00DA5A5A" w:rsidP="005D3D64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0316A">
              <w:rPr>
                <w:rFonts w:ascii="Calibri" w:hAnsi="Calibri" w:cs="Calibri"/>
                <w:sz w:val="16"/>
                <w:szCs w:val="16"/>
              </w:rPr>
              <w:t>01-793 Warszawa</w:t>
            </w:r>
          </w:p>
          <w:p w:rsidR="00DA5A5A" w:rsidRPr="00B0316A" w:rsidRDefault="00DA5A5A" w:rsidP="005D3D64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DA5A5A" w:rsidRPr="00DA5A5A" w:rsidRDefault="00DA5A5A" w:rsidP="00DA5A5A">
      <w:pPr>
        <w:jc w:val="both"/>
        <w:rPr>
          <w:bCs/>
        </w:rPr>
      </w:pPr>
    </w:p>
    <w:sectPr w:rsidR="00DA5A5A" w:rsidRPr="00DA5A5A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10" w:rsidRDefault="00014310" w:rsidP="00FA29B0">
      <w:pPr>
        <w:spacing w:after="0" w:line="240" w:lineRule="auto"/>
      </w:pPr>
      <w:r>
        <w:separator/>
      </w:r>
    </w:p>
  </w:endnote>
  <w:endnote w:type="continuationSeparator" w:id="0">
    <w:p w:rsidR="00014310" w:rsidRDefault="00014310" w:rsidP="00FA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111570"/>
      <w:docPartObj>
        <w:docPartGallery w:val="Page Numbers (Bottom of Page)"/>
        <w:docPartUnique/>
      </w:docPartObj>
    </w:sdtPr>
    <w:sdtEndPr/>
    <w:sdtContent>
      <w:p w:rsidR="004769F1" w:rsidRDefault="004769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021">
          <w:rPr>
            <w:noProof/>
          </w:rPr>
          <w:t>3</w:t>
        </w:r>
        <w:r>
          <w:fldChar w:fldCharType="end"/>
        </w:r>
      </w:p>
    </w:sdtContent>
  </w:sdt>
  <w:p w:rsidR="004769F1" w:rsidRDefault="004769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10" w:rsidRDefault="00014310" w:rsidP="00FA29B0">
      <w:pPr>
        <w:spacing w:after="0" w:line="240" w:lineRule="auto"/>
      </w:pPr>
      <w:r>
        <w:separator/>
      </w:r>
    </w:p>
  </w:footnote>
  <w:footnote w:type="continuationSeparator" w:id="0">
    <w:p w:rsidR="00014310" w:rsidRDefault="00014310" w:rsidP="00FA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B0" w:rsidRDefault="00FA29B0" w:rsidP="00FA29B0">
    <w:pPr>
      <w:pStyle w:val="Nagwek"/>
      <w:jc w:val="center"/>
    </w:pPr>
    <w:r w:rsidRPr="00FA29B0">
      <w:rPr>
        <w:noProof/>
        <w:lang w:eastAsia="pl-PL"/>
      </w:rPr>
      <w:drawing>
        <wp:inline distT="0" distB="0" distL="0" distR="0" wp14:anchorId="52DFB6B5" wp14:editId="724EB787">
          <wp:extent cx="1498600" cy="612838"/>
          <wp:effectExtent l="0" t="0" r="635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218" cy="624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29B0" w:rsidRDefault="00FA29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758"/>
    <w:multiLevelType w:val="hybridMultilevel"/>
    <w:tmpl w:val="B4F46E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54A1"/>
    <w:multiLevelType w:val="multilevel"/>
    <w:tmpl w:val="EAD0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43DB7"/>
    <w:multiLevelType w:val="hybridMultilevel"/>
    <w:tmpl w:val="A1782A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C0"/>
    <w:rsid w:val="00014310"/>
    <w:rsid w:val="000145BD"/>
    <w:rsid w:val="00045793"/>
    <w:rsid w:val="0004582E"/>
    <w:rsid w:val="0012706E"/>
    <w:rsid w:val="00133FC2"/>
    <w:rsid w:val="00137F06"/>
    <w:rsid w:val="001749CC"/>
    <w:rsid w:val="0017771B"/>
    <w:rsid w:val="001B3D21"/>
    <w:rsid w:val="001C4BC1"/>
    <w:rsid w:val="001D00FB"/>
    <w:rsid w:val="001E7801"/>
    <w:rsid w:val="001F2351"/>
    <w:rsid w:val="0024037F"/>
    <w:rsid w:val="00291F77"/>
    <w:rsid w:val="002926F7"/>
    <w:rsid w:val="002A48CD"/>
    <w:rsid w:val="002A5F5B"/>
    <w:rsid w:val="003621B2"/>
    <w:rsid w:val="0036674D"/>
    <w:rsid w:val="003A19F1"/>
    <w:rsid w:val="003C4E9A"/>
    <w:rsid w:val="003D7DC7"/>
    <w:rsid w:val="003E2652"/>
    <w:rsid w:val="00443130"/>
    <w:rsid w:val="004769F1"/>
    <w:rsid w:val="004C6FD6"/>
    <w:rsid w:val="004D54CE"/>
    <w:rsid w:val="004E4085"/>
    <w:rsid w:val="00530134"/>
    <w:rsid w:val="00554B27"/>
    <w:rsid w:val="005550C8"/>
    <w:rsid w:val="00577F24"/>
    <w:rsid w:val="00585539"/>
    <w:rsid w:val="00593C14"/>
    <w:rsid w:val="005E6B2A"/>
    <w:rsid w:val="0063609B"/>
    <w:rsid w:val="00644F21"/>
    <w:rsid w:val="00656D48"/>
    <w:rsid w:val="00673627"/>
    <w:rsid w:val="00675CC3"/>
    <w:rsid w:val="00681021"/>
    <w:rsid w:val="00695046"/>
    <w:rsid w:val="006C5B14"/>
    <w:rsid w:val="006E566F"/>
    <w:rsid w:val="006F6363"/>
    <w:rsid w:val="0070213E"/>
    <w:rsid w:val="00705BB2"/>
    <w:rsid w:val="007362C3"/>
    <w:rsid w:val="00737EE1"/>
    <w:rsid w:val="007502B6"/>
    <w:rsid w:val="00761513"/>
    <w:rsid w:val="00762519"/>
    <w:rsid w:val="0076539C"/>
    <w:rsid w:val="00766D14"/>
    <w:rsid w:val="007877C3"/>
    <w:rsid w:val="00790536"/>
    <w:rsid w:val="0079271E"/>
    <w:rsid w:val="007A1A60"/>
    <w:rsid w:val="007C2D4C"/>
    <w:rsid w:val="007C61A9"/>
    <w:rsid w:val="007D763C"/>
    <w:rsid w:val="0082427F"/>
    <w:rsid w:val="00836311"/>
    <w:rsid w:val="00854A0A"/>
    <w:rsid w:val="0088208E"/>
    <w:rsid w:val="008C3F84"/>
    <w:rsid w:val="008E28E4"/>
    <w:rsid w:val="008E386F"/>
    <w:rsid w:val="00914E69"/>
    <w:rsid w:val="00917550"/>
    <w:rsid w:val="00941CB3"/>
    <w:rsid w:val="009542E8"/>
    <w:rsid w:val="00990A32"/>
    <w:rsid w:val="00993799"/>
    <w:rsid w:val="009C087E"/>
    <w:rsid w:val="009F23F4"/>
    <w:rsid w:val="00A23065"/>
    <w:rsid w:val="00A43B09"/>
    <w:rsid w:val="00A522E9"/>
    <w:rsid w:val="00A73BE1"/>
    <w:rsid w:val="00A83D80"/>
    <w:rsid w:val="00A97F92"/>
    <w:rsid w:val="00AB2A5F"/>
    <w:rsid w:val="00AD631F"/>
    <w:rsid w:val="00AE6137"/>
    <w:rsid w:val="00B04480"/>
    <w:rsid w:val="00B11A3A"/>
    <w:rsid w:val="00B316CD"/>
    <w:rsid w:val="00B4390C"/>
    <w:rsid w:val="00B5575D"/>
    <w:rsid w:val="00B837A9"/>
    <w:rsid w:val="00B90F52"/>
    <w:rsid w:val="00B932D2"/>
    <w:rsid w:val="00BA09C0"/>
    <w:rsid w:val="00BD4115"/>
    <w:rsid w:val="00C36D97"/>
    <w:rsid w:val="00C4432F"/>
    <w:rsid w:val="00C57823"/>
    <w:rsid w:val="00C75014"/>
    <w:rsid w:val="00C7735D"/>
    <w:rsid w:val="00C80B64"/>
    <w:rsid w:val="00C81730"/>
    <w:rsid w:val="00C94331"/>
    <w:rsid w:val="00CA6DFD"/>
    <w:rsid w:val="00CB08FA"/>
    <w:rsid w:val="00CB1443"/>
    <w:rsid w:val="00CB414B"/>
    <w:rsid w:val="00CC6F09"/>
    <w:rsid w:val="00D0406A"/>
    <w:rsid w:val="00D41149"/>
    <w:rsid w:val="00D95D6F"/>
    <w:rsid w:val="00DA5A5A"/>
    <w:rsid w:val="00E1409D"/>
    <w:rsid w:val="00E35175"/>
    <w:rsid w:val="00E55AC0"/>
    <w:rsid w:val="00EC6F35"/>
    <w:rsid w:val="00EE3A78"/>
    <w:rsid w:val="00F1573B"/>
    <w:rsid w:val="00F2460D"/>
    <w:rsid w:val="00F37CB7"/>
    <w:rsid w:val="00F436AF"/>
    <w:rsid w:val="00F63EA3"/>
    <w:rsid w:val="00F648AF"/>
    <w:rsid w:val="00F66850"/>
    <w:rsid w:val="00F948D0"/>
    <w:rsid w:val="00FA29B0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88009-A6B6-4AE0-9E94-9ABC7C34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D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9B0"/>
  </w:style>
  <w:style w:type="paragraph" w:styleId="Stopka">
    <w:name w:val="footer"/>
    <w:basedOn w:val="Normalny"/>
    <w:link w:val="StopkaZnak"/>
    <w:uiPriority w:val="99"/>
    <w:unhideWhenUsed/>
    <w:rsid w:val="00FA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B0"/>
  </w:style>
  <w:style w:type="character" w:styleId="Hipercze">
    <w:name w:val="Hyperlink"/>
    <w:basedOn w:val="Domylnaczcionkaakapitu"/>
    <w:uiPriority w:val="99"/>
    <w:unhideWhenUsed/>
    <w:rsid w:val="00DA5A5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782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6137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D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D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D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D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Orlikowska</dc:creator>
  <cp:keywords/>
  <dc:description/>
  <cp:lastModifiedBy>Konto Microsoft</cp:lastModifiedBy>
  <cp:revision>2</cp:revision>
  <dcterms:created xsi:type="dcterms:W3CDTF">2021-03-16T11:43:00Z</dcterms:created>
  <dcterms:modified xsi:type="dcterms:W3CDTF">2021-03-16T11:43:00Z</dcterms:modified>
</cp:coreProperties>
</file>