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8CE31" w14:textId="77777777" w:rsidR="00CB3B24" w:rsidRDefault="002E0E23" w:rsidP="004B6689">
      <w:pPr>
        <w:spacing w:after="0"/>
        <w:jc w:val="both"/>
        <w:rPr>
          <w:rFonts w:ascii="Arial" w:eastAsia="Times New Roman" w:hAnsi="Arial" w:cs="Arial"/>
          <w:b/>
          <w:sz w:val="24"/>
          <w:szCs w:val="24"/>
        </w:rPr>
      </w:pPr>
      <w:r w:rsidRPr="00C021EE">
        <w:rPr>
          <w:noProof/>
          <w:sz w:val="24"/>
          <w:szCs w:val="24"/>
        </w:rPr>
        <w:drawing>
          <wp:anchor distT="0" distB="0" distL="114300" distR="114300" simplePos="0" relativeHeight="251658240" behindDoc="1" locked="0" layoutInCell="1" allowOverlap="1" wp14:anchorId="6A426413" wp14:editId="10060E76">
            <wp:simplePos x="0" y="0"/>
            <wp:positionH relativeFrom="column">
              <wp:posOffset>4445</wp:posOffset>
            </wp:positionH>
            <wp:positionV relativeFrom="paragraph">
              <wp:posOffset>-500380</wp:posOffset>
            </wp:positionV>
            <wp:extent cx="1219200" cy="487680"/>
            <wp:effectExtent l="0" t="0" r="0" b="7620"/>
            <wp:wrapTight wrapText="bothSides">
              <wp:wrapPolygon edited="0">
                <wp:start x="0" y="0"/>
                <wp:lineTo x="0" y="21094"/>
                <wp:lineTo x="21263" y="21094"/>
                <wp:lineTo x="21263" y="0"/>
                <wp:lineTo x="0" y="0"/>
              </wp:wrapPolygon>
            </wp:wrapTight>
            <wp:docPr id="2" name="Obraz 2" descr="Znalezione obrazy dla zapytania plast m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plast me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487680"/>
                    </a:xfrm>
                    <a:prstGeom prst="rect">
                      <a:avLst/>
                    </a:prstGeom>
                    <a:noFill/>
                    <a:ln>
                      <a:noFill/>
                    </a:ln>
                  </pic:spPr>
                </pic:pic>
              </a:graphicData>
            </a:graphic>
          </wp:anchor>
        </w:drawing>
      </w:r>
      <w:r w:rsidR="003E415C">
        <w:rPr>
          <w:rFonts w:ascii="Arial" w:eastAsia="Times New Roman" w:hAnsi="Arial" w:cs="Arial"/>
          <w:b/>
          <w:sz w:val="24"/>
          <w:szCs w:val="24"/>
        </w:rPr>
        <w:t xml:space="preserve">                   </w:t>
      </w:r>
    </w:p>
    <w:p w14:paraId="63BA2D59" w14:textId="77777777" w:rsidR="00CB3B24" w:rsidRDefault="00CB3B24" w:rsidP="004B6689">
      <w:pPr>
        <w:spacing w:after="0"/>
        <w:jc w:val="both"/>
        <w:rPr>
          <w:rFonts w:ascii="Arial" w:eastAsia="Times New Roman" w:hAnsi="Arial" w:cs="Arial"/>
          <w:b/>
          <w:sz w:val="24"/>
          <w:szCs w:val="24"/>
        </w:rPr>
      </w:pPr>
    </w:p>
    <w:p w14:paraId="786A8F3D" w14:textId="15D889C2" w:rsidR="00CB3B24" w:rsidRDefault="00CB3B24" w:rsidP="004B6689">
      <w:pPr>
        <w:spacing w:after="0"/>
        <w:jc w:val="both"/>
        <w:rPr>
          <w:rFonts w:ascii="Arial" w:eastAsia="Times New Roman" w:hAnsi="Arial" w:cs="Arial"/>
          <w:b/>
          <w:sz w:val="24"/>
          <w:szCs w:val="24"/>
        </w:rPr>
      </w:pPr>
      <w:r>
        <w:rPr>
          <w:rFonts w:ascii="Arial" w:eastAsia="Times New Roman" w:hAnsi="Arial" w:cs="Arial"/>
          <w:b/>
          <w:sz w:val="24"/>
          <w:szCs w:val="24"/>
        </w:rPr>
        <w:t xml:space="preserve">                   </w:t>
      </w:r>
    </w:p>
    <w:p w14:paraId="4A3F9541" w14:textId="2B06042F" w:rsidR="00F71A70" w:rsidRPr="00C021EE" w:rsidRDefault="003E415C" w:rsidP="004B6689">
      <w:pPr>
        <w:spacing w:after="0"/>
        <w:jc w:val="both"/>
        <w:rPr>
          <w:rFonts w:ascii="Arial" w:eastAsia="Times New Roman" w:hAnsi="Arial" w:cs="Arial"/>
          <w:b/>
          <w:sz w:val="24"/>
          <w:szCs w:val="24"/>
        </w:rPr>
      </w:pPr>
      <w:r>
        <w:rPr>
          <w:rFonts w:ascii="Arial" w:eastAsia="Times New Roman" w:hAnsi="Arial" w:cs="Arial"/>
          <w:b/>
          <w:sz w:val="24"/>
          <w:szCs w:val="24"/>
        </w:rPr>
        <w:t xml:space="preserve">                                                                                                                   </w:t>
      </w:r>
    </w:p>
    <w:p w14:paraId="200F4A65" w14:textId="77777777" w:rsidR="00A3621F" w:rsidRDefault="008A5833" w:rsidP="00A3621F">
      <w:pPr>
        <w:spacing w:after="0"/>
        <w:jc w:val="center"/>
        <w:rPr>
          <w:rFonts w:eastAsia="Times New Roman" w:cstheme="minorHAnsi"/>
          <w:b/>
          <w:sz w:val="27"/>
          <w:szCs w:val="27"/>
          <w:lang w:eastAsia="en-US"/>
        </w:rPr>
      </w:pPr>
      <w:r>
        <w:rPr>
          <w:sz w:val="18"/>
          <w:szCs w:val="18"/>
        </w:rPr>
        <w:t xml:space="preserve"> </w:t>
      </w:r>
      <w:r w:rsidR="00A3621F">
        <w:rPr>
          <w:rFonts w:eastAsia="Times New Roman" w:cstheme="minorHAnsi"/>
          <w:b/>
          <w:sz w:val="27"/>
          <w:szCs w:val="27"/>
          <w:lang w:eastAsia="en-US"/>
        </w:rPr>
        <w:t>Dom jaśnie oświetlony</w:t>
      </w:r>
    </w:p>
    <w:p w14:paraId="05A5BFAA" w14:textId="77777777" w:rsidR="00A3621F" w:rsidRPr="00AD7375" w:rsidRDefault="00A3621F" w:rsidP="00A3621F">
      <w:pPr>
        <w:spacing w:after="0"/>
        <w:jc w:val="center"/>
        <w:rPr>
          <w:rFonts w:ascii="Arial" w:eastAsia="Times New Roman" w:hAnsi="Arial" w:cs="Arial"/>
          <w:b/>
          <w:sz w:val="24"/>
          <w:szCs w:val="24"/>
        </w:rPr>
      </w:pPr>
    </w:p>
    <w:p w14:paraId="42B68E5C" w14:textId="77777777" w:rsidR="00A3621F" w:rsidRDefault="00A3621F" w:rsidP="00A3621F">
      <w:pPr>
        <w:spacing w:after="0"/>
        <w:jc w:val="both"/>
        <w:rPr>
          <w:rFonts w:eastAsiaTheme="minorHAnsi" w:cstheme="minorHAnsi"/>
          <w:b/>
          <w:bCs/>
          <w:lang w:eastAsia="en-US"/>
        </w:rPr>
      </w:pPr>
      <w:r>
        <w:rPr>
          <w:rFonts w:eastAsiaTheme="minorHAnsi" w:cstheme="minorHAnsi"/>
          <w:b/>
          <w:bCs/>
          <w:lang w:eastAsia="en-US"/>
        </w:rPr>
        <w:t>Zanim rzucimy się w wir wiosennych prac w ogrodzie, założymy trawnik czy obsadzimy rabaty, warto zastanowić się, czy nie wprowadzić na naszą działkę trochę więcej światła. To najlepsza pora na modernizację oświetlenia zewnętrznego, które nie tylko pozwoli nam spędzać przyjemne wieczory na dworze, ale też wydobędzie po zmroku walory estetyczne naszego domu i nada posesji prestiżowy charakter.</w:t>
      </w:r>
    </w:p>
    <w:p w14:paraId="708042B3" w14:textId="77777777" w:rsidR="00A3621F" w:rsidRDefault="00A3621F" w:rsidP="00A3621F">
      <w:pPr>
        <w:spacing w:after="0"/>
        <w:jc w:val="both"/>
        <w:rPr>
          <w:rFonts w:eastAsiaTheme="minorHAnsi" w:cstheme="minorHAnsi"/>
          <w:b/>
          <w:lang w:eastAsia="en-US"/>
        </w:rPr>
      </w:pPr>
    </w:p>
    <w:p w14:paraId="038BC0B8" w14:textId="77777777" w:rsidR="00A3621F" w:rsidRDefault="00A3621F" w:rsidP="00A3621F">
      <w:pPr>
        <w:spacing w:after="0"/>
        <w:jc w:val="both"/>
        <w:rPr>
          <w:rFonts w:eastAsiaTheme="minorHAnsi" w:cstheme="minorHAnsi"/>
          <w:lang w:eastAsia="en-US"/>
        </w:rPr>
      </w:pPr>
      <w:r>
        <w:rPr>
          <w:rFonts w:eastAsiaTheme="minorHAnsi" w:cstheme="minorHAnsi"/>
          <w:lang w:eastAsia="en-US"/>
        </w:rPr>
        <w:t xml:space="preserve">Efektownie podświetlone fasady biurowców, galerii handlowych, czy budynków użyteczności publicznej, a także spektakularne instalacje świetlne na skwerach miejskich i w parkach przykuwają wzrok i zachwycają. Odpowiednio zaplanowane światło ma niesamowite walory dekoracyjne. Dlaczego więc nie skorzystać z tego we własnym ogrodzie i nie zmienić swojej działki w ekskluzywną posesję? Zwłaszcza, że oświetlenie zewnętrzne może być łatwe w montażu, niedrogie w użytkowaniu i bardzo komfortowe w obsłudze.   </w:t>
      </w:r>
    </w:p>
    <w:p w14:paraId="236D17B4" w14:textId="77777777" w:rsidR="00A3621F" w:rsidRDefault="00A3621F" w:rsidP="00A3621F">
      <w:pPr>
        <w:spacing w:after="0"/>
        <w:jc w:val="both"/>
        <w:rPr>
          <w:rFonts w:eastAsiaTheme="minorHAnsi" w:cstheme="minorHAnsi"/>
          <w:lang w:eastAsia="en-US"/>
        </w:rPr>
      </w:pPr>
    </w:p>
    <w:p w14:paraId="2B332B75" w14:textId="77777777" w:rsidR="00A3621F" w:rsidRDefault="00A3621F" w:rsidP="00A3621F">
      <w:pPr>
        <w:spacing w:after="0"/>
        <w:jc w:val="both"/>
        <w:rPr>
          <w:rFonts w:eastAsiaTheme="minorHAnsi" w:cstheme="minorHAnsi"/>
          <w:b/>
          <w:lang w:eastAsia="en-US"/>
        </w:rPr>
      </w:pPr>
    </w:p>
    <w:p w14:paraId="651703E3" w14:textId="77777777" w:rsidR="00A3621F" w:rsidRDefault="00A3621F" w:rsidP="00A3621F">
      <w:pPr>
        <w:spacing w:after="0"/>
        <w:jc w:val="both"/>
        <w:rPr>
          <w:rFonts w:eastAsiaTheme="minorHAnsi" w:cstheme="minorHAnsi"/>
          <w:b/>
          <w:lang w:eastAsia="en-US"/>
        </w:rPr>
      </w:pPr>
      <w:r>
        <w:rPr>
          <w:rFonts w:eastAsiaTheme="minorHAnsi" w:cstheme="minorHAnsi"/>
          <w:b/>
          <w:lang w:eastAsia="en-US"/>
        </w:rPr>
        <w:t>Wizytówka twojego domu, czyli strefa wejściowa</w:t>
      </w:r>
    </w:p>
    <w:p w14:paraId="0EE4A341" w14:textId="77777777" w:rsidR="00A3621F" w:rsidRPr="008573D1" w:rsidRDefault="00A3621F" w:rsidP="00A3621F">
      <w:pPr>
        <w:spacing w:after="0"/>
        <w:jc w:val="both"/>
        <w:rPr>
          <w:rFonts w:eastAsiaTheme="minorHAnsi" w:cstheme="minorHAnsi"/>
          <w:lang w:eastAsia="en-US"/>
        </w:rPr>
      </w:pPr>
      <w:r>
        <w:rPr>
          <w:rFonts w:eastAsiaTheme="minorHAnsi" w:cstheme="minorHAnsi"/>
          <w:lang w:eastAsia="en-US"/>
        </w:rPr>
        <w:t xml:space="preserve">To, jak dom prezentuje się od frontu, decyduje o pierwszym wrażeniu, jakie mają odwiedzający nas goście i przypadkowi przechodnie. Intersująca architektonicznie bryła budynku, ciekawie wykończona elewacja, starannie wypielęgnowany ogródek, czy wreszcie piękne ogrodzenie stracą jednak na swojej mocy oddziaływania, jeśli wieczorem będą tonąć w mroku. Warto więc pamiętać, że nasza posesja może efektownie wyglądać nie tylko w dzień, ale i w nocy. </w:t>
      </w:r>
    </w:p>
    <w:p w14:paraId="7457A936" w14:textId="269FEB70" w:rsidR="00A3621F" w:rsidRDefault="00A3621F" w:rsidP="00A3621F">
      <w:pPr>
        <w:jc w:val="both"/>
        <w:rPr>
          <w:bCs/>
        </w:rPr>
      </w:pPr>
      <w:r w:rsidRPr="00A3621F">
        <w:rPr>
          <w:rFonts w:eastAsiaTheme="minorHAnsi" w:cstheme="minorHAnsi"/>
          <w:b/>
          <w:lang w:eastAsia="en-US"/>
        </w:rPr>
        <w:t>–</w:t>
      </w:r>
      <w:r>
        <w:rPr>
          <w:rFonts w:eastAsiaTheme="minorHAnsi" w:cstheme="minorHAnsi"/>
          <w:b/>
          <w:lang w:eastAsia="en-US"/>
        </w:rPr>
        <w:t xml:space="preserve"> </w:t>
      </w:r>
      <w:r>
        <w:rPr>
          <w:bCs/>
        </w:rPr>
        <w:t xml:space="preserve">Zarówno ze względów wizualnych, jak też użytkowych i bezpieczeństwa, szczególną wagę należy przyłożyć do tzw. strefy wejściowej – wyjaśnia </w:t>
      </w:r>
      <w:r>
        <w:rPr>
          <w:rFonts w:eastAsiaTheme="minorHAnsi" w:cstheme="minorHAnsi"/>
          <w:bCs/>
          <w:lang w:eastAsia="en-US"/>
        </w:rPr>
        <w:t>Marcin Woźniak</w:t>
      </w:r>
      <w:r>
        <w:rPr>
          <w:rFonts w:eastAsiaTheme="minorHAnsi" w:cstheme="minorHAnsi"/>
          <w:bCs/>
          <w:lang w:eastAsia="en-US"/>
        </w:rPr>
        <w:t xml:space="preserve">, </w:t>
      </w:r>
      <w:r>
        <w:rPr>
          <w:bCs/>
        </w:rPr>
        <w:t xml:space="preserve">ekspert w dziedzinie automatyki i oświetlenia LED w firmie </w:t>
      </w:r>
      <w:proofErr w:type="spellStart"/>
      <w:r>
        <w:rPr>
          <w:bCs/>
        </w:rPr>
        <w:t>Plast</w:t>
      </w:r>
      <w:proofErr w:type="spellEnd"/>
      <w:r>
        <w:rPr>
          <w:bCs/>
        </w:rPr>
        <w:t>-Met Systemy Ogrodzeniowe. – Jest to przestrzeń pomiędzy furtką a drzwiami wejściowymi do domu. Zadbajmy o to, by zarówno ludzie wchodzący do środka, jak i mieszkańcy wpuszczający odwiedzających, czuli się komfortowo i bezpiecznie. Istotne jest dobre oświetlenie furtki, ścieżki prowadzącej do budynku, a także schodów i drzwi. Nie zapominajmy o obowiązku podświetlenia numeru domu.</w:t>
      </w:r>
    </w:p>
    <w:p w14:paraId="62036A16" w14:textId="77777777" w:rsidR="00A3621F" w:rsidRDefault="00A3621F" w:rsidP="00A3621F">
      <w:pPr>
        <w:jc w:val="both"/>
        <w:rPr>
          <w:bCs/>
        </w:rPr>
      </w:pPr>
      <w:r>
        <w:rPr>
          <w:bCs/>
        </w:rPr>
        <w:t xml:space="preserve">Ciekawa opcja, która sprawdzi się zwłaszcza w przypadku działek leżących na uboczu i tam, gdzie oświetlenie uliczne jest niedostępne, to oświetlenie zamontowane na ogrodzeniu. </w:t>
      </w:r>
    </w:p>
    <w:p w14:paraId="3809B65E" w14:textId="4A6C7557" w:rsidR="00A3621F" w:rsidRDefault="00A3621F" w:rsidP="00A3621F">
      <w:pPr>
        <w:jc w:val="both"/>
        <w:rPr>
          <w:bCs/>
        </w:rPr>
      </w:pPr>
      <w:r w:rsidRPr="00A3621F">
        <w:rPr>
          <w:bCs/>
        </w:rPr>
        <w:t>–</w:t>
      </w:r>
      <w:r>
        <w:rPr>
          <w:bCs/>
        </w:rPr>
        <w:t xml:space="preserve"> Firma </w:t>
      </w:r>
      <w:proofErr w:type="spellStart"/>
      <w:r>
        <w:rPr>
          <w:bCs/>
        </w:rPr>
        <w:t>Plast</w:t>
      </w:r>
      <w:proofErr w:type="spellEnd"/>
      <w:r>
        <w:rPr>
          <w:bCs/>
        </w:rPr>
        <w:t>-Met jako pierwsza wprowadziła na rynek lampy LED mocowane na słupkach ogrodzeniowych – mówi</w:t>
      </w:r>
      <w:r>
        <w:rPr>
          <w:bCs/>
        </w:rPr>
        <w:t xml:space="preserve"> Marcin Woźniak</w:t>
      </w:r>
      <w:r>
        <w:rPr>
          <w:bCs/>
        </w:rPr>
        <w:t xml:space="preserve">. – Oprawy oświetleniowe są dostosowane do wszystkich wymiarów słupków Nowoczesnych Ogrodzeń Frontowych. Jest to prosty sposób na zaakcentowanie granic naszej działki i stworzenie wyjątkowej oprawy domu. </w:t>
      </w:r>
    </w:p>
    <w:p w14:paraId="67A60EF6" w14:textId="77777777" w:rsidR="00A3621F" w:rsidRDefault="00A3621F" w:rsidP="00A3621F">
      <w:pPr>
        <w:jc w:val="both"/>
        <w:rPr>
          <w:bCs/>
        </w:rPr>
      </w:pPr>
    </w:p>
    <w:p w14:paraId="6898D2E6" w14:textId="77777777" w:rsidR="00A3621F" w:rsidRDefault="00A3621F" w:rsidP="00A3621F">
      <w:pPr>
        <w:jc w:val="both"/>
        <w:rPr>
          <w:b/>
          <w:bCs/>
        </w:rPr>
      </w:pPr>
    </w:p>
    <w:p w14:paraId="49DFB219" w14:textId="77777777" w:rsidR="00A3621F" w:rsidRDefault="00A3621F" w:rsidP="00A3621F">
      <w:pPr>
        <w:jc w:val="both"/>
        <w:rPr>
          <w:b/>
          <w:bCs/>
        </w:rPr>
      </w:pPr>
      <w:r w:rsidRPr="009811C5">
        <w:rPr>
          <w:b/>
          <w:bCs/>
        </w:rPr>
        <w:t xml:space="preserve">Bezpieczny podjazd </w:t>
      </w:r>
    </w:p>
    <w:p w14:paraId="25C03C2E" w14:textId="77777777" w:rsidR="00A3621F" w:rsidRPr="00AD7375" w:rsidRDefault="00A3621F" w:rsidP="00A3621F">
      <w:pPr>
        <w:jc w:val="both"/>
        <w:rPr>
          <w:b/>
          <w:bCs/>
        </w:rPr>
      </w:pPr>
      <w:r>
        <w:rPr>
          <w:bCs/>
        </w:rPr>
        <w:t>Oświetlenie ogrodzeniowe pełni ważną funkcję także w okolicach wjazdu na posesję. Lampy zamocowane na ogrodzeniu skutecznie oświetlą bramę wjazdową. Dadzą też wystarczającą ilość światła w przypadku krótkiego podjazdu. Jeśli mamy bardziej rozległą działkę i długą drogę dojazdową do garażu, wzdłuż niej możemy umieścić lampy LED na słupkach.</w:t>
      </w:r>
    </w:p>
    <w:p w14:paraId="5AD1750B" w14:textId="02496F0E" w:rsidR="00A3621F" w:rsidRDefault="00A3621F" w:rsidP="00A3621F">
      <w:pPr>
        <w:jc w:val="both"/>
        <w:rPr>
          <w:bCs/>
        </w:rPr>
      </w:pPr>
      <w:r w:rsidRPr="00A3621F">
        <w:rPr>
          <w:bCs/>
        </w:rPr>
        <w:t>–</w:t>
      </w:r>
      <w:r>
        <w:rPr>
          <w:bCs/>
        </w:rPr>
        <w:t xml:space="preserve"> Praktycznym rozwiązaniem jest też lampa parkingowa, którą można zamontować w pobliżu miejsca przeznaczonego na parkowanie auta na zewnątrz garażu – podpowiada specjalista firmy </w:t>
      </w:r>
      <w:proofErr w:type="spellStart"/>
      <w:r>
        <w:rPr>
          <w:bCs/>
        </w:rPr>
        <w:t>Plast</w:t>
      </w:r>
      <w:proofErr w:type="spellEnd"/>
      <w:r>
        <w:rPr>
          <w:bCs/>
        </w:rPr>
        <w:t xml:space="preserve">-Met. – Lampa jest wyposażona w ultradźwiękowy czujnik zbliżeniowy, który wykrywa zagrożenie kolizją. Migającym światłem pomarańczowym ostrzega przed uderzeniem. </w:t>
      </w:r>
    </w:p>
    <w:p w14:paraId="30841A03" w14:textId="77777777" w:rsidR="00A3621F" w:rsidRDefault="00A3621F" w:rsidP="00A3621F">
      <w:pPr>
        <w:jc w:val="both"/>
        <w:rPr>
          <w:b/>
          <w:bCs/>
        </w:rPr>
      </w:pPr>
    </w:p>
    <w:p w14:paraId="56E6B7F6" w14:textId="77777777" w:rsidR="00A3621F" w:rsidRDefault="00A3621F" w:rsidP="00A3621F">
      <w:pPr>
        <w:jc w:val="both"/>
        <w:rPr>
          <w:b/>
          <w:bCs/>
        </w:rPr>
      </w:pPr>
      <w:r w:rsidRPr="004D647C">
        <w:rPr>
          <w:b/>
          <w:bCs/>
        </w:rPr>
        <w:t>Kolacja na tarasie i nastrojowa aranżacja ogrodu</w:t>
      </w:r>
    </w:p>
    <w:p w14:paraId="6C2C2E28" w14:textId="77777777" w:rsidR="00A3621F" w:rsidRDefault="00A3621F" w:rsidP="00A3621F">
      <w:pPr>
        <w:jc w:val="both"/>
        <w:rPr>
          <w:bCs/>
        </w:rPr>
      </w:pPr>
      <w:r>
        <w:rPr>
          <w:bCs/>
        </w:rPr>
        <w:t xml:space="preserve">Oświetlenie jest też niezbędne w wypoczynkowej części ogrodu. W pierwszej kolejności powinniśmy zadbać o nie w okolicach tarasu, altany czy grilla, gdzie będziemy z przyjemnością spędzać czas w wiosenne i letnie wieczory. Musimy też zabezpieczyć pod kątem widoczności wszystkie istotne ścieżki, z których korzystamy po zmroku (np. drogę do miejsca składowania drewna do kominka). Planując ogrodową aranżację, warto połączyć funkcje użytkowe i dekoracyjne lamp ogrodowych. </w:t>
      </w:r>
    </w:p>
    <w:p w14:paraId="75F3B3E8" w14:textId="7AB1EB25" w:rsidR="00A3621F" w:rsidRDefault="00A3621F" w:rsidP="00A3621F">
      <w:pPr>
        <w:jc w:val="both"/>
        <w:rPr>
          <w:bCs/>
        </w:rPr>
      </w:pPr>
      <w:r w:rsidRPr="00A3621F">
        <w:rPr>
          <w:bCs/>
        </w:rPr>
        <w:t>–</w:t>
      </w:r>
      <w:r>
        <w:rPr>
          <w:bCs/>
        </w:rPr>
        <w:t xml:space="preserve"> </w:t>
      </w:r>
      <w:bookmarkStart w:id="0" w:name="_GoBack"/>
      <w:bookmarkEnd w:id="0"/>
      <w:r>
        <w:rPr>
          <w:bCs/>
        </w:rPr>
        <w:t xml:space="preserve">Wygodnym sposobem na wprowadzenie oświetlenia w ogrodzie są lampy LED na słupkach – radzi ekspert od oświetlenia. – Możemy je w prosty sposób zamontować w dowolnym miejscu, zarówno w pobliżu domu, jak i w odległych punktach posesji. Mogą być wyposażone w czujnik zmierzchowy i samoczynnie włączać się i wyłączać w zależności od intensywności światła dziennego. W ofercie </w:t>
      </w:r>
      <w:proofErr w:type="spellStart"/>
      <w:r>
        <w:rPr>
          <w:bCs/>
        </w:rPr>
        <w:t>Plast</w:t>
      </w:r>
      <w:proofErr w:type="spellEnd"/>
      <w:r>
        <w:rPr>
          <w:bCs/>
        </w:rPr>
        <w:t xml:space="preserve">-Met znajdziemy lampę </w:t>
      </w:r>
      <w:proofErr w:type="spellStart"/>
      <w:r>
        <w:rPr>
          <w:bCs/>
        </w:rPr>
        <w:t>Bosspio</w:t>
      </w:r>
      <w:proofErr w:type="spellEnd"/>
      <w:r>
        <w:rPr>
          <w:bCs/>
        </w:rPr>
        <w:t xml:space="preserve">, która w swojej obudowie zawiera moduł sterujący. Można ją połączyć z domowym </w:t>
      </w:r>
      <w:proofErr w:type="spellStart"/>
      <w:r>
        <w:rPr>
          <w:bCs/>
        </w:rPr>
        <w:t>WiFi</w:t>
      </w:r>
      <w:proofErr w:type="spellEnd"/>
      <w:r>
        <w:rPr>
          <w:bCs/>
        </w:rPr>
        <w:t xml:space="preserve"> i dzięki temu kierować oświetleniem z aplikacji w telefonie lub tablecie. Dzięki temu nie tylko włączymy zdalnie lampy w ogrodzie, ale też możemy dowolnie stopniować natężenie światła i w intuicyjny sposób programować odpowiadające nam sceny świetlne.</w:t>
      </w:r>
    </w:p>
    <w:p w14:paraId="2149C365" w14:textId="77777777" w:rsidR="00A3621F" w:rsidRPr="004D647C" w:rsidRDefault="00A3621F" w:rsidP="00A3621F">
      <w:pPr>
        <w:jc w:val="both"/>
        <w:rPr>
          <w:rFonts w:ascii="Arial" w:eastAsia="Calibri" w:hAnsi="Arial" w:cs="Arial"/>
          <w:bCs/>
          <w:color w:val="000000"/>
          <w:sz w:val="24"/>
          <w:szCs w:val="24"/>
          <w:u w:color="000000"/>
          <w:bdr w:val="nil"/>
        </w:rPr>
      </w:pPr>
      <w:r>
        <w:rPr>
          <w:bCs/>
        </w:rPr>
        <w:t xml:space="preserve">Wykorzystanie w ogrodowych oprawach oświetleniowych lamp LED gwarantuje niskie zużycie prądu, a więc niewielki koszt eksploatacji, jak również wysoką trwałość. Zastosowane diody mają żywotność co najmniej 40 tys. godzin.    </w:t>
      </w:r>
      <w:r w:rsidRPr="004D647C">
        <w:rPr>
          <w:rFonts w:ascii="Arial" w:eastAsia="Calibri" w:hAnsi="Arial" w:cs="Arial"/>
          <w:bCs/>
          <w:color w:val="000000"/>
          <w:sz w:val="24"/>
          <w:szCs w:val="24"/>
          <w:u w:color="000000"/>
          <w:bdr w:val="nil"/>
        </w:rPr>
        <w:t xml:space="preserve"> </w:t>
      </w:r>
    </w:p>
    <w:p w14:paraId="25D9B3C3" w14:textId="77777777" w:rsidR="00A3621F" w:rsidRPr="0061075E" w:rsidRDefault="00A3621F" w:rsidP="00A3621F">
      <w:pPr>
        <w:pBdr>
          <w:top w:val="nil"/>
          <w:left w:val="nil"/>
          <w:bottom w:val="single" w:sz="6" w:space="0" w:color="000000"/>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jc w:val="both"/>
        <w:rPr>
          <w:rFonts w:ascii="Arial" w:eastAsia="Calibri" w:hAnsi="Arial" w:cs="Arial"/>
          <w:bCs/>
          <w:color w:val="000000"/>
          <w:sz w:val="24"/>
          <w:szCs w:val="24"/>
          <w:u w:color="000000"/>
          <w:bdr w:val="nil"/>
        </w:rPr>
      </w:pPr>
    </w:p>
    <w:p w14:paraId="2BD210EA" w14:textId="77777777" w:rsidR="00A3621F" w:rsidRPr="00AD7375" w:rsidRDefault="00A3621F" w:rsidP="00A3621F">
      <w:pPr>
        <w:spacing w:after="0"/>
        <w:jc w:val="both"/>
        <w:rPr>
          <w:color w:val="000000" w:themeColor="text1"/>
          <w:sz w:val="18"/>
          <w:szCs w:val="18"/>
        </w:rPr>
      </w:pPr>
      <w:proofErr w:type="spellStart"/>
      <w:r w:rsidRPr="005D64DC">
        <w:rPr>
          <w:b/>
          <w:sz w:val="18"/>
          <w:szCs w:val="18"/>
        </w:rPr>
        <w:t>Plast</w:t>
      </w:r>
      <w:proofErr w:type="spellEnd"/>
      <w:r w:rsidRPr="005D64DC">
        <w:rPr>
          <w:b/>
          <w:sz w:val="18"/>
          <w:szCs w:val="18"/>
        </w:rPr>
        <w:t>-Met Systemy Ogrodzeniowe</w:t>
      </w:r>
      <w:r w:rsidRPr="005D64DC">
        <w:rPr>
          <w:sz w:val="18"/>
          <w:szCs w:val="18"/>
        </w:rPr>
        <w:t xml:space="preserve"> z siedzibą w Trzebnicy to jeden z czołowych producentów nowoczesnych i trwałych systemów ogrodzeniowych w Polsce. Firma specjalizuje się w produkcji takich wyrobów jak: nowoczesne ogrodzenia frontowe, modułowe ogrodzenia frontowe, lampy LED, </w:t>
      </w:r>
      <w:proofErr w:type="spellStart"/>
      <w:r w:rsidRPr="005D64DC">
        <w:rPr>
          <w:sz w:val="18"/>
          <w:szCs w:val="18"/>
        </w:rPr>
        <w:t>Centerbox</w:t>
      </w:r>
      <w:proofErr w:type="spellEnd"/>
      <w:r w:rsidRPr="005D64DC">
        <w:rPr>
          <w:sz w:val="18"/>
          <w:szCs w:val="18"/>
        </w:rPr>
        <w:t xml:space="preserve">, panele ogrodzeniowe, siatki ogrodzeniowe, słupki, akcesoria oraz bramy i furtki. </w:t>
      </w:r>
      <w:proofErr w:type="spellStart"/>
      <w:r w:rsidRPr="005D64DC">
        <w:rPr>
          <w:sz w:val="18"/>
          <w:szCs w:val="18"/>
        </w:rPr>
        <w:t>Plast</w:t>
      </w:r>
      <w:proofErr w:type="spellEnd"/>
      <w:r w:rsidRPr="005D64DC">
        <w:rPr>
          <w:sz w:val="18"/>
          <w:szCs w:val="18"/>
        </w:rPr>
        <w:t xml:space="preserve">-Met Systemy Ogrodzeniowe istnieje na rynku od 1988 r. i jest firmą ze 100% polskim </w:t>
      </w:r>
      <w:r w:rsidRPr="00AD7375">
        <w:rPr>
          <w:color w:val="000000" w:themeColor="text1"/>
          <w:sz w:val="18"/>
          <w:szCs w:val="18"/>
        </w:rPr>
        <w:t xml:space="preserve">kapitałem. </w:t>
      </w:r>
    </w:p>
    <w:p w14:paraId="34DFA904" w14:textId="77777777" w:rsidR="00A3621F" w:rsidRPr="00AD7375" w:rsidRDefault="00A3621F" w:rsidP="00A3621F">
      <w:pPr>
        <w:spacing w:after="0"/>
        <w:jc w:val="both"/>
        <w:rPr>
          <w:color w:val="000000" w:themeColor="text1"/>
          <w:sz w:val="18"/>
          <w:szCs w:val="18"/>
        </w:rPr>
      </w:pPr>
      <w:hyperlink r:id="rId10" w:history="1">
        <w:r w:rsidRPr="00AD7375">
          <w:rPr>
            <w:rStyle w:val="Hipercze"/>
            <w:color w:val="000000" w:themeColor="text1"/>
            <w:sz w:val="18"/>
            <w:szCs w:val="18"/>
            <w:u w:val="none"/>
          </w:rPr>
          <w:t>www.plast-met.pl</w:t>
        </w:r>
      </w:hyperlink>
      <w:r w:rsidRPr="00AD7375">
        <w:rPr>
          <w:color w:val="000000" w:themeColor="text1"/>
          <w:sz w:val="18"/>
          <w:szCs w:val="18"/>
        </w:rPr>
        <w:t xml:space="preserve"> </w:t>
      </w:r>
    </w:p>
    <w:p w14:paraId="180A9D54" w14:textId="46AB3CB0" w:rsidR="00833641" w:rsidRPr="00472246" w:rsidRDefault="00833641" w:rsidP="001005F7">
      <w:pPr>
        <w:spacing w:after="0"/>
        <w:jc w:val="both"/>
        <w:rPr>
          <w:sz w:val="18"/>
          <w:szCs w:val="18"/>
        </w:rPr>
      </w:pPr>
    </w:p>
    <w:sectPr w:rsidR="00833641" w:rsidRPr="00472246" w:rsidSect="00A95C46">
      <w:headerReference w:type="default" r:id="rId11"/>
      <w:footerReference w:type="default" r:id="rId12"/>
      <w:pgSz w:w="11906" w:h="16838"/>
      <w:pgMar w:top="1418" w:right="1418" w:bottom="1559" w:left="1418" w:header="850" w:footer="1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1C39F" w14:textId="77777777" w:rsidR="00FA2263" w:rsidRDefault="00FA2263" w:rsidP="00566542">
      <w:pPr>
        <w:spacing w:after="0" w:line="240" w:lineRule="auto"/>
      </w:pPr>
      <w:r>
        <w:separator/>
      </w:r>
    </w:p>
  </w:endnote>
  <w:endnote w:type="continuationSeparator" w:id="0">
    <w:p w14:paraId="70F3C4DE" w14:textId="77777777" w:rsidR="00FA2263" w:rsidRDefault="00FA2263" w:rsidP="00566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spira Light">
    <w:charset w:val="00"/>
    <w:family w:val="roman"/>
    <w:pitch w:val="variable"/>
  </w:font>
  <w:font w:name="Liberation Serif">
    <w:charset w:val="EE"/>
    <w:family w:val="roman"/>
    <w:pitch w:val="variable"/>
    <w:sig w:usb0="A00002AF" w:usb1="500078FB" w:usb2="00000000" w:usb3="00000000" w:csb0="0000009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spira">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ato">
    <w:altName w:val="Calibri"/>
    <w:charset w:val="EE"/>
    <w:family w:val="swiss"/>
    <w:pitch w:val="variable"/>
    <w:sig w:usb0="E10002FF" w:usb1="5000ECF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F2B7C" w14:textId="68918130" w:rsidR="004D100E" w:rsidRPr="00B523DC" w:rsidRDefault="003214A7" w:rsidP="004D100E">
    <w:pPr>
      <w:spacing w:after="0" w:line="240" w:lineRule="auto"/>
      <w:jc w:val="center"/>
      <w:rPr>
        <w:rFonts w:ascii="Lato" w:eastAsia="Calibri" w:hAnsi="Lato" w:cs="Calibri"/>
        <w:sz w:val="18"/>
        <w:szCs w:val="18"/>
      </w:rPr>
    </w:pPr>
    <w:r>
      <w:rPr>
        <w:rFonts w:ascii="Calibri" w:eastAsia="Calibri" w:hAnsi="Calibri" w:cs="Calibri"/>
        <w:b/>
        <w:noProof/>
        <w:sz w:val="18"/>
        <w:szCs w:val="18"/>
      </w:rPr>
      <mc:AlternateContent>
        <mc:Choice Requires="wps">
          <w:drawing>
            <wp:anchor distT="4294967292" distB="4294967292" distL="114300" distR="114300" simplePos="0" relativeHeight="251659264" behindDoc="0" locked="0" layoutInCell="1" allowOverlap="1" wp14:anchorId="1FB87709" wp14:editId="3813BEF5">
              <wp:simplePos x="0" y="0"/>
              <wp:positionH relativeFrom="column">
                <wp:posOffset>-158115</wp:posOffset>
              </wp:positionH>
              <wp:positionV relativeFrom="paragraph">
                <wp:posOffset>-26671</wp:posOffset>
              </wp:positionV>
              <wp:extent cx="5978525" cy="0"/>
              <wp:effectExtent l="0" t="0" r="0" b="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85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655E95" id="_x0000_t32" coordsize="21600,21600" o:spt="32" o:oned="t" path="m,l21600,21600e" filled="f">
              <v:path arrowok="t" fillok="f" o:connecttype="none"/>
              <o:lock v:ext="edit" shapetype="t"/>
            </v:shapetype>
            <v:shape id="Łącznik prosty ze strzałką 5" o:spid="_x0000_s1026" type="#_x0000_t32" style="position:absolute;margin-left:-12.45pt;margin-top:-2.1pt;width:470.75pt;height:0;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"/>
          </w:pict>
        </mc:Fallback>
      </mc:AlternateContent>
    </w:r>
    <w:r w:rsidR="004D100E" w:rsidRPr="00B523DC">
      <w:rPr>
        <w:rFonts w:ascii="Calibri" w:eastAsia="Calibri" w:hAnsi="Calibri" w:cs="Calibri"/>
        <w:b/>
        <w:sz w:val="18"/>
        <w:szCs w:val="18"/>
      </w:rPr>
      <w:t>K</w:t>
    </w:r>
    <w:r w:rsidR="004D100E" w:rsidRPr="00B523DC">
      <w:rPr>
        <w:rFonts w:ascii="Lato" w:eastAsia="Calibri" w:hAnsi="Lato" w:cs="Calibri"/>
        <w:b/>
        <w:sz w:val="18"/>
        <w:szCs w:val="18"/>
      </w:rPr>
      <w:t>ontakt prasowy:</w:t>
    </w:r>
    <w:r w:rsidR="004D100E" w:rsidRPr="00B523DC">
      <w:rPr>
        <w:rFonts w:ascii="Lato" w:eastAsia="Calibri" w:hAnsi="Lato" w:cs="Calibri"/>
        <w:sz w:val="18"/>
        <w:szCs w:val="18"/>
      </w:rPr>
      <w:t xml:space="preserve"> Orchidea Creative </w:t>
    </w:r>
    <w:proofErr w:type="spellStart"/>
    <w:r w:rsidR="004D100E" w:rsidRPr="00B523DC">
      <w:rPr>
        <w:rFonts w:ascii="Lato" w:eastAsia="Calibri" w:hAnsi="Lato" w:cs="Calibri"/>
        <w:sz w:val="18"/>
        <w:szCs w:val="18"/>
      </w:rPr>
      <w:t>Group</w:t>
    </w:r>
    <w:proofErr w:type="spellEnd"/>
    <w:r w:rsidR="004D100E" w:rsidRPr="00B523DC">
      <w:rPr>
        <w:rFonts w:ascii="Lato" w:eastAsia="Calibri" w:hAnsi="Lato" w:cs="Calibri"/>
        <w:sz w:val="18"/>
        <w:szCs w:val="18"/>
      </w:rPr>
      <w:t>, ul. Ruska 51 B</w:t>
    </w:r>
    <w:r w:rsidR="004D100E" w:rsidRPr="00B523DC">
      <w:rPr>
        <w:rFonts w:ascii="Lato" w:eastAsia="Calibri" w:hAnsi="Lato" w:cs="Arial"/>
        <w:sz w:val="18"/>
        <w:szCs w:val="18"/>
      </w:rPr>
      <w:t>, 50-079 Wrocław</w:t>
    </w:r>
    <w:r w:rsidR="004D100E" w:rsidRPr="00B523DC">
      <w:rPr>
        <w:rFonts w:ascii="Lato" w:eastAsia="Calibri" w:hAnsi="Lato" w:cs="Calibri"/>
        <w:sz w:val="18"/>
        <w:szCs w:val="18"/>
      </w:rPr>
      <w:t>, tel. 71 314 10 02</w:t>
    </w:r>
  </w:p>
  <w:p w14:paraId="36F43453" w14:textId="77777777" w:rsidR="00AA7C75" w:rsidRDefault="009A62AC" w:rsidP="0005737D">
    <w:pPr>
      <w:spacing w:after="0" w:line="240" w:lineRule="auto"/>
      <w:jc w:val="center"/>
      <w:rPr>
        <w:rFonts w:ascii="Lato" w:eastAsia="Calibri" w:hAnsi="Lato" w:cs="Calibri"/>
        <w:sz w:val="18"/>
        <w:szCs w:val="18"/>
      </w:rPr>
    </w:pPr>
    <w:r>
      <w:rPr>
        <w:rFonts w:ascii="Lato" w:eastAsia="Calibri" w:hAnsi="Lato" w:cs="Calibri"/>
        <w:b/>
        <w:sz w:val="18"/>
        <w:szCs w:val="18"/>
      </w:rPr>
      <w:t>Osoba</w:t>
    </w:r>
    <w:r w:rsidR="0005737D" w:rsidRPr="00B523DC">
      <w:rPr>
        <w:rFonts w:ascii="Lato" w:eastAsia="Calibri" w:hAnsi="Lato" w:cs="Calibri"/>
        <w:b/>
        <w:sz w:val="18"/>
        <w:szCs w:val="18"/>
      </w:rPr>
      <w:t xml:space="preserve"> do kontaktu:</w:t>
    </w:r>
    <w:r w:rsidR="00AA7C75">
      <w:rPr>
        <w:rFonts w:ascii="Lato" w:eastAsia="Calibri" w:hAnsi="Lato" w:cs="Calibri"/>
        <w:sz w:val="18"/>
        <w:szCs w:val="18"/>
      </w:rPr>
      <w:t xml:space="preserve"> </w:t>
    </w:r>
  </w:p>
  <w:p w14:paraId="51882CCB" w14:textId="27EB70F0" w:rsidR="0005737D" w:rsidRPr="00B523DC" w:rsidRDefault="00AA7C75" w:rsidP="0005737D">
    <w:pPr>
      <w:spacing w:after="0" w:line="240" w:lineRule="auto"/>
      <w:jc w:val="center"/>
      <w:rPr>
        <w:rFonts w:ascii="Lato" w:eastAsia="Calibri" w:hAnsi="Lato" w:cs="Calibri"/>
        <w:sz w:val="18"/>
        <w:szCs w:val="18"/>
      </w:rPr>
    </w:pPr>
    <w:r>
      <w:rPr>
        <w:rFonts w:ascii="Lato" w:eastAsia="Calibri" w:hAnsi="Lato" w:cs="Calibri"/>
        <w:sz w:val="18"/>
        <w:szCs w:val="18"/>
      </w:rPr>
      <w:t>Sylwia Makowska-</w:t>
    </w:r>
    <w:proofErr w:type="spellStart"/>
    <w:r>
      <w:rPr>
        <w:rFonts w:ascii="Lato" w:eastAsia="Calibri" w:hAnsi="Lato" w:cs="Calibri"/>
        <w:sz w:val="18"/>
        <w:szCs w:val="18"/>
      </w:rPr>
      <w:t>Rzatkiewicz</w:t>
    </w:r>
    <w:proofErr w:type="spellEnd"/>
    <w:r w:rsidR="0005737D" w:rsidRPr="00B523DC">
      <w:rPr>
        <w:rFonts w:ascii="Lato" w:eastAsia="Calibri" w:hAnsi="Lato" w:cs="Calibri"/>
        <w:sz w:val="18"/>
        <w:szCs w:val="18"/>
      </w:rPr>
      <w:t xml:space="preserve"> tel. 71 </w:t>
    </w:r>
    <w:r>
      <w:rPr>
        <w:rFonts w:ascii="Lato" w:eastAsia="Calibri" w:hAnsi="Lato" w:cs="Calibri"/>
        <w:sz w:val="18"/>
        <w:szCs w:val="18"/>
      </w:rPr>
      <w:t xml:space="preserve">314 10 02, tel. kom. </w:t>
    </w:r>
    <w:r w:rsidR="00702291">
      <w:rPr>
        <w:rFonts w:ascii="Lato" w:eastAsia="Calibri" w:hAnsi="Lato" w:cs="Calibri"/>
        <w:sz w:val="18"/>
        <w:szCs w:val="18"/>
      </w:rPr>
      <w:t>517 412 466</w:t>
    </w:r>
  </w:p>
  <w:p w14:paraId="702B3D03" w14:textId="77777777" w:rsidR="004D100E" w:rsidRPr="00B523DC" w:rsidRDefault="0005737D" w:rsidP="00AA7C75">
    <w:pPr>
      <w:spacing w:after="0" w:line="240" w:lineRule="auto"/>
      <w:jc w:val="center"/>
      <w:rPr>
        <w:sz w:val="18"/>
        <w:szCs w:val="18"/>
        <w:lang w:val="de-DE"/>
      </w:rPr>
    </w:pPr>
    <w:proofErr w:type="spellStart"/>
    <w:r w:rsidRPr="00AB221A">
      <w:rPr>
        <w:rFonts w:ascii="Lato" w:eastAsia="Calibri" w:hAnsi="Lato" w:cs="Calibri"/>
        <w:sz w:val="18"/>
        <w:szCs w:val="18"/>
        <w:lang w:val="de-DE"/>
      </w:rPr>
      <w:t>e-mail</w:t>
    </w:r>
    <w:proofErr w:type="spellEnd"/>
    <w:r w:rsidRPr="00AB221A">
      <w:rPr>
        <w:rFonts w:ascii="Lato" w:eastAsia="Calibri" w:hAnsi="Lato" w:cs="Calibri"/>
        <w:sz w:val="18"/>
        <w:szCs w:val="18"/>
        <w:lang w:val="de-DE"/>
      </w:rPr>
      <w:t xml:space="preserve">: </w:t>
    </w:r>
    <w:hyperlink r:id="rId1" w:history="1">
      <w:r w:rsidR="00AA7C75" w:rsidRPr="00AB221A">
        <w:rPr>
          <w:rStyle w:val="Hipercze"/>
          <w:rFonts w:ascii="Lato" w:eastAsia="Calibri" w:hAnsi="Lato" w:cs="Calibri"/>
          <w:sz w:val="18"/>
          <w:szCs w:val="18"/>
          <w:lang w:val="de-DE"/>
        </w:rPr>
        <w:t>s.makowska@orchidea.co</w:t>
      </w:r>
    </w:hyperlink>
    <w:r w:rsidR="00AA7C75" w:rsidRPr="00AB221A">
      <w:rPr>
        <w:rFonts w:ascii="Lato" w:eastAsia="Calibri" w:hAnsi="Lato" w:cs="Calibri"/>
        <w:sz w:val="18"/>
        <w:szCs w:val="18"/>
        <w:lang w:val="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EDBEC6" w14:textId="77777777" w:rsidR="00FA2263" w:rsidRDefault="00FA2263" w:rsidP="00566542">
      <w:pPr>
        <w:spacing w:after="0" w:line="240" w:lineRule="auto"/>
      </w:pPr>
      <w:r>
        <w:separator/>
      </w:r>
    </w:p>
  </w:footnote>
  <w:footnote w:type="continuationSeparator" w:id="0">
    <w:p w14:paraId="531E87AF" w14:textId="77777777" w:rsidR="00FA2263" w:rsidRDefault="00FA2263" w:rsidP="005665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FF752" w14:textId="102AA1C8" w:rsidR="00566542" w:rsidRDefault="009174D5" w:rsidP="00566542">
    <w:pPr>
      <w:pStyle w:val="Nagwek"/>
      <w:tabs>
        <w:tab w:val="clear" w:pos="4536"/>
        <w:tab w:val="clear" w:pos="9072"/>
      </w:tabs>
      <w:jc w:val="right"/>
    </w:pPr>
    <w:r>
      <w:tab/>
    </w:r>
    <w:r>
      <w:br/>
      <w:t xml:space="preserve">Informacja prasowa </w:t>
    </w:r>
    <w:r w:rsidR="00E61CD1">
      <w:t>–</w:t>
    </w:r>
    <w:r w:rsidR="00702291">
      <w:t xml:space="preserve"> </w:t>
    </w:r>
    <w:r w:rsidR="00A3621F">
      <w:t xml:space="preserve"> maj</w:t>
    </w:r>
    <w:r w:rsidR="00E61CD1">
      <w:t xml:space="preserve"> </w:t>
    </w:r>
    <w:r w:rsidR="00566542">
      <w:t>20</w:t>
    </w:r>
    <w:r w:rsidR="00CF62E6">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85C4C08"/>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1D284B24"/>
    <w:multiLevelType w:val="multilevel"/>
    <w:tmpl w:val="B50C3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9627580"/>
    <w:multiLevelType w:val="multilevel"/>
    <w:tmpl w:val="E1F04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542"/>
    <w:rsid w:val="000011C3"/>
    <w:rsid w:val="00001786"/>
    <w:rsid w:val="00003B60"/>
    <w:rsid w:val="000045B5"/>
    <w:rsid w:val="0000569B"/>
    <w:rsid w:val="000077CE"/>
    <w:rsid w:val="00007874"/>
    <w:rsid w:val="00007DBA"/>
    <w:rsid w:val="000101B0"/>
    <w:rsid w:val="0001058B"/>
    <w:rsid w:val="000108E8"/>
    <w:rsid w:val="000123B1"/>
    <w:rsid w:val="0001303F"/>
    <w:rsid w:val="00014B8E"/>
    <w:rsid w:val="000150EB"/>
    <w:rsid w:val="00015B60"/>
    <w:rsid w:val="00023995"/>
    <w:rsid w:val="00025808"/>
    <w:rsid w:val="0003647C"/>
    <w:rsid w:val="00036EED"/>
    <w:rsid w:val="0004205B"/>
    <w:rsid w:val="00042709"/>
    <w:rsid w:val="00045757"/>
    <w:rsid w:val="00050308"/>
    <w:rsid w:val="00054E7D"/>
    <w:rsid w:val="00055023"/>
    <w:rsid w:val="00055E6E"/>
    <w:rsid w:val="0005737D"/>
    <w:rsid w:val="00057479"/>
    <w:rsid w:val="0006017D"/>
    <w:rsid w:val="0006052B"/>
    <w:rsid w:val="00060B9F"/>
    <w:rsid w:val="00061E97"/>
    <w:rsid w:val="0006573A"/>
    <w:rsid w:val="00065745"/>
    <w:rsid w:val="00066E1A"/>
    <w:rsid w:val="000707B5"/>
    <w:rsid w:val="00072003"/>
    <w:rsid w:val="00072C8F"/>
    <w:rsid w:val="00075F47"/>
    <w:rsid w:val="00076180"/>
    <w:rsid w:val="00077744"/>
    <w:rsid w:val="00082215"/>
    <w:rsid w:val="000823D0"/>
    <w:rsid w:val="00092A39"/>
    <w:rsid w:val="0009432B"/>
    <w:rsid w:val="000973F3"/>
    <w:rsid w:val="000A339E"/>
    <w:rsid w:val="000B08AB"/>
    <w:rsid w:val="000B20FE"/>
    <w:rsid w:val="000B2CDB"/>
    <w:rsid w:val="000B323C"/>
    <w:rsid w:val="000B528D"/>
    <w:rsid w:val="000B644D"/>
    <w:rsid w:val="000B716D"/>
    <w:rsid w:val="000C0CFF"/>
    <w:rsid w:val="000C586F"/>
    <w:rsid w:val="000C6669"/>
    <w:rsid w:val="000C6CBC"/>
    <w:rsid w:val="000C70F8"/>
    <w:rsid w:val="000D3544"/>
    <w:rsid w:val="000D625C"/>
    <w:rsid w:val="000D6F05"/>
    <w:rsid w:val="000E12B4"/>
    <w:rsid w:val="000E14CE"/>
    <w:rsid w:val="000E23AF"/>
    <w:rsid w:val="000E2CBD"/>
    <w:rsid w:val="000E4AE0"/>
    <w:rsid w:val="000F0142"/>
    <w:rsid w:val="000F1948"/>
    <w:rsid w:val="000F31D0"/>
    <w:rsid w:val="000F49B6"/>
    <w:rsid w:val="000F59E1"/>
    <w:rsid w:val="000F5FF6"/>
    <w:rsid w:val="000F6E52"/>
    <w:rsid w:val="001005F7"/>
    <w:rsid w:val="00100C8F"/>
    <w:rsid w:val="001022E8"/>
    <w:rsid w:val="001051E6"/>
    <w:rsid w:val="0010698C"/>
    <w:rsid w:val="0010728F"/>
    <w:rsid w:val="00113326"/>
    <w:rsid w:val="001154EC"/>
    <w:rsid w:val="00116980"/>
    <w:rsid w:val="00134645"/>
    <w:rsid w:val="001369C9"/>
    <w:rsid w:val="001371CD"/>
    <w:rsid w:val="00141512"/>
    <w:rsid w:val="00143549"/>
    <w:rsid w:val="001468FC"/>
    <w:rsid w:val="001568B6"/>
    <w:rsid w:val="00157ED5"/>
    <w:rsid w:val="00160EAE"/>
    <w:rsid w:val="0016169E"/>
    <w:rsid w:val="001618D6"/>
    <w:rsid w:val="00173E92"/>
    <w:rsid w:val="00174416"/>
    <w:rsid w:val="001750C5"/>
    <w:rsid w:val="001814E8"/>
    <w:rsid w:val="00181700"/>
    <w:rsid w:val="00184254"/>
    <w:rsid w:val="001852AE"/>
    <w:rsid w:val="00192E3A"/>
    <w:rsid w:val="00194B2D"/>
    <w:rsid w:val="00195B50"/>
    <w:rsid w:val="00195C3F"/>
    <w:rsid w:val="001968D6"/>
    <w:rsid w:val="00197671"/>
    <w:rsid w:val="001A0DC5"/>
    <w:rsid w:val="001A1F2B"/>
    <w:rsid w:val="001A4ADA"/>
    <w:rsid w:val="001A50FF"/>
    <w:rsid w:val="001A6482"/>
    <w:rsid w:val="001B04BD"/>
    <w:rsid w:val="001B1A98"/>
    <w:rsid w:val="001B6240"/>
    <w:rsid w:val="001B7050"/>
    <w:rsid w:val="001C1BAD"/>
    <w:rsid w:val="001C2C6A"/>
    <w:rsid w:val="001C3E7D"/>
    <w:rsid w:val="001C5DCA"/>
    <w:rsid w:val="001D02B6"/>
    <w:rsid w:val="001D19FC"/>
    <w:rsid w:val="001D6981"/>
    <w:rsid w:val="001D7E86"/>
    <w:rsid w:val="001E24A7"/>
    <w:rsid w:val="001E48D3"/>
    <w:rsid w:val="001F4E9C"/>
    <w:rsid w:val="001F688B"/>
    <w:rsid w:val="002045B1"/>
    <w:rsid w:val="00212055"/>
    <w:rsid w:val="002161F8"/>
    <w:rsid w:val="00216AA3"/>
    <w:rsid w:val="00217E05"/>
    <w:rsid w:val="00220CE2"/>
    <w:rsid w:val="00224284"/>
    <w:rsid w:val="00225887"/>
    <w:rsid w:val="002258D0"/>
    <w:rsid w:val="0022747A"/>
    <w:rsid w:val="0023128E"/>
    <w:rsid w:val="00236DE4"/>
    <w:rsid w:val="00237F4D"/>
    <w:rsid w:val="0024018F"/>
    <w:rsid w:val="002445A9"/>
    <w:rsid w:val="002471B8"/>
    <w:rsid w:val="00247897"/>
    <w:rsid w:val="002501D1"/>
    <w:rsid w:val="00256001"/>
    <w:rsid w:val="00256FFE"/>
    <w:rsid w:val="00265F82"/>
    <w:rsid w:val="00266BC8"/>
    <w:rsid w:val="00270C5F"/>
    <w:rsid w:val="00271011"/>
    <w:rsid w:val="002720E9"/>
    <w:rsid w:val="0027558E"/>
    <w:rsid w:val="00275B50"/>
    <w:rsid w:val="0028097B"/>
    <w:rsid w:val="00281629"/>
    <w:rsid w:val="002846BB"/>
    <w:rsid w:val="00286753"/>
    <w:rsid w:val="00286A88"/>
    <w:rsid w:val="00286B19"/>
    <w:rsid w:val="002875A3"/>
    <w:rsid w:val="00287D2C"/>
    <w:rsid w:val="00291E95"/>
    <w:rsid w:val="002A11A1"/>
    <w:rsid w:val="002A1725"/>
    <w:rsid w:val="002A1EA6"/>
    <w:rsid w:val="002A26F8"/>
    <w:rsid w:val="002A3AC8"/>
    <w:rsid w:val="002A6579"/>
    <w:rsid w:val="002A7BE4"/>
    <w:rsid w:val="002B3D4B"/>
    <w:rsid w:val="002B584A"/>
    <w:rsid w:val="002B653E"/>
    <w:rsid w:val="002B6926"/>
    <w:rsid w:val="002B6F58"/>
    <w:rsid w:val="002B73E3"/>
    <w:rsid w:val="002C00DE"/>
    <w:rsid w:val="002C1C18"/>
    <w:rsid w:val="002C1D18"/>
    <w:rsid w:val="002C1E26"/>
    <w:rsid w:val="002D1434"/>
    <w:rsid w:val="002D32D4"/>
    <w:rsid w:val="002E0E23"/>
    <w:rsid w:val="002E1B8A"/>
    <w:rsid w:val="002E24DA"/>
    <w:rsid w:val="002E3E7F"/>
    <w:rsid w:val="002E4B28"/>
    <w:rsid w:val="002E60BE"/>
    <w:rsid w:val="002F420B"/>
    <w:rsid w:val="002F4876"/>
    <w:rsid w:val="00300D68"/>
    <w:rsid w:val="00302019"/>
    <w:rsid w:val="00302049"/>
    <w:rsid w:val="003133A4"/>
    <w:rsid w:val="003145F1"/>
    <w:rsid w:val="0031507A"/>
    <w:rsid w:val="003173B3"/>
    <w:rsid w:val="003202E7"/>
    <w:rsid w:val="0032143F"/>
    <w:rsid w:val="003214A7"/>
    <w:rsid w:val="00324891"/>
    <w:rsid w:val="00332761"/>
    <w:rsid w:val="00332B5F"/>
    <w:rsid w:val="00334077"/>
    <w:rsid w:val="0033606D"/>
    <w:rsid w:val="0033699D"/>
    <w:rsid w:val="00337371"/>
    <w:rsid w:val="00337955"/>
    <w:rsid w:val="003435C8"/>
    <w:rsid w:val="0034421F"/>
    <w:rsid w:val="00344B44"/>
    <w:rsid w:val="00345133"/>
    <w:rsid w:val="00345A57"/>
    <w:rsid w:val="003553FD"/>
    <w:rsid w:val="0036096D"/>
    <w:rsid w:val="0036125F"/>
    <w:rsid w:val="00361FDD"/>
    <w:rsid w:val="003632E6"/>
    <w:rsid w:val="0036453A"/>
    <w:rsid w:val="00364659"/>
    <w:rsid w:val="0037514E"/>
    <w:rsid w:val="00376670"/>
    <w:rsid w:val="00376767"/>
    <w:rsid w:val="00380A40"/>
    <w:rsid w:val="00381CC3"/>
    <w:rsid w:val="00382A4C"/>
    <w:rsid w:val="00383644"/>
    <w:rsid w:val="003905F6"/>
    <w:rsid w:val="00391FF2"/>
    <w:rsid w:val="003930D8"/>
    <w:rsid w:val="00397DF2"/>
    <w:rsid w:val="003A24FA"/>
    <w:rsid w:val="003A4456"/>
    <w:rsid w:val="003A49DF"/>
    <w:rsid w:val="003A4CB0"/>
    <w:rsid w:val="003A4D03"/>
    <w:rsid w:val="003B14FB"/>
    <w:rsid w:val="003B45B8"/>
    <w:rsid w:val="003B7849"/>
    <w:rsid w:val="003C4F94"/>
    <w:rsid w:val="003C5992"/>
    <w:rsid w:val="003C6D03"/>
    <w:rsid w:val="003C76F9"/>
    <w:rsid w:val="003D141B"/>
    <w:rsid w:val="003D23BE"/>
    <w:rsid w:val="003E05D0"/>
    <w:rsid w:val="003E1473"/>
    <w:rsid w:val="003E2079"/>
    <w:rsid w:val="003E2A02"/>
    <w:rsid w:val="003E3BE8"/>
    <w:rsid w:val="003E415C"/>
    <w:rsid w:val="003E5475"/>
    <w:rsid w:val="003E6831"/>
    <w:rsid w:val="003F1742"/>
    <w:rsid w:val="003F4693"/>
    <w:rsid w:val="0040601B"/>
    <w:rsid w:val="004079AC"/>
    <w:rsid w:val="00412148"/>
    <w:rsid w:val="0041339C"/>
    <w:rsid w:val="00413A38"/>
    <w:rsid w:val="00416279"/>
    <w:rsid w:val="00420159"/>
    <w:rsid w:val="004253F2"/>
    <w:rsid w:val="00427551"/>
    <w:rsid w:val="004333A6"/>
    <w:rsid w:val="004347A2"/>
    <w:rsid w:val="0044449F"/>
    <w:rsid w:val="00446EB7"/>
    <w:rsid w:val="004474BC"/>
    <w:rsid w:val="00450330"/>
    <w:rsid w:val="004516CC"/>
    <w:rsid w:val="00455C09"/>
    <w:rsid w:val="004600E3"/>
    <w:rsid w:val="00463D3F"/>
    <w:rsid w:val="004645DC"/>
    <w:rsid w:val="00471B60"/>
    <w:rsid w:val="00472246"/>
    <w:rsid w:val="00472DD9"/>
    <w:rsid w:val="004732EF"/>
    <w:rsid w:val="00475018"/>
    <w:rsid w:val="00480E34"/>
    <w:rsid w:val="004819C2"/>
    <w:rsid w:val="00484791"/>
    <w:rsid w:val="00484C8A"/>
    <w:rsid w:val="00485BC8"/>
    <w:rsid w:val="004862E6"/>
    <w:rsid w:val="0049539A"/>
    <w:rsid w:val="00497A84"/>
    <w:rsid w:val="004A2F60"/>
    <w:rsid w:val="004A3C96"/>
    <w:rsid w:val="004A49D3"/>
    <w:rsid w:val="004A561F"/>
    <w:rsid w:val="004A7217"/>
    <w:rsid w:val="004A77BD"/>
    <w:rsid w:val="004A7FEE"/>
    <w:rsid w:val="004B2F4C"/>
    <w:rsid w:val="004B32FD"/>
    <w:rsid w:val="004B49B5"/>
    <w:rsid w:val="004B6689"/>
    <w:rsid w:val="004B6D51"/>
    <w:rsid w:val="004C4BA9"/>
    <w:rsid w:val="004C5B3C"/>
    <w:rsid w:val="004D100E"/>
    <w:rsid w:val="004D3127"/>
    <w:rsid w:val="004D328D"/>
    <w:rsid w:val="004D3A16"/>
    <w:rsid w:val="004D4964"/>
    <w:rsid w:val="004D63D1"/>
    <w:rsid w:val="004D647C"/>
    <w:rsid w:val="004D67F1"/>
    <w:rsid w:val="004D790A"/>
    <w:rsid w:val="004D7AD8"/>
    <w:rsid w:val="004E2932"/>
    <w:rsid w:val="004E3065"/>
    <w:rsid w:val="004E49B5"/>
    <w:rsid w:val="004E7D23"/>
    <w:rsid w:val="00501F7C"/>
    <w:rsid w:val="005051B9"/>
    <w:rsid w:val="00511966"/>
    <w:rsid w:val="00512B0A"/>
    <w:rsid w:val="00513710"/>
    <w:rsid w:val="005143E2"/>
    <w:rsid w:val="00516A37"/>
    <w:rsid w:val="00516D0E"/>
    <w:rsid w:val="005179F6"/>
    <w:rsid w:val="0052068F"/>
    <w:rsid w:val="00520AA4"/>
    <w:rsid w:val="005211C9"/>
    <w:rsid w:val="00527F10"/>
    <w:rsid w:val="005338FE"/>
    <w:rsid w:val="00541526"/>
    <w:rsid w:val="00541735"/>
    <w:rsid w:val="005470C9"/>
    <w:rsid w:val="005515F3"/>
    <w:rsid w:val="005529AB"/>
    <w:rsid w:val="00554614"/>
    <w:rsid w:val="0055479D"/>
    <w:rsid w:val="00556DDB"/>
    <w:rsid w:val="00557A83"/>
    <w:rsid w:val="00561BFC"/>
    <w:rsid w:val="005624BC"/>
    <w:rsid w:val="00566542"/>
    <w:rsid w:val="00567210"/>
    <w:rsid w:val="00571E7E"/>
    <w:rsid w:val="005732C0"/>
    <w:rsid w:val="00580A26"/>
    <w:rsid w:val="005853DC"/>
    <w:rsid w:val="005854FE"/>
    <w:rsid w:val="0058634E"/>
    <w:rsid w:val="00587546"/>
    <w:rsid w:val="00587A6D"/>
    <w:rsid w:val="00591492"/>
    <w:rsid w:val="00591C8B"/>
    <w:rsid w:val="00597540"/>
    <w:rsid w:val="005A2684"/>
    <w:rsid w:val="005A2894"/>
    <w:rsid w:val="005A5877"/>
    <w:rsid w:val="005B021F"/>
    <w:rsid w:val="005B022D"/>
    <w:rsid w:val="005B3479"/>
    <w:rsid w:val="005B4C70"/>
    <w:rsid w:val="005B5486"/>
    <w:rsid w:val="005B5F8F"/>
    <w:rsid w:val="005C05F2"/>
    <w:rsid w:val="005C331A"/>
    <w:rsid w:val="005C3E5A"/>
    <w:rsid w:val="005C6461"/>
    <w:rsid w:val="005C7D31"/>
    <w:rsid w:val="005C7EAE"/>
    <w:rsid w:val="005D165C"/>
    <w:rsid w:val="005D2259"/>
    <w:rsid w:val="005D3F92"/>
    <w:rsid w:val="005D64DC"/>
    <w:rsid w:val="005D7434"/>
    <w:rsid w:val="005E0807"/>
    <w:rsid w:val="005E0FB5"/>
    <w:rsid w:val="005E1230"/>
    <w:rsid w:val="005E2F12"/>
    <w:rsid w:val="005E6EAC"/>
    <w:rsid w:val="005E6EF6"/>
    <w:rsid w:val="005F0F1E"/>
    <w:rsid w:val="00603B46"/>
    <w:rsid w:val="00606027"/>
    <w:rsid w:val="006074CE"/>
    <w:rsid w:val="00610353"/>
    <w:rsid w:val="0061075E"/>
    <w:rsid w:val="006122C8"/>
    <w:rsid w:val="00613E48"/>
    <w:rsid w:val="00613E9E"/>
    <w:rsid w:val="0061705E"/>
    <w:rsid w:val="006179A8"/>
    <w:rsid w:val="00623E8E"/>
    <w:rsid w:val="006251E8"/>
    <w:rsid w:val="00626DE5"/>
    <w:rsid w:val="00640239"/>
    <w:rsid w:val="00640EF3"/>
    <w:rsid w:val="00645394"/>
    <w:rsid w:val="006504B9"/>
    <w:rsid w:val="006550CC"/>
    <w:rsid w:val="00656013"/>
    <w:rsid w:val="006563BC"/>
    <w:rsid w:val="00657034"/>
    <w:rsid w:val="006608AB"/>
    <w:rsid w:val="006624DE"/>
    <w:rsid w:val="006661F6"/>
    <w:rsid w:val="006667F0"/>
    <w:rsid w:val="00666DBE"/>
    <w:rsid w:val="0067122A"/>
    <w:rsid w:val="0067611F"/>
    <w:rsid w:val="00676D6C"/>
    <w:rsid w:val="00682093"/>
    <w:rsid w:val="006820EE"/>
    <w:rsid w:val="006824D9"/>
    <w:rsid w:val="00682AB8"/>
    <w:rsid w:val="006850B1"/>
    <w:rsid w:val="0068795E"/>
    <w:rsid w:val="00687D05"/>
    <w:rsid w:val="00687E58"/>
    <w:rsid w:val="0069009B"/>
    <w:rsid w:val="00691F29"/>
    <w:rsid w:val="006933DC"/>
    <w:rsid w:val="006978AD"/>
    <w:rsid w:val="006A4217"/>
    <w:rsid w:val="006A60CF"/>
    <w:rsid w:val="006A6A7D"/>
    <w:rsid w:val="006B23A8"/>
    <w:rsid w:val="006B24EC"/>
    <w:rsid w:val="006B6545"/>
    <w:rsid w:val="006B75C1"/>
    <w:rsid w:val="006B78BA"/>
    <w:rsid w:val="006C16FC"/>
    <w:rsid w:val="006C1A3D"/>
    <w:rsid w:val="006C1FA3"/>
    <w:rsid w:val="006C6431"/>
    <w:rsid w:val="006D2470"/>
    <w:rsid w:val="006D3AF6"/>
    <w:rsid w:val="006D4AD7"/>
    <w:rsid w:val="006D6D26"/>
    <w:rsid w:val="006D7B3F"/>
    <w:rsid w:val="006E162A"/>
    <w:rsid w:val="006E435D"/>
    <w:rsid w:val="006E6267"/>
    <w:rsid w:val="006F2F05"/>
    <w:rsid w:val="006F42C3"/>
    <w:rsid w:val="006F47C6"/>
    <w:rsid w:val="006F518D"/>
    <w:rsid w:val="00702281"/>
    <w:rsid w:val="00702291"/>
    <w:rsid w:val="00702A0D"/>
    <w:rsid w:val="00703F97"/>
    <w:rsid w:val="00706336"/>
    <w:rsid w:val="00710BCD"/>
    <w:rsid w:val="007129F5"/>
    <w:rsid w:val="00713FC2"/>
    <w:rsid w:val="00717265"/>
    <w:rsid w:val="00717539"/>
    <w:rsid w:val="00726AE5"/>
    <w:rsid w:val="00727DF2"/>
    <w:rsid w:val="00727E5B"/>
    <w:rsid w:val="00730306"/>
    <w:rsid w:val="00730BBF"/>
    <w:rsid w:val="007369C6"/>
    <w:rsid w:val="00736BF0"/>
    <w:rsid w:val="00736DC3"/>
    <w:rsid w:val="007408A4"/>
    <w:rsid w:val="00743983"/>
    <w:rsid w:val="007471D8"/>
    <w:rsid w:val="00747783"/>
    <w:rsid w:val="00747F05"/>
    <w:rsid w:val="00750225"/>
    <w:rsid w:val="00751ED1"/>
    <w:rsid w:val="00752866"/>
    <w:rsid w:val="00755AC0"/>
    <w:rsid w:val="00755E5B"/>
    <w:rsid w:val="00760540"/>
    <w:rsid w:val="007634A4"/>
    <w:rsid w:val="0077046B"/>
    <w:rsid w:val="0077242D"/>
    <w:rsid w:val="007743A0"/>
    <w:rsid w:val="00776DC4"/>
    <w:rsid w:val="007839E1"/>
    <w:rsid w:val="007846D9"/>
    <w:rsid w:val="00785FE0"/>
    <w:rsid w:val="007864F9"/>
    <w:rsid w:val="00793C30"/>
    <w:rsid w:val="0079455C"/>
    <w:rsid w:val="007971DE"/>
    <w:rsid w:val="0079723D"/>
    <w:rsid w:val="007A1E6C"/>
    <w:rsid w:val="007A2A9C"/>
    <w:rsid w:val="007A3EC4"/>
    <w:rsid w:val="007A5DEC"/>
    <w:rsid w:val="007A7D75"/>
    <w:rsid w:val="007B0A9E"/>
    <w:rsid w:val="007B385C"/>
    <w:rsid w:val="007B5D2C"/>
    <w:rsid w:val="007B5F28"/>
    <w:rsid w:val="007C1656"/>
    <w:rsid w:val="007C4B17"/>
    <w:rsid w:val="007D5790"/>
    <w:rsid w:val="007E1E2F"/>
    <w:rsid w:val="007E3689"/>
    <w:rsid w:val="007E3D1B"/>
    <w:rsid w:val="007E54D1"/>
    <w:rsid w:val="007F2319"/>
    <w:rsid w:val="007F6A4C"/>
    <w:rsid w:val="007F6E13"/>
    <w:rsid w:val="008021F1"/>
    <w:rsid w:val="00805B59"/>
    <w:rsid w:val="00807F45"/>
    <w:rsid w:val="008139F8"/>
    <w:rsid w:val="00816039"/>
    <w:rsid w:val="00824299"/>
    <w:rsid w:val="008315AE"/>
    <w:rsid w:val="00832AAA"/>
    <w:rsid w:val="00833641"/>
    <w:rsid w:val="00834B47"/>
    <w:rsid w:val="00835B17"/>
    <w:rsid w:val="00837388"/>
    <w:rsid w:val="008400DE"/>
    <w:rsid w:val="008410C8"/>
    <w:rsid w:val="00842B0F"/>
    <w:rsid w:val="00847EE2"/>
    <w:rsid w:val="0085143D"/>
    <w:rsid w:val="00855AB0"/>
    <w:rsid w:val="008573D1"/>
    <w:rsid w:val="008638B2"/>
    <w:rsid w:val="008641FC"/>
    <w:rsid w:val="008714E7"/>
    <w:rsid w:val="00875250"/>
    <w:rsid w:val="008818E6"/>
    <w:rsid w:val="00882CE6"/>
    <w:rsid w:val="00882D4D"/>
    <w:rsid w:val="008843FC"/>
    <w:rsid w:val="00886763"/>
    <w:rsid w:val="00886A6B"/>
    <w:rsid w:val="008905DE"/>
    <w:rsid w:val="008950E9"/>
    <w:rsid w:val="00896450"/>
    <w:rsid w:val="00896AD9"/>
    <w:rsid w:val="008A5833"/>
    <w:rsid w:val="008B00A7"/>
    <w:rsid w:val="008B01AE"/>
    <w:rsid w:val="008B1244"/>
    <w:rsid w:val="008B29C1"/>
    <w:rsid w:val="008B46A6"/>
    <w:rsid w:val="008B625C"/>
    <w:rsid w:val="008B64C3"/>
    <w:rsid w:val="008C0840"/>
    <w:rsid w:val="008C3E6F"/>
    <w:rsid w:val="008D0729"/>
    <w:rsid w:val="008D150E"/>
    <w:rsid w:val="008D35E7"/>
    <w:rsid w:val="008D40E0"/>
    <w:rsid w:val="008D4CEE"/>
    <w:rsid w:val="008D759D"/>
    <w:rsid w:val="008E2825"/>
    <w:rsid w:val="008E31AC"/>
    <w:rsid w:val="008E4747"/>
    <w:rsid w:val="008E5B0E"/>
    <w:rsid w:val="008E777E"/>
    <w:rsid w:val="008F33B0"/>
    <w:rsid w:val="008F5627"/>
    <w:rsid w:val="008F5C36"/>
    <w:rsid w:val="008F797A"/>
    <w:rsid w:val="0090093A"/>
    <w:rsid w:val="00910129"/>
    <w:rsid w:val="0091075F"/>
    <w:rsid w:val="00910D99"/>
    <w:rsid w:val="00914602"/>
    <w:rsid w:val="00915665"/>
    <w:rsid w:val="009174D5"/>
    <w:rsid w:val="00920C58"/>
    <w:rsid w:val="009238D4"/>
    <w:rsid w:val="00934B8B"/>
    <w:rsid w:val="00934DD8"/>
    <w:rsid w:val="00935338"/>
    <w:rsid w:val="009403B5"/>
    <w:rsid w:val="00940D7D"/>
    <w:rsid w:val="00944805"/>
    <w:rsid w:val="009453EB"/>
    <w:rsid w:val="00950362"/>
    <w:rsid w:val="00950AA7"/>
    <w:rsid w:val="00950D38"/>
    <w:rsid w:val="00950F75"/>
    <w:rsid w:val="00952432"/>
    <w:rsid w:val="00955C98"/>
    <w:rsid w:val="00957BAB"/>
    <w:rsid w:val="00960773"/>
    <w:rsid w:val="00964825"/>
    <w:rsid w:val="00965C33"/>
    <w:rsid w:val="00972C71"/>
    <w:rsid w:val="00975AA1"/>
    <w:rsid w:val="009770F0"/>
    <w:rsid w:val="009773B2"/>
    <w:rsid w:val="009811C5"/>
    <w:rsid w:val="00983669"/>
    <w:rsid w:val="00984361"/>
    <w:rsid w:val="00984BEE"/>
    <w:rsid w:val="00984CC9"/>
    <w:rsid w:val="00986A29"/>
    <w:rsid w:val="0098764A"/>
    <w:rsid w:val="009908D1"/>
    <w:rsid w:val="00992FFD"/>
    <w:rsid w:val="00993D0E"/>
    <w:rsid w:val="00993E1D"/>
    <w:rsid w:val="00994EB4"/>
    <w:rsid w:val="00994EBA"/>
    <w:rsid w:val="00995575"/>
    <w:rsid w:val="0099672A"/>
    <w:rsid w:val="009976FC"/>
    <w:rsid w:val="009A20A5"/>
    <w:rsid w:val="009A52C9"/>
    <w:rsid w:val="009A62AC"/>
    <w:rsid w:val="009B3EE2"/>
    <w:rsid w:val="009B58B5"/>
    <w:rsid w:val="009B7C67"/>
    <w:rsid w:val="009C22AD"/>
    <w:rsid w:val="009C31C5"/>
    <w:rsid w:val="009C3C03"/>
    <w:rsid w:val="009D063F"/>
    <w:rsid w:val="009D28CE"/>
    <w:rsid w:val="009D5D68"/>
    <w:rsid w:val="009E053F"/>
    <w:rsid w:val="009E2AE4"/>
    <w:rsid w:val="009E5A5F"/>
    <w:rsid w:val="009E5ED7"/>
    <w:rsid w:val="009F0F02"/>
    <w:rsid w:val="009F2EAE"/>
    <w:rsid w:val="009F43F6"/>
    <w:rsid w:val="009F7BCA"/>
    <w:rsid w:val="00A02483"/>
    <w:rsid w:val="00A04BCA"/>
    <w:rsid w:val="00A0799F"/>
    <w:rsid w:val="00A10437"/>
    <w:rsid w:val="00A144B8"/>
    <w:rsid w:val="00A1587F"/>
    <w:rsid w:val="00A1707E"/>
    <w:rsid w:val="00A23999"/>
    <w:rsid w:val="00A24CF9"/>
    <w:rsid w:val="00A25818"/>
    <w:rsid w:val="00A30EC9"/>
    <w:rsid w:val="00A32307"/>
    <w:rsid w:val="00A33780"/>
    <w:rsid w:val="00A35A1F"/>
    <w:rsid w:val="00A35BD5"/>
    <w:rsid w:val="00A3621F"/>
    <w:rsid w:val="00A4116B"/>
    <w:rsid w:val="00A4520E"/>
    <w:rsid w:val="00A45EBF"/>
    <w:rsid w:val="00A46A6D"/>
    <w:rsid w:val="00A541A5"/>
    <w:rsid w:val="00A54EA2"/>
    <w:rsid w:val="00A573DB"/>
    <w:rsid w:val="00A63DC3"/>
    <w:rsid w:val="00A648CC"/>
    <w:rsid w:val="00A6654F"/>
    <w:rsid w:val="00A670D4"/>
    <w:rsid w:val="00A673D3"/>
    <w:rsid w:val="00A70DE8"/>
    <w:rsid w:val="00A74C14"/>
    <w:rsid w:val="00A758EE"/>
    <w:rsid w:val="00A761D4"/>
    <w:rsid w:val="00A7727E"/>
    <w:rsid w:val="00A77DB4"/>
    <w:rsid w:val="00A8037C"/>
    <w:rsid w:val="00A81F16"/>
    <w:rsid w:val="00A830F4"/>
    <w:rsid w:val="00A9295C"/>
    <w:rsid w:val="00A93CF5"/>
    <w:rsid w:val="00A95C46"/>
    <w:rsid w:val="00AA10A6"/>
    <w:rsid w:val="00AA23D0"/>
    <w:rsid w:val="00AA7217"/>
    <w:rsid w:val="00AA77C7"/>
    <w:rsid w:val="00AA7C75"/>
    <w:rsid w:val="00AB03A7"/>
    <w:rsid w:val="00AB221A"/>
    <w:rsid w:val="00AB2EA5"/>
    <w:rsid w:val="00AB42D5"/>
    <w:rsid w:val="00AB5321"/>
    <w:rsid w:val="00AC2114"/>
    <w:rsid w:val="00AC545B"/>
    <w:rsid w:val="00AD19E3"/>
    <w:rsid w:val="00AD315B"/>
    <w:rsid w:val="00AD355D"/>
    <w:rsid w:val="00AD479E"/>
    <w:rsid w:val="00AD529B"/>
    <w:rsid w:val="00AE0D42"/>
    <w:rsid w:val="00AE1319"/>
    <w:rsid w:val="00AE6A86"/>
    <w:rsid w:val="00AF360A"/>
    <w:rsid w:val="00AF4619"/>
    <w:rsid w:val="00AF4E98"/>
    <w:rsid w:val="00B0256D"/>
    <w:rsid w:val="00B06748"/>
    <w:rsid w:val="00B068D0"/>
    <w:rsid w:val="00B11DFC"/>
    <w:rsid w:val="00B129C4"/>
    <w:rsid w:val="00B20983"/>
    <w:rsid w:val="00B2775F"/>
    <w:rsid w:val="00B27BE7"/>
    <w:rsid w:val="00B31EC3"/>
    <w:rsid w:val="00B32876"/>
    <w:rsid w:val="00B35841"/>
    <w:rsid w:val="00B36C2D"/>
    <w:rsid w:val="00B42F37"/>
    <w:rsid w:val="00B465A7"/>
    <w:rsid w:val="00B523DC"/>
    <w:rsid w:val="00B5555E"/>
    <w:rsid w:val="00B55F12"/>
    <w:rsid w:val="00B64C1F"/>
    <w:rsid w:val="00B67444"/>
    <w:rsid w:val="00B73ABE"/>
    <w:rsid w:val="00B75FCD"/>
    <w:rsid w:val="00B805D7"/>
    <w:rsid w:val="00B81831"/>
    <w:rsid w:val="00B82543"/>
    <w:rsid w:val="00B862E1"/>
    <w:rsid w:val="00B86393"/>
    <w:rsid w:val="00B91ABC"/>
    <w:rsid w:val="00B943AD"/>
    <w:rsid w:val="00B965D7"/>
    <w:rsid w:val="00BA1D08"/>
    <w:rsid w:val="00BA7784"/>
    <w:rsid w:val="00BA7AAD"/>
    <w:rsid w:val="00BB3116"/>
    <w:rsid w:val="00BC1C94"/>
    <w:rsid w:val="00BC7103"/>
    <w:rsid w:val="00BD1F49"/>
    <w:rsid w:val="00BD453F"/>
    <w:rsid w:val="00BD49B7"/>
    <w:rsid w:val="00BD5D4F"/>
    <w:rsid w:val="00BD67CE"/>
    <w:rsid w:val="00BD7901"/>
    <w:rsid w:val="00BE06A9"/>
    <w:rsid w:val="00BE51A6"/>
    <w:rsid w:val="00BE589B"/>
    <w:rsid w:val="00BE70C4"/>
    <w:rsid w:val="00BF10CC"/>
    <w:rsid w:val="00BF1F2B"/>
    <w:rsid w:val="00BF4106"/>
    <w:rsid w:val="00BF57C3"/>
    <w:rsid w:val="00BF5E0C"/>
    <w:rsid w:val="00BF6531"/>
    <w:rsid w:val="00C021EE"/>
    <w:rsid w:val="00C06395"/>
    <w:rsid w:val="00C12AB8"/>
    <w:rsid w:val="00C1393D"/>
    <w:rsid w:val="00C13B5A"/>
    <w:rsid w:val="00C17A15"/>
    <w:rsid w:val="00C20E9C"/>
    <w:rsid w:val="00C21002"/>
    <w:rsid w:val="00C219E2"/>
    <w:rsid w:val="00C23CDE"/>
    <w:rsid w:val="00C24405"/>
    <w:rsid w:val="00C25647"/>
    <w:rsid w:val="00C261CF"/>
    <w:rsid w:val="00C426E7"/>
    <w:rsid w:val="00C4533E"/>
    <w:rsid w:val="00C46D32"/>
    <w:rsid w:val="00C470DF"/>
    <w:rsid w:val="00C47D54"/>
    <w:rsid w:val="00C540BB"/>
    <w:rsid w:val="00C55815"/>
    <w:rsid w:val="00C57878"/>
    <w:rsid w:val="00C631E1"/>
    <w:rsid w:val="00C70132"/>
    <w:rsid w:val="00C71EFC"/>
    <w:rsid w:val="00C73AC1"/>
    <w:rsid w:val="00C74D71"/>
    <w:rsid w:val="00C8106B"/>
    <w:rsid w:val="00C82D62"/>
    <w:rsid w:val="00C83910"/>
    <w:rsid w:val="00C8523A"/>
    <w:rsid w:val="00C86F64"/>
    <w:rsid w:val="00C9027A"/>
    <w:rsid w:val="00C95BE4"/>
    <w:rsid w:val="00C97168"/>
    <w:rsid w:val="00C971C2"/>
    <w:rsid w:val="00C978C0"/>
    <w:rsid w:val="00CA3734"/>
    <w:rsid w:val="00CA4066"/>
    <w:rsid w:val="00CA6AE7"/>
    <w:rsid w:val="00CA7662"/>
    <w:rsid w:val="00CB13CE"/>
    <w:rsid w:val="00CB3B24"/>
    <w:rsid w:val="00CC1C76"/>
    <w:rsid w:val="00CC2C3A"/>
    <w:rsid w:val="00CC3D26"/>
    <w:rsid w:val="00CD3039"/>
    <w:rsid w:val="00CD306E"/>
    <w:rsid w:val="00CD578C"/>
    <w:rsid w:val="00CD62AF"/>
    <w:rsid w:val="00CD7A22"/>
    <w:rsid w:val="00CD7CB3"/>
    <w:rsid w:val="00CE203B"/>
    <w:rsid w:val="00CF0958"/>
    <w:rsid w:val="00CF3757"/>
    <w:rsid w:val="00CF5124"/>
    <w:rsid w:val="00CF62E6"/>
    <w:rsid w:val="00D0031E"/>
    <w:rsid w:val="00D01AF8"/>
    <w:rsid w:val="00D0413F"/>
    <w:rsid w:val="00D0497E"/>
    <w:rsid w:val="00D064E4"/>
    <w:rsid w:val="00D13236"/>
    <w:rsid w:val="00D1512C"/>
    <w:rsid w:val="00D1718F"/>
    <w:rsid w:val="00D22246"/>
    <w:rsid w:val="00D23580"/>
    <w:rsid w:val="00D27F6E"/>
    <w:rsid w:val="00D32516"/>
    <w:rsid w:val="00D34056"/>
    <w:rsid w:val="00D41262"/>
    <w:rsid w:val="00D41BAF"/>
    <w:rsid w:val="00D43CE7"/>
    <w:rsid w:val="00D44975"/>
    <w:rsid w:val="00D46061"/>
    <w:rsid w:val="00D47B2F"/>
    <w:rsid w:val="00D47DA3"/>
    <w:rsid w:val="00D5768A"/>
    <w:rsid w:val="00D60BDB"/>
    <w:rsid w:val="00D63E72"/>
    <w:rsid w:val="00D659F3"/>
    <w:rsid w:val="00D67D58"/>
    <w:rsid w:val="00D70686"/>
    <w:rsid w:val="00D7121B"/>
    <w:rsid w:val="00D756D0"/>
    <w:rsid w:val="00D77D86"/>
    <w:rsid w:val="00D802D1"/>
    <w:rsid w:val="00D8168C"/>
    <w:rsid w:val="00D83A96"/>
    <w:rsid w:val="00D84C3D"/>
    <w:rsid w:val="00D86D22"/>
    <w:rsid w:val="00D90231"/>
    <w:rsid w:val="00D97AE2"/>
    <w:rsid w:val="00DA081D"/>
    <w:rsid w:val="00DA27B3"/>
    <w:rsid w:val="00DA5E26"/>
    <w:rsid w:val="00DB185D"/>
    <w:rsid w:val="00DB77EE"/>
    <w:rsid w:val="00DC343C"/>
    <w:rsid w:val="00DC3E0A"/>
    <w:rsid w:val="00DE33BD"/>
    <w:rsid w:val="00DE3962"/>
    <w:rsid w:val="00DF2A75"/>
    <w:rsid w:val="00DF3243"/>
    <w:rsid w:val="00DF582C"/>
    <w:rsid w:val="00DF5886"/>
    <w:rsid w:val="00DF699B"/>
    <w:rsid w:val="00DF7944"/>
    <w:rsid w:val="00E036AA"/>
    <w:rsid w:val="00E04A1E"/>
    <w:rsid w:val="00E10F8C"/>
    <w:rsid w:val="00E140A0"/>
    <w:rsid w:val="00E2304D"/>
    <w:rsid w:val="00E232F3"/>
    <w:rsid w:val="00E232F7"/>
    <w:rsid w:val="00E23811"/>
    <w:rsid w:val="00E26C1D"/>
    <w:rsid w:val="00E313D9"/>
    <w:rsid w:val="00E3185A"/>
    <w:rsid w:val="00E31AEA"/>
    <w:rsid w:val="00E32AF4"/>
    <w:rsid w:val="00E34A2F"/>
    <w:rsid w:val="00E34C09"/>
    <w:rsid w:val="00E35533"/>
    <w:rsid w:val="00E36B13"/>
    <w:rsid w:val="00E40ED7"/>
    <w:rsid w:val="00E41F45"/>
    <w:rsid w:val="00E459FD"/>
    <w:rsid w:val="00E46171"/>
    <w:rsid w:val="00E46C48"/>
    <w:rsid w:val="00E52D12"/>
    <w:rsid w:val="00E52F63"/>
    <w:rsid w:val="00E61B50"/>
    <w:rsid w:val="00E61CD1"/>
    <w:rsid w:val="00E6232B"/>
    <w:rsid w:val="00E6278C"/>
    <w:rsid w:val="00E6400F"/>
    <w:rsid w:val="00E6442E"/>
    <w:rsid w:val="00E6718D"/>
    <w:rsid w:val="00E67A60"/>
    <w:rsid w:val="00E71632"/>
    <w:rsid w:val="00E73694"/>
    <w:rsid w:val="00E74591"/>
    <w:rsid w:val="00E746FF"/>
    <w:rsid w:val="00E76240"/>
    <w:rsid w:val="00E77721"/>
    <w:rsid w:val="00E929A8"/>
    <w:rsid w:val="00E931B8"/>
    <w:rsid w:val="00E9340F"/>
    <w:rsid w:val="00E9404A"/>
    <w:rsid w:val="00E94FF5"/>
    <w:rsid w:val="00E965DE"/>
    <w:rsid w:val="00E97414"/>
    <w:rsid w:val="00E97703"/>
    <w:rsid w:val="00E97E29"/>
    <w:rsid w:val="00EA4069"/>
    <w:rsid w:val="00EA5CC3"/>
    <w:rsid w:val="00EA7111"/>
    <w:rsid w:val="00EB2CC6"/>
    <w:rsid w:val="00EB499B"/>
    <w:rsid w:val="00EB5BFF"/>
    <w:rsid w:val="00EB7980"/>
    <w:rsid w:val="00EC4A5D"/>
    <w:rsid w:val="00EC6FAC"/>
    <w:rsid w:val="00EC7FA9"/>
    <w:rsid w:val="00ED2A1B"/>
    <w:rsid w:val="00ED2E40"/>
    <w:rsid w:val="00ED37AF"/>
    <w:rsid w:val="00ED4468"/>
    <w:rsid w:val="00EE215D"/>
    <w:rsid w:val="00EE3188"/>
    <w:rsid w:val="00EF2710"/>
    <w:rsid w:val="00EF2ECC"/>
    <w:rsid w:val="00EF3A6C"/>
    <w:rsid w:val="00EF631D"/>
    <w:rsid w:val="00EF6EDD"/>
    <w:rsid w:val="00F000B6"/>
    <w:rsid w:val="00F0031C"/>
    <w:rsid w:val="00F02294"/>
    <w:rsid w:val="00F042DD"/>
    <w:rsid w:val="00F04594"/>
    <w:rsid w:val="00F067C8"/>
    <w:rsid w:val="00F13A25"/>
    <w:rsid w:val="00F1560A"/>
    <w:rsid w:val="00F23498"/>
    <w:rsid w:val="00F2560F"/>
    <w:rsid w:val="00F27C98"/>
    <w:rsid w:val="00F41493"/>
    <w:rsid w:val="00F4263C"/>
    <w:rsid w:val="00F47EE9"/>
    <w:rsid w:val="00F50B5C"/>
    <w:rsid w:val="00F6306D"/>
    <w:rsid w:val="00F63111"/>
    <w:rsid w:val="00F636F3"/>
    <w:rsid w:val="00F64C09"/>
    <w:rsid w:val="00F6614D"/>
    <w:rsid w:val="00F66F9A"/>
    <w:rsid w:val="00F71A70"/>
    <w:rsid w:val="00F71F6E"/>
    <w:rsid w:val="00F74592"/>
    <w:rsid w:val="00F7517D"/>
    <w:rsid w:val="00F763FF"/>
    <w:rsid w:val="00F777CB"/>
    <w:rsid w:val="00F77EE7"/>
    <w:rsid w:val="00F8128B"/>
    <w:rsid w:val="00F817A1"/>
    <w:rsid w:val="00F84FA1"/>
    <w:rsid w:val="00F87730"/>
    <w:rsid w:val="00F87AD9"/>
    <w:rsid w:val="00F93E8F"/>
    <w:rsid w:val="00F94D84"/>
    <w:rsid w:val="00F9677D"/>
    <w:rsid w:val="00F97562"/>
    <w:rsid w:val="00FA2263"/>
    <w:rsid w:val="00FA6513"/>
    <w:rsid w:val="00FB0E2C"/>
    <w:rsid w:val="00FB4FFD"/>
    <w:rsid w:val="00FB5BEC"/>
    <w:rsid w:val="00FB63CA"/>
    <w:rsid w:val="00FB6443"/>
    <w:rsid w:val="00FC20E2"/>
    <w:rsid w:val="00FC5BEC"/>
    <w:rsid w:val="00FC5C3D"/>
    <w:rsid w:val="00FD35AF"/>
    <w:rsid w:val="00FD61E1"/>
    <w:rsid w:val="00FE6269"/>
    <w:rsid w:val="00FE7AEC"/>
    <w:rsid w:val="00FF08CF"/>
    <w:rsid w:val="00FF31B8"/>
    <w:rsid w:val="00FF3406"/>
    <w:rsid w:val="00FF3B82"/>
    <w:rsid w:val="00FF77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4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2A4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665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6542"/>
    <w:rPr>
      <w:rFonts w:ascii="Tahoma" w:hAnsi="Tahoma" w:cs="Tahoma"/>
      <w:sz w:val="16"/>
      <w:szCs w:val="16"/>
    </w:rPr>
  </w:style>
  <w:style w:type="paragraph" w:styleId="Nagwek">
    <w:name w:val="header"/>
    <w:basedOn w:val="Normalny"/>
    <w:link w:val="NagwekZnak"/>
    <w:uiPriority w:val="99"/>
    <w:unhideWhenUsed/>
    <w:rsid w:val="005665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6542"/>
  </w:style>
  <w:style w:type="paragraph" w:styleId="Stopka">
    <w:name w:val="footer"/>
    <w:basedOn w:val="Normalny"/>
    <w:link w:val="StopkaZnak"/>
    <w:uiPriority w:val="99"/>
    <w:unhideWhenUsed/>
    <w:rsid w:val="005665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6542"/>
  </w:style>
  <w:style w:type="character" w:styleId="Hipercze">
    <w:name w:val="Hyperlink"/>
    <w:basedOn w:val="Domylnaczcionkaakapitu"/>
    <w:uiPriority w:val="99"/>
    <w:unhideWhenUsed/>
    <w:rsid w:val="008315AE"/>
    <w:rPr>
      <w:color w:val="0000FF" w:themeColor="hyperlink"/>
      <w:u w:val="single"/>
    </w:rPr>
  </w:style>
  <w:style w:type="character" w:styleId="Odwoaniedokomentarza">
    <w:name w:val="annotation reference"/>
    <w:basedOn w:val="Domylnaczcionkaakapitu"/>
    <w:uiPriority w:val="99"/>
    <w:semiHidden/>
    <w:unhideWhenUsed/>
    <w:rsid w:val="00E6718D"/>
    <w:rPr>
      <w:sz w:val="16"/>
      <w:szCs w:val="16"/>
    </w:rPr>
  </w:style>
  <w:style w:type="paragraph" w:styleId="Tekstkomentarza">
    <w:name w:val="annotation text"/>
    <w:basedOn w:val="Normalny"/>
    <w:link w:val="TekstkomentarzaZnak"/>
    <w:uiPriority w:val="99"/>
    <w:semiHidden/>
    <w:unhideWhenUsed/>
    <w:rsid w:val="00E671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718D"/>
    <w:rPr>
      <w:sz w:val="20"/>
      <w:szCs w:val="20"/>
    </w:rPr>
  </w:style>
  <w:style w:type="paragraph" w:styleId="Tematkomentarza">
    <w:name w:val="annotation subject"/>
    <w:basedOn w:val="Tekstkomentarza"/>
    <w:next w:val="Tekstkomentarza"/>
    <w:link w:val="TematkomentarzaZnak"/>
    <w:uiPriority w:val="99"/>
    <w:semiHidden/>
    <w:unhideWhenUsed/>
    <w:rsid w:val="00E6718D"/>
    <w:rPr>
      <w:b/>
      <w:bCs/>
    </w:rPr>
  </w:style>
  <w:style w:type="character" w:customStyle="1" w:styleId="TematkomentarzaZnak">
    <w:name w:val="Temat komentarza Znak"/>
    <w:basedOn w:val="TekstkomentarzaZnak"/>
    <w:link w:val="Tematkomentarza"/>
    <w:uiPriority w:val="99"/>
    <w:semiHidden/>
    <w:rsid w:val="00E6718D"/>
    <w:rPr>
      <w:b/>
      <w:bCs/>
      <w:sz w:val="20"/>
      <w:szCs w:val="20"/>
    </w:rPr>
  </w:style>
  <w:style w:type="paragraph" w:styleId="Tekstprzypisukocowego">
    <w:name w:val="endnote text"/>
    <w:basedOn w:val="Normalny"/>
    <w:link w:val="TekstprzypisukocowegoZnak"/>
    <w:uiPriority w:val="99"/>
    <w:semiHidden/>
    <w:unhideWhenUsed/>
    <w:rsid w:val="00D756D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756D0"/>
    <w:rPr>
      <w:sz w:val="20"/>
      <w:szCs w:val="20"/>
    </w:rPr>
  </w:style>
  <w:style w:type="character" w:styleId="Odwoanieprzypisukocowego">
    <w:name w:val="endnote reference"/>
    <w:basedOn w:val="Domylnaczcionkaakapitu"/>
    <w:uiPriority w:val="99"/>
    <w:semiHidden/>
    <w:unhideWhenUsed/>
    <w:rsid w:val="00D756D0"/>
    <w:rPr>
      <w:vertAlign w:val="superscript"/>
    </w:rPr>
  </w:style>
  <w:style w:type="character" w:styleId="Pogrubienie">
    <w:name w:val="Strong"/>
    <w:basedOn w:val="Domylnaczcionkaakapitu"/>
    <w:uiPriority w:val="22"/>
    <w:qFormat/>
    <w:rsid w:val="00DF699B"/>
    <w:rPr>
      <w:b/>
      <w:bCs/>
    </w:rPr>
  </w:style>
  <w:style w:type="paragraph" w:styleId="NormalnyWeb">
    <w:name w:val="Normal (Web)"/>
    <w:basedOn w:val="Normalny"/>
    <w:uiPriority w:val="99"/>
    <w:semiHidden/>
    <w:unhideWhenUsed/>
    <w:rsid w:val="006933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B716D"/>
    <w:pPr>
      <w:autoSpaceDE w:val="0"/>
      <w:autoSpaceDN w:val="0"/>
      <w:adjustRightInd w:val="0"/>
      <w:spacing w:after="0" w:line="240" w:lineRule="auto"/>
    </w:pPr>
    <w:rPr>
      <w:rFonts w:ascii="Aspira Light" w:hAnsi="Aspira Light" w:cs="Aspira Light"/>
      <w:color w:val="000000"/>
      <w:sz w:val="24"/>
      <w:szCs w:val="24"/>
    </w:rPr>
  </w:style>
  <w:style w:type="character" w:customStyle="1" w:styleId="A1">
    <w:name w:val="A1"/>
    <w:uiPriority w:val="99"/>
    <w:rsid w:val="000B716D"/>
    <w:rPr>
      <w:rFonts w:cs="Aspira Light"/>
      <w:color w:val="000000"/>
      <w:sz w:val="20"/>
      <w:szCs w:val="20"/>
    </w:rPr>
  </w:style>
  <w:style w:type="paragraph" w:customStyle="1" w:styleId="Standard">
    <w:name w:val="Standard"/>
    <w:rsid w:val="009770F0"/>
    <w:pPr>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Pa1">
    <w:name w:val="Pa1"/>
    <w:basedOn w:val="Default"/>
    <w:next w:val="Default"/>
    <w:uiPriority w:val="99"/>
    <w:rsid w:val="006B78BA"/>
    <w:pPr>
      <w:spacing w:line="241" w:lineRule="atLeast"/>
    </w:pPr>
    <w:rPr>
      <w:rFonts w:ascii="Aspira" w:hAnsi="Aspira" w:cstheme="minorBidi"/>
      <w:color w:val="auto"/>
    </w:rPr>
  </w:style>
  <w:style w:type="paragraph" w:customStyle="1" w:styleId="Pa2">
    <w:name w:val="Pa2"/>
    <w:basedOn w:val="Default"/>
    <w:next w:val="Default"/>
    <w:uiPriority w:val="99"/>
    <w:rsid w:val="006B78BA"/>
    <w:pPr>
      <w:spacing w:line="241" w:lineRule="atLeast"/>
    </w:pPr>
    <w:rPr>
      <w:rFonts w:ascii="Aspira" w:hAnsi="Aspira" w:cstheme="minorBidi"/>
      <w:color w:val="auto"/>
    </w:rPr>
  </w:style>
  <w:style w:type="character" w:customStyle="1" w:styleId="A3">
    <w:name w:val="A3"/>
    <w:uiPriority w:val="99"/>
    <w:rsid w:val="006B78BA"/>
    <w:rPr>
      <w:rFonts w:cs="Aspira"/>
      <w:b/>
      <w:bCs/>
      <w:color w:val="000000"/>
      <w:sz w:val="20"/>
      <w:szCs w:val="20"/>
    </w:rPr>
  </w:style>
  <w:style w:type="paragraph" w:customStyle="1" w:styleId="Pa0">
    <w:name w:val="Pa0"/>
    <w:basedOn w:val="Default"/>
    <w:next w:val="Default"/>
    <w:uiPriority w:val="99"/>
    <w:rsid w:val="006B78BA"/>
    <w:pPr>
      <w:spacing w:line="241" w:lineRule="atLeast"/>
    </w:pPr>
    <w:rPr>
      <w:rFonts w:ascii="Aspira" w:hAnsi="Aspira" w:cstheme="minorBidi"/>
      <w:color w:val="auto"/>
    </w:rPr>
  </w:style>
  <w:style w:type="character" w:customStyle="1" w:styleId="A0">
    <w:name w:val="A0"/>
    <w:uiPriority w:val="99"/>
    <w:rsid w:val="006B78BA"/>
    <w:rPr>
      <w:rFonts w:cs="Aspira"/>
      <w:b/>
      <w:bCs/>
      <w:color w:val="000000"/>
      <w:sz w:val="22"/>
      <w:szCs w:val="22"/>
    </w:rPr>
  </w:style>
  <w:style w:type="paragraph" w:styleId="Poprawka">
    <w:name w:val="Revision"/>
    <w:hidden/>
    <w:uiPriority w:val="99"/>
    <w:semiHidden/>
    <w:rsid w:val="00F84FA1"/>
    <w:pPr>
      <w:spacing w:after="0" w:line="240" w:lineRule="auto"/>
    </w:pPr>
  </w:style>
  <w:style w:type="character" w:customStyle="1" w:styleId="Nierozpoznanawzmianka1">
    <w:name w:val="Nierozpoznana wzmianka1"/>
    <w:basedOn w:val="Domylnaczcionkaakapitu"/>
    <w:uiPriority w:val="99"/>
    <w:semiHidden/>
    <w:unhideWhenUsed/>
    <w:rsid w:val="008A5833"/>
    <w:rPr>
      <w:color w:val="605E5C"/>
      <w:shd w:val="clear" w:color="auto" w:fill="E1DFDD"/>
    </w:rPr>
  </w:style>
  <w:style w:type="paragraph" w:styleId="HTML-wstpniesformatowany">
    <w:name w:val="HTML Preformatted"/>
    <w:basedOn w:val="Normalny"/>
    <w:link w:val="HTML-wstpniesformatowanyZnak"/>
    <w:uiPriority w:val="99"/>
    <w:semiHidden/>
    <w:unhideWhenUsed/>
    <w:rsid w:val="00783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7839E1"/>
    <w:rPr>
      <w:rFonts w:ascii="Courier New" w:eastAsia="Times New Roman" w:hAnsi="Courier New" w:cs="Courier New"/>
      <w:sz w:val="20"/>
      <w:szCs w:val="20"/>
    </w:rPr>
  </w:style>
  <w:style w:type="table" w:customStyle="1" w:styleId="TableNormal">
    <w:name w:val="Table Normal"/>
    <w:rsid w:val="006060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customStyle="1" w:styleId="Brak">
    <w:name w:val="Brak"/>
    <w:rsid w:val="00606027"/>
  </w:style>
  <w:style w:type="paragraph" w:styleId="Listapunktowana">
    <w:name w:val="List Bullet"/>
    <w:basedOn w:val="Normalny"/>
    <w:uiPriority w:val="99"/>
    <w:unhideWhenUsed/>
    <w:rsid w:val="00AC545B"/>
    <w:pPr>
      <w:numPr>
        <w:numId w:val="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2A4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665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6542"/>
    <w:rPr>
      <w:rFonts w:ascii="Tahoma" w:hAnsi="Tahoma" w:cs="Tahoma"/>
      <w:sz w:val="16"/>
      <w:szCs w:val="16"/>
    </w:rPr>
  </w:style>
  <w:style w:type="paragraph" w:styleId="Nagwek">
    <w:name w:val="header"/>
    <w:basedOn w:val="Normalny"/>
    <w:link w:val="NagwekZnak"/>
    <w:uiPriority w:val="99"/>
    <w:unhideWhenUsed/>
    <w:rsid w:val="005665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6542"/>
  </w:style>
  <w:style w:type="paragraph" w:styleId="Stopka">
    <w:name w:val="footer"/>
    <w:basedOn w:val="Normalny"/>
    <w:link w:val="StopkaZnak"/>
    <w:uiPriority w:val="99"/>
    <w:unhideWhenUsed/>
    <w:rsid w:val="005665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6542"/>
  </w:style>
  <w:style w:type="character" w:styleId="Hipercze">
    <w:name w:val="Hyperlink"/>
    <w:basedOn w:val="Domylnaczcionkaakapitu"/>
    <w:uiPriority w:val="99"/>
    <w:unhideWhenUsed/>
    <w:rsid w:val="008315AE"/>
    <w:rPr>
      <w:color w:val="0000FF" w:themeColor="hyperlink"/>
      <w:u w:val="single"/>
    </w:rPr>
  </w:style>
  <w:style w:type="character" w:styleId="Odwoaniedokomentarza">
    <w:name w:val="annotation reference"/>
    <w:basedOn w:val="Domylnaczcionkaakapitu"/>
    <w:uiPriority w:val="99"/>
    <w:semiHidden/>
    <w:unhideWhenUsed/>
    <w:rsid w:val="00E6718D"/>
    <w:rPr>
      <w:sz w:val="16"/>
      <w:szCs w:val="16"/>
    </w:rPr>
  </w:style>
  <w:style w:type="paragraph" w:styleId="Tekstkomentarza">
    <w:name w:val="annotation text"/>
    <w:basedOn w:val="Normalny"/>
    <w:link w:val="TekstkomentarzaZnak"/>
    <w:uiPriority w:val="99"/>
    <w:semiHidden/>
    <w:unhideWhenUsed/>
    <w:rsid w:val="00E671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718D"/>
    <w:rPr>
      <w:sz w:val="20"/>
      <w:szCs w:val="20"/>
    </w:rPr>
  </w:style>
  <w:style w:type="paragraph" w:styleId="Tematkomentarza">
    <w:name w:val="annotation subject"/>
    <w:basedOn w:val="Tekstkomentarza"/>
    <w:next w:val="Tekstkomentarza"/>
    <w:link w:val="TematkomentarzaZnak"/>
    <w:uiPriority w:val="99"/>
    <w:semiHidden/>
    <w:unhideWhenUsed/>
    <w:rsid w:val="00E6718D"/>
    <w:rPr>
      <w:b/>
      <w:bCs/>
    </w:rPr>
  </w:style>
  <w:style w:type="character" w:customStyle="1" w:styleId="TematkomentarzaZnak">
    <w:name w:val="Temat komentarza Znak"/>
    <w:basedOn w:val="TekstkomentarzaZnak"/>
    <w:link w:val="Tematkomentarza"/>
    <w:uiPriority w:val="99"/>
    <w:semiHidden/>
    <w:rsid w:val="00E6718D"/>
    <w:rPr>
      <w:b/>
      <w:bCs/>
      <w:sz w:val="20"/>
      <w:szCs w:val="20"/>
    </w:rPr>
  </w:style>
  <w:style w:type="paragraph" w:styleId="Tekstprzypisukocowego">
    <w:name w:val="endnote text"/>
    <w:basedOn w:val="Normalny"/>
    <w:link w:val="TekstprzypisukocowegoZnak"/>
    <w:uiPriority w:val="99"/>
    <w:semiHidden/>
    <w:unhideWhenUsed/>
    <w:rsid w:val="00D756D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756D0"/>
    <w:rPr>
      <w:sz w:val="20"/>
      <w:szCs w:val="20"/>
    </w:rPr>
  </w:style>
  <w:style w:type="character" w:styleId="Odwoanieprzypisukocowego">
    <w:name w:val="endnote reference"/>
    <w:basedOn w:val="Domylnaczcionkaakapitu"/>
    <w:uiPriority w:val="99"/>
    <w:semiHidden/>
    <w:unhideWhenUsed/>
    <w:rsid w:val="00D756D0"/>
    <w:rPr>
      <w:vertAlign w:val="superscript"/>
    </w:rPr>
  </w:style>
  <w:style w:type="character" w:styleId="Pogrubienie">
    <w:name w:val="Strong"/>
    <w:basedOn w:val="Domylnaczcionkaakapitu"/>
    <w:uiPriority w:val="22"/>
    <w:qFormat/>
    <w:rsid w:val="00DF699B"/>
    <w:rPr>
      <w:b/>
      <w:bCs/>
    </w:rPr>
  </w:style>
  <w:style w:type="paragraph" w:styleId="NormalnyWeb">
    <w:name w:val="Normal (Web)"/>
    <w:basedOn w:val="Normalny"/>
    <w:uiPriority w:val="99"/>
    <w:semiHidden/>
    <w:unhideWhenUsed/>
    <w:rsid w:val="006933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B716D"/>
    <w:pPr>
      <w:autoSpaceDE w:val="0"/>
      <w:autoSpaceDN w:val="0"/>
      <w:adjustRightInd w:val="0"/>
      <w:spacing w:after="0" w:line="240" w:lineRule="auto"/>
    </w:pPr>
    <w:rPr>
      <w:rFonts w:ascii="Aspira Light" w:hAnsi="Aspira Light" w:cs="Aspira Light"/>
      <w:color w:val="000000"/>
      <w:sz w:val="24"/>
      <w:szCs w:val="24"/>
    </w:rPr>
  </w:style>
  <w:style w:type="character" w:customStyle="1" w:styleId="A1">
    <w:name w:val="A1"/>
    <w:uiPriority w:val="99"/>
    <w:rsid w:val="000B716D"/>
    <w:rPr>
      <w:rFonts w:cs="Aspira Light"/>
      <w:color w:val="000000"/>
      <w:sz w:val="20"/>
      <w:szCs w:val="20"/>
    </w:rPr>
  </w:style>
  <w:style w:type="paragraph" w:customStyle="1" w:styleId="Standard">
    <w:name w:val="Standard"/>
    <w:rsid w:val="009770F0"/>
    <w:pPr>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Pa1">
    <w:name w:val="Pa1"/>
    <w:basedOn w:val="Default"/>
    <w:next w:val="Default"/>
    <w:uiPriority w:val="99"/>
    <w:rsid w:val="006B78BA"/>
    <w:pPr>
      <w:spacing w:line="241" w:lineRule="atLeast"/>
    </w:pPr>
    <w:rPr>
      <w:rFonts w:ascii="Aspira" w:hAnsi="Aspira" w:cstheme="minorBidi"/>
      <w:color w:val="auto"/>
    </w:rPr>
  </w:style>
  <w:style w:type="paragraph" w:customStyle="1" w:styleId="Pa2">
    <w:name w:val="Pa2"/>
    <w:basedOn w:val="Default"/>
    <w:next w:val="Default"/>
    <w:uiPriority w:val="99"/>
    <w:rsid w:val="006B78BA"/>
    <w:pPr>
      <w:spacing w:line="241" w:lineRule="atLeast"/>
    </w:pPr>
    <w:rPr>
      <w:rFonts w:ascii="Aspira" w:hAnsi="Aspira" w:cstheme="minorBidi"/>
      <w:color w:val="auto"/>
    </w:rPr>
  </w:style>
  <w:style w:type="character" w:customStyle="1" w:styleId="A3">
    <w:name w:val="A3"/>
    <w:uiPriority w:val="99"/>
    <w:rsid w:val="006B78BA"/>
    <w:rPr>
      <w:rFonts w:cs="Aspira"/>
      <w:b/>
      <w:bCs/>
      <w:color w:val="000000"/>
      <w:sz w:val="20"/>
      <w:szCs w:val="20"/>
    </w:rPr>
  </w:style>
  <w:style w:type="paragraph" w:customStyle="1" w:styleId="Pa0">
    <w:name w:val="Pa0"/>
    <w:basedOn w:val="Default"/>
    <w:next w:val="Default"/>
    <w:uiPriority w:val="99"/>
    <w:rsid w:val="006B78BA"/>
    <w:pPr>
      <w:spacing w:line="241" w:lineRule="atLeast"/>
    </w:pPr>
    <w:rPr>
      <w:rFonts w:ascii="Aspira" w:hAnsi="Aspira" w:cstheme="minorBidi"/>
      <w:color w:val="auto"/>
    </w:rPr>
  </w:style>
  <w:style w:type="character" w:customStyle="1" w:styleId="A0">
    <w:name w:val="A0"/>
    <w:uiPriority w:val="99"/>
    <w:rsid w:val="006B78BA"/>
    <w:rPr>
      <w:rFonts w:cs="Aspira"/>
      <w:b/>
      <w:bCs/>
      <w:color w:val="000000"/>
      <w:sz w:val="22"/>
      <w:szCs w:val="22"/>
    </w:rPr>
  </w:style>
  <w:style w:type="paragraph" w:styleId="Poprawka">
    <w:name w:val="Revision"/>
    <w:hidden/>
    <w:uiPriority w:val="99"/>
    <w:semiHidden/>
    <w:rsid w:val="00F84FA1"/>
    <w:pPr>
      <w:spacing w:after="0" w:line="240" w:lineRule="auto"/>
    </w:pPr>
  </w:style>
  <w:style w:type="character" w:customStyle="1" w:styleId="Nierozpoznanawzmianka1">
    <w:name w:val="Nierozpoznana wzmianka1"/>
    <w:basedOn w:val="Domylnaczcionkaakapitu"/>
    <w:uiPriority w:val="99"/>
    <w:semiHidden/>
    <w:unhideWhenUsed/>
    <w:rsid w:val="008A5833"/>
    <w:rPr>
      <w:color w:val="605E5C"/>
      <w:shd w:val="clear" w:color="auto" w:fill="E1DFDD"/>
    </w:rPr>
  </w:style>
  <w:style w:type="paragraph" w:styleId="HTML-wstpniesformatowany">
    <w:name w:val="HTML Preformatted"/>
    <w:basedOn w:val="Normalny"/>
    <w:link w:val="HTML-wstpniesformatowanyZnak"/>
    <w:uiPriority w:val="99"/>
    <w:semiHidden/>
    <w:unhideWhenUsed/>
    <w:rsid w:val="00783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7839E1"/>
    <w:rPr>
      <w:rFonts w:ascii="Courier New" w:eastAsia="Times New Roman" w:hAnsi="Courier New" w:cs="Courier New"/>
      <w:sz w:val="20"/>
      <w:szCs w:val="20"/>
    </w:rPr>
  </w:style>
  <w:style w:type="table" w:customStyle="1" w:styleId="TableNormal">
    <w:name w:val="Table Normal"/>
    <w:rsid w:val="006060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customStyle="1" w:styleId="Brak">
    <w:name w:val="Brak"/>
    <w:rsid w:val="00606027"/>
  </w:style>
  <w:style w:type="paragraph" w:styleId="Listapunktowana">
    <w:name w:val="List Bullet"/>
    <w:basedOn w:val="Normalny"/>
    <w:uiPriority w:val="99"/>
    <w:unhideWhenUsed/>
    <w:rsid w:val="00AC545B"/>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94421">
      <w:bodyDiv w:val="1"/>
      <w:marLeft w:val="0"/>
      <w:marRight w:val="0"/>
      <w:marTop w:val="0"/>
      <w:marBottom w:val="0"/>
      <w:divBdr>
        <w:top w:val="none" w:sz="0" w:space="0" w:color="auto"/>
        <w:left w:val="none" w:sz="0" w:space="0" w:color="auto"/>
        <w:bottom w:val="none" w:sz="0" w:space="0" w:color="auto"/>
        <w:right w:val="none" w:sz="0" w:space="0" w:color="auto"/>
      </w:divBdr>
    </w:div>
    <w:div w:id="235169898">
      <w:bodyDiv w:val="1"/>
      <w:marLeft w:val="0"/>
      <w:marRight w:val="0"/>
      <w:marTop w:val="0"/>
      <w:marBottom w:val="0"/>
      <w:divBdr>
        <w:top w:val="none" w:sz="0" w:space="0" w:color="auto"/>
        <w:left w:val="none" w:sz="0" w:space="0" w:color="auto"/>
        <w:bottom w:val="none" w:sz="0" w:space="0" w:color="auto"/>
        <w:right w:val="none" w:sz="0" w:space="0" w:color="auto"/>
      </w:divBdr>
    </w:div>
    <w:div w:id="411894136">
      <w:bodyDiv w:val="1"/>
      <w:marLeft w:val="0"/>
      <w:marRight w:val="0"/>
      <w:marTop w:val="0"/>
      <w:marBottom w:val="0"/>
      <w:divBdr>
        <w:top w:val="none" w:sz="0" w:space="0" w:color="auto"/>
        <w:left w:val="none" w:sz="0" w:space="0" w:color="auto"/>
        <w:bottom w:val="none" w:sz="0" w:space="0" w:color="auto"/>
        <w:right w:val="none" w:sz="0" w:space="0" w:color="auto"/>
      </w:divBdr>
    </w:div>
    <w:div w:id="457182891">
      <w:bodyDiv w:val="1"/>
      <w:marLeft w:val="0"/>
      <w:marRight w:val="0"/>
      <w:marTop w:val="0"/>
      <w:marBottom w:val="0"/>
      <w:divBdr>
        <w:top w:val="none" w:sz="0" w:space="0" w:color="auto"/>
        <w:left w:val="none" w:sz="0" w:space="0" w:color="auto"/>
        <w:bottom w:val="none" w:sz="0" w:space="0" w:color="auto"/>
        <w:right w:val="none" w:sz="0" w:space="0" w:color="auto"/>
      </w:divBdr>
    </w:div>
    <w:div w:id="818839386">
      <w:bodyDiv w:val="1"/>
      <w:marLeft w:val="0"/>
      <w:marRight w:val="0"/>
      <w:marTop w:val="0"/>
      <w:marBottom w:val="0"/>
      <w:divBdr>
        <w:top w:val="none" w:sz="0" w:space="0" w:color="auto"/>
        <w:left w:val="none" w:sz="0" w:space="0" w:color="auto"/>
        <w:bottom w:val="none" w:sz="0" w:space="0" w:color="auto"/>
        <w:right w:val="none" w:sz="0" w:space="0" w:color="auto"/>
      </w:divBdr>
    </w:div>
    <w:div w:id="955913185">
      <w:bodyDiv w:val="1"/>
      <w:marLeft w:val="0"/>
      <w:marRight w:val="0"/>
      <w:marTop w:val="0"/>
      <w:marBottom w:val="0"/>
      <w:divBdr>
        <w:top w:val="none" w:sz="0" w:space="0" w:color="auto"/>
        <w:left w:val="none" w:sz="0" w:space="0" w:color="auto"/>
        <w:bottom w:val="none" w:sz="0" w:space="0" w:color="auto"/>
        <w:right w:val="none" w:sz="0" w:space="0" w:color="auto"/>
      </w:divBdr>
    </w:div>
    <w:div w:id="1037314287">
      <w:bodyDiv w:val="1"/>
      <w:marLeft w:val="0"/>
      <w:marRight w:val="0"/>
      <w:marTop w:val="0"/>
      <w:marBottom w:val="0"/>
      <w:divBdr>
        <w:top w:val="none" w:sz="0" w:space="0" w:color="auto"/>
        <w:left w:val="none" w:sz="0" w:space="0" w:color="auto"/>
        <w:bottom w:val="none" w:sz="0" w:space="0" w:color="auto"/>
        <w:right w:val="none" w:sz="0" w:space="0" w:color="auto"/>
      </w:divBdr>
    </w:div>
    <w:div w:id="1276207798">
      <w:bodyDiv w:val="1"/>
      <w:marLeft w:val="0"/>
      <w:marRight w:val="0"/>
      <w:marTop w:val="0"/>
      <w:marBottom w:val="0"/>
      <w:divBdr>
        <w:top w:val="none" w:sz="0" w:space="0" w:color="auto"/>
        <w:left w:val="none" w:sz="0" w:space="0" w:color="auto"/>
        <w:bottom w:val="none" w:sz="0" w:space="0" w:color="auto"/>
        <w:right w:val="none" w:sz="0" w:space="0" w:color="auto"/>
      </w:divBdr>
    </w:div>
    <w:div w:id="1350184051">
      <w:bodyDiv w:val="1"/>
      <w:marLeft w:val="0"/>
      <w:marRight w:val="0"/>
      <w:marTop w:val="0"/>
      <w:marBottom w:val="0"/>
      <w:divBdr>
        <w:top w:val="none" w:sz="0" w:space="0" w:color="auto"/>
        <w:left w:val="none" w:sz="0" w:space="0" w:color="auto"/>
        <w:bottom w:val="none" w:sz="0" w:space="0" w:color="auto"/>
        <w:right w:val="none" w:sz="0" w:space="0" w:color="auto"/>
      </w:divBdr>
    </w:div>
    <w:div w:id="1417172980">
      <w:bodyDiv w:val="1"/>
      <w:marLeft w:val="0"/>
      <w:marRight w:val="0"/>
      <w:marTop w:val="0"/>
      <w:marBottom w:val="0"/>
      <w:divBdr>
        <w:top w:val="none" w:sz="0" w:space="0" w:color="auto"/>
        <w:left w:val="none" w:sz="0" w:space="0" w:color="auto"/>
        <w:bottom w:val="none" w:sz="0" w:space="0" w:color="auto"/>
        <w:right w:val="none" w:sz="0" w:space="0" w:color="auto"/>
      </w:divBdr>
    </w:div>
    <w:div w:id="1475097903">
      <w:bodyDiv w:val="1"/>
      <w:marLeft w:val="0"/>
      <w:marRight w:val="0"/>
      <w:marTop w:val="0"/>
      <w:marBottom w:val="0"/>
      <w:divBdr>
        <w:top w:val="none" w:sz="0" w:space="0" w:color="auto"/>
        <w:left w:val="none" w:sz="0" w:space="0" w:color="auto"/>
        <w:bottom w:val="none" w:sz="0" w:space="0" w:color="auto"/>
        <w:right w:val="none" w:sz="0" w:space="0" w:color="auto"/>
      </w:divBdr>
    </w:div>
    <w:div w:id="1586381918">
      <w:bodyDiv w:val="1"/>
      <w:marLeft w:val="0"/>
      <w:marRight w:val="0"/>
      <w:marTop w:val="0"/>
      <w:marBottom w:val="0"/>
      <w:divBdr>
        <w:top w:val="none" w:sz="0" w:space="0" w:color="auto"/>
        <w:left w:val="none" w:sz="0" w:space="0" w:color="auto"/>
        <w:bottom w:val="none" w:sz="0" w:space="0" w:color="auto"/>
        <w:right w:val="none" w:sz="0" w:space="0" w:color="auto"/>
      </w:divBdr>
      <w:divsChild>
        <w:div w:id="904338203">
          <w:marLeft w:val="0"/>
          <w:marRight w:val="0"/>
          <w:marTop w:val="0"/>
          <w:marBottom w:val="450"/>
          <w:divBdr>
            <w:top w:val="none" w:sz="0" w:space="0" w:color="auto"/>
            <w:left w:val="none" w:sz="0" w:space="0" w:color="auto"/>
            <w:bottom w:val="none" w:sz="0" w:space="0" w:color="auto"/>
            <w:right w:val="none" w:sz="0" w:space="0" w:color="auto"/>
          </w:divBdr>
          <w:divsChild>
            <w:div w:id="1229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10051">
      <w:bodyDiv w:val="1"/>
      <w:marLeft w:val="0"/>
      <w:marRight w:val="0"/>
      <w:marTop w:val="0"/>
      <w:marBottom w:val="0"/>
      <w:divBdr>
        <w:top w:val="none" w:sz="0" w:space="0" w:color="auto"/>
        <w:left w:val="none" w:sz="0" w:space="0" w:color="auto"/>
        <w:bottom w:val="none" w:sz="0" w:space="0" w:color="auto"/>
        <w:right w:val="none" w:sz="0" w:space="0" w:color="auto"/>
      </w:divBdr>
    </w:div>
    <w:div w:id="1826775900">
      <w:bodyDiv w:val="1"/>
      <w:marLeft w:val="0"/>
      <w:marRight w:val="0"/>
      <w:marTop w:val="0"/>
      <w:marBottom w:val="0"/>
      <w:divBdr>
        <w:top w:val="none" w:sz="0" w:space="0" w:color="auto"/>
        <w:left w:val="none" w:sz="0" w:space="0" w:color="auto"/>
        <w:bottom w:val="none" w:sz="0" w:space="0" w:color="auto"/>
        <w:right w:val="none" w:sz="0" w:space="0" w:color="auto"/>
      </w:divBdr>
    </w:div>
    <w:div w:id="1864783211">
      <w:bodyDiv w:val="1"/>
      <w:marLeft w:val="0"/>
      <w:marRight w:val="0"/>
      <w:marTop w:val="0"/>
      <w:marBottom w:val="0"/>
      <w:divBdr>
        <w:top w:val="none" w:sz="0" w:space="0" w:color="auto"/>
        <w:left w:val="none" w:sz="0" w:space="0" w:color="auto"/>
        <w:bottom w:val="none" w:sz="0" w:space="0" w:color="auto"/>
        <w:right w:val="none" w:sz="0" w:space="0" w:color="auto"/>
      </w:divBdr>
      <w:divsChild>
        <w:div w:id="1191799762">
          <w:marLeft w:val="0"/>
          <w:marRight w:val="0"/>
          <w:marTop w:val="0"/>
          <w:marBottom w:val="450"/>
          <w:divBdr>
            <w:top w:val="none" w:sz="0" w:space="0" w:color="auto"/>
            <w:left w:val="none" w:sz="0" w:space="0" w:color="auto"/>
            <w:bottom w:val="none" w:sz="0" w:space="0" w:color="auto"/>
            <w:right w:val="none" w:sz="0" w:space="0" w:color="auto"/>
          </w:divBdr>
          <w:divsChild>
            <w:div w:id="72190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1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plast-met.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makowska@orchidea.c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02BE4-F435-4C86-9E2C-7DFCA2842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4641</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Publiczny</dc:creator>
  <cp:lastModifiedBy>Sylwia Makowska</cp:lastModifiedBy>
  <cp:revision>2</cp:revision>
  <cp:lastPrinted>2020-11-24T13:53:00Z</cp:lastPrinted>
  <dcterms:created xsi:type="dcterms:W3CDTF">2021-05-04T10:21:00Z</dcterms:created>
  <dcterms:modified xsi:type="dcterms:W3CDTF">2021-05-04T10:21:00Z</dcterms:modified>
</cp:coreProperties>
</file>