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3792" w14:textId="2F7B0D6E" w:rsidR="00907B6A" w:rsidRDefault="00033DD3" w:rsidP="00907B6A">
      <w:pPr>
        <w:jc w:val="right"/>
      </w:pPr>
      <w:bookmarkStart w:id="0" w:name="_Hlk78898591"/>
      <w:r>
        <w:rPr>
          <w:rFonts w:ascii="Helvetica Neue" w:hAnsi="Helvetica Neue"/>
          <w:color w:val="000000"/>
          <w:u w:color="000000"/>
        </w:rPr>
        <w:t>2</w:t>
      </w:r>
      <w:r w:rsidR="00CB4DAE">
        <w:rPr>
          <w:rFonts w:ascii="Helvetica Neue" w:hAnsi="Helvetica Neue"/>
          <w:color w:val="000000"/>
          <w:u w:color="000000"/>
        </w:rPr>
        <w:t>6</w:t>
      </w:r>
      <w:r w:rsidR="00731568">
        <w:rPr>
          <w:rFonts w:ascii="Helvetica Neue" w:hAnsi="Helvetica Neue"/>
          <w:color w:val="000000"/>
          <w:u w:color="000000"/>
        </w:rPr>
        <w:t xml:space="preserve"> sierpnia</w:t>
      </w:r>
      <w:r w:rsidR="009F2AEF">
        <w:rPr>
          <w:rFonts w:ascii="Helvetica Neue" w:hAnsi="Helvetica Neue"/>
          <w:color w:val="000000"/>
          <w:u w:color="000000"/>
        </w:rPr>
        <w:t xml:space="preserve"> </w:t>
      </w:r>
      <w:r w:rsidR="00907B6A">
        <w:rPr>
          <w:rFonts w:ascii="Helvetica Neue" w:hAnsi="Helvetica Neue"/>
          <w:color w:val="000000"/>
          <w:u w:color="000000"/>
        </w:rPr>
        <w:t>20</w:t>
      </w:r>
      <w:r w:rsidR="006A0763">
        <w:rPr>
          <w:rFonts w:ascii="Helvetica Neue" w:hAnsi="Helvetica Neue"/>
          <w:color w:val="000000"/>
          <w:u w:color="000000"/>
        </w:rPr>
        <w:t>2</w:t>
      </w:r>
      <w:r w:rsidR="00FF0AD2">
        <w:rPr>
          <w:rFonts w:ascii="Helvetica Neue" w:hAnsi="Helvetica Neue"/>
          <w:color w:val="000000"/>
          <w:u w:color="000000"/>
        </w:rPr>
        <w:t>1</w:t>
      </w:r>
    </w:p>
    <w:p w14:paraId="77D0E83A" w14:textId="77777777" w:rsidR="00FF45DD" w:rsidRPr="00DB4CB5" w:rsidRDefault="00FF45DD" w:rsidP="00FF45DD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865A3D7" w14:textId="516AD2D2" w:rsidR="00DB4CB5" w:rsidRDefault="00033DD3" w:rsidP="00DB4CB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Finał l</w:t>
      </w:r>
      <w:r w:rsidR="00DB4CB5" w:rsidRPr="00DB4CB5">
        <w:rPr>
          <w:rFonts w:ascii="Times New Roman" w:eastAsia="Times New Roman" w:hAnsi="Times New Roman" w:cs="Times New Roman"/>
          <w:b/>
          <w:bCs/>
          <w:color w:val="222222"/>
        </w:rPr>
        <w:t>etn</w:t>
      </w:r>
      <w:r>
        <w:rPr>
          <w:rFonts w:ascii="Times New Roman" w:eastAsia="Times New Roman" w:hAnsi="Times New Roman" w:cs="Times New Roman"/>
          <w:b/>
          <w:bCs/>
          <w:color w:val="222222"/>
        </w:rPr>
        <w:t>iej</w:t>
      </w:r>
      <w:r w:rsidR="00DB4CB5" w:rsidRPr="00DB4CB5">
        <w:rPr>
          <w:rFonts w:ascii="Times New Roman" w:eastAsia="Times New Roman" w:hAnsi="Times New Roman" w:cs="Times New Roman"/>
          <w:b/>
          <w:bCs/>
          <w:color w:val="222222"/>
        </w:rPr>
        <w:t xml:space="preserve"> edycj</w:t>
      </w:r>
      <w:r>
        <w:rPr>
          <w:rFonts w:ascii="Times New Roman" w:eastAsia="Times New Roman" w:hAnsi="Times New Roman" w:cs="Times New Roman"/>
          <w:b/>
          <w:bCs/>
          <w:color w:val="222222"/>
        </w:rPr>
        <w:t>i</w:t>
      </w:r>
      <w:r w:rsidR="00DB4CB5" w:rsidRPr="00DB4CB5">
        <w:rPr>
          <w:rFonts w:ascii="Times New Roman" w:eastAsia="Times New Roman" w:hAnsi="Times New Roman" w:cs="Times New Roman"/>
          <w:b/>
          <w:bCs/>
          <w:color w:val="222222"/>
        </w:rPr>
        <w:t xml:space="preserve"> Operacji Czysta Rzeka</w:t>
      </w:r>
    </w:p>
    <w:p w14:paraId="7C3D4059" w14:textId="77777777" w:rsidR="002B2A6B" w:rsidRPr="00DB4CB5" w:rsidRDefault="002B2A6B" w:rsidP="00DB4CB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767FBD02" w14:textId="35F43EA1" w:rsidR="00DB4CB5" w:rsidRPr="00DB4CB5" w:rsidRDefault="00A2133E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W</w:t>
      </w:r>
      <w:r w:rsidR="00033DD3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CB4DAE">
        <w:rPr>
          <w:rFonts w:ascii="Times New Roman" w:eastAsia="Times New Roman" w:hAnsi="Times New Roman" w:cs="Times New Roman"/>
          <w:b/>
          <w:bCs/>
          <w:color w:val="222222"/>
        </w:rPr>
        <w:t>ostatni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weekend wakacji Operacja Rzeka </w:t>
      </w:r>
      <w:r w:rsidR="004E5996">
        <w:rPr>
          <w:rFonts w:ascii="Times New Roman" w:eastAsia="Times New Roman" w:hAnsi="Times New Roman" w:cs="Times New Roman"/>
          <w:b/>
          <w:bCs/>
          <w:color w:val="222222"/>
        </w:rPr>
        <w:t xml:space="preserve">odbędzie się rzekach: </w:t>
      </w:r>
      <w:r w:rsidR="00CB3B27">
        <w:rPr>
          <w:rFonts w:ascii="Times New Roman" w:eastAsia="Times New Roman" w:hAnsi="Times New Roman" w:cs="Times New Roman"/>
          <w:b/>
          <w:bCs/>
          <w:color w:val="222222"/>
        </w:rPr>
        <w:t>Wieprz</w:t>
      </w:r>
      <w:r w:rsidR="00033DD3">
        <w:rPr>
          <w:rFonts w:ascii="Times New Roman" w:eastAsia="Times New Roman" w:hAnsi="Times New Roman" w:cs="Times New Roman"/>
          <w:b/>
          <w:bCs/>
          <w:color w:val="222222"/>
        </w:rPr>
        <w:t>, Bug i Krzna</w:t>
      </w:r>
      <w:r w:rsidR="00CB4DAE">
        <w:rPr>
          <w:rFonts w:ascii="Times New Roman" w:eastAsia="Times New Roman" w:hAnsi="Times New Roman" w:cs="Times New Roman"/>
          <w:b/>
          <w:bCs/>
          <w:color w:val="222222"/>
        </w:rPr>
        <w:t>.</w:t>
      </w:r>
      <w:r w:rsidRPr="00A2133E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CB3B27">
        <w:rPr>
          <w:rFonts w:ascii="Times New Roman" w:eastAsia="Times New Roman" w:hAnsi="Times New Roman" w:cs="Times New Roman"/>
          <w:b/>
          <w:bCs/>
          <w:color w:val="222222"/>
        </w:rPr>
        <w:t>Lubelskie</w:t>
      </w:r>
      <w:r w:rsidR="00CB4DAE">
        <w:rPr>
          <w:rFonts w:ascii="Times New Roman" w:eastAsia="Times New Roman" w:hAnsi="Times New Roman" w:cs="Times New Roman"/>
          <w:b/>
          <w:bCs/>
          <w:color w:val="222222"/>
        </w:rPr>
        <w:t xml:space="preserve"> kolejny raz pojawia się na mapie</w:t>
      </w:r>
      <w:r w:rsidR="00340E8D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033DD3">
        <w:rPr>
          <w:rFonts w:ascii="Times New Roman" w:eastAsia="Times New Roman" w:hAnsi="Times New Roman" w:cs="Times New Roman"/>
          <w:b/>
          <w:bCs/>
          <w:color w:val="222222"/>
        </w:rPr>
        <w:t>akcji i kończy tegoroczną edycję</w:t>
      </w:r>
      <w:r w:rsidR="00340E8D">
        <w:rPr>
          <w:rFonts w:ascii="Times New Roman" w:eastAsia="Times New Roman" w:hAnsi="Times New Roman" w:cs="Times New Roman"/>
          <w:b/>
          <w:bCs/>
          <w:color w:val="222222"/>
        </w:rPr>
        <w:t xml:space="preserve">. </w:t>
      </w:r>
      <w:r w:rsidR="00033DD3">
        <w:rPr>
          <w:rFonts w:ascii="Times New Roman" w:eastAsia="Times New Roman" w:hAnsi="Times New Roman" w:cs="Times New Roman"/>
          <w:b/>
          <w:bCs/>
          <w:color w:val="222222"/>
        </w:rPr>
        <w:t>W</w:t>
      </w:r>
      <w:r w:rsidR="00340E8D">
        <w:rPr>
          <w:rFonts w:ascii="Times New Roman" w:eastAsia="Times New Roman" w:hAnsi="Times New Roman" w:cs="Times New Roman"/>
          <w:b/>
          <w:bCs/>
          <w:color w:val="222222"/>
        </w:rPr>
        <w:t xml:space="preserve"> ramach inicjatywy </w:t>
      </w:r>
      <w:r w:rsidR="00CB4DAE">
        <w:rPr>
          <w:rFonts w:ascii="Times New Roman" w:eastAsia="Times New Roman" w:hAnsi="Times New Roman" w:cs="Times New Roman"/>
          <w:b/>
          <w:bCs/>
          <w:color w:val="222222"/>
        </w:rPr>
        <w:t>sprzątane jest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30 </w:t>
      </w: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rzek w Polsce</w:t>
      </w:r>
      <w:r w:rsidR="00773345">
        <w:rPr>
          <w:rFonts w:ascii="Times New Roman" w:eastAsia="Times New Roman" w:hAnsi="Times New Roman" w:cs="Times New Roman"/>
          <w:b/>
          <w:bCs/>
          <w:color w:val="222222"/>
        </w:rPr>
        <w:t xml:space="preserve">. </w:t>
      </w:r>
      <w:r w:rsidR="00033DD3">
        <w:rPr>
          <w:rFonts w:ascii="Times New Roman" w:eastAsia="Times New Roman" w:hAnsi="Times New Roman" w:cs="Times New Roman"/>
          <w:b/>
          <w:bCs/>
          <w:color w:val="222222"/>
        </w:rPr>
        <w:t>Wolontariusze, przyjaciele i sympatycy akcji mogą jeszcze dołączyć na fina akcji w Janowie Podlaskim</w:t>
      </w:r>
      <w:r w:rsidR="00DB4CB5" w:rsidRPr="00DB4CB5">
        <w:rPr>
          <w:rFonts w:ascii="Times New Roman" w:eastAsia="Times New Roman" w:hAnsi="Times New Roman" w:cs="Times New Roman"/>
          <w:b/>
          <w:bCs/>
          <w:color w:val="222222"/>
        </w:rPr>
        <w:t>. </w:t>
      </w:r>
    </w:p>
    <w:p w14:paraId="03E3F45B" w14:textId="18B39FB1" w:rsidR="00CE5B14" w:rsidRPr="00E54AB9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Letnia edycja dotyczy</w:t>
      </w:r>
      <w:r w:rsidR="00A2133E">
        <w:rPr>
          <w:rFonts w:ascii="Times New Roman" w:eastAsia="Times New Roman" w:hAnsi="Times New Roman" w:cs="Times New Roman"/>
          <w:color w:val="222222"/>
        </w:rPr>
        <w:t xml:space="preserve"> </w:t>
      </w:r>
      <w:r w:rsidRPr="00DB4CB5">
        <w:rPr>
          <w:rFonts w:ascii="Times New Roman" w:eastAsia="Times New Roman" w:hAnsi="Times New Roman" w:cs="Times New Roman"/>
          <w:color w:val="222222"/>
        </w:rPr>
        <w:t>wyłącznie rzek. Sprząt</w:t>
      </w:r>
      <w:r w:rsidR="00DD4AA6">
        <w:rPr>
          <w:rFonts w:ascii="Times New Roman" w:eastAsia="Times New Roman" w:hAnsi="Times New Roman" w:cs="Times New Roman"/>
          <w:color w:val="222222"/>
        </w:rPr>
        <w:t>a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nie wody </w:t>
      </w:r>
      <w:r w:rsidR="00A2133E">
        <w:rPr>
          <w:rFonts w:ascii="Times New Roman" w:eastAsia="Times New Roman" w:hAnsi="Times New Roman" w:cs="Times New Roman"/>
          <w:color w:val="222222"/>
        </w:rPr>
        <w:t>odbywa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się z poziomu canoe/kajaku. Akcje </w:t>
      </w:r>
      <w:r w:rsidR="00A2133E">
        <w:rPr>
          <w:rFonts w:ascii="Times New Roman" w:eastAsia="Times New Roman" w:hAnsi="Times New Roman" w:cs="Times New Roman"/>
          <w:color w:val="222222"/>
        </w:rPr>
        <w:t>mają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mniejszy zasięg niż wiosną i są całkowicie koordynowane przez Sztab Główny Operacji Rzeka. Cykl rozpocz</w:t>
      </w:r>
      <w:r w:rsidR="00A2133E">
        <w:rPr>
          <w:rFonts w:ascii="Times New Roman" w:eastAsia="Times New Roman" w:hAnsi="Times New Roman" w:cs="Times New Roman"/>
          <w:color w:val="222222"/>
        </w:rPr>
        <w:t xml:space="preserve">ął się z początkiem wakacji na rzekach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Kostrzyń</w:t>
      </w:r>
      <w:proofErr w:type="spellEnd"/>
      <w:r w:rsidR="00A2133E">
        <w:rPr>
          <w:rFonts w:ascii="Times New Roman" w:eastAsia="Times New Roman" w:hAnsi="Times New Roman" w:cs="Times New Roman"/>
          <w:color w:val="222222"/>
        </w:rPr>
        <w:t>, Liwiec i Bug w woj. mazowieckim</w:t>
      </w:r>
      <w:r w:rsidRPr="00DB4CB5">
        <w:rPr>
          <w:rFonts w:ascii="Times New Roman" w:eastAsia="Times New Roman" w:hAnsi="Times New Roman" w:cs="Times New Roman"/>
          <w:color w:val="222222"/>
        </w:rPr>
        <w:t>.</w:t>
      </w:r>
      <w:r w:rsidR="00A2133E">
        <w:rPr>
          <w:rFonts w:ascii="Times New Roman" w:eastAsia="Times New Roman" w:hAnsi="Times New Roman" w:cs="Times New Roman"/>
          <w:color w:val="222222"/>
        </w:rPr>
        <w:t xml:space="preserve"> </w:t>
      </w:r>
      <w:r w:rsidR="00773345">
        <w:rPr>
          <w:rFonts w:ascii="Times New Roman" w:eastAsia="Times New Roman" w:hAnsi="Times New Roman" w:cs="Times New Roman"/>
          <w:color w:val="222222"/>
        </w:rPr>
        <w:t>W lipcu</w:t>
      </w:r>
      <w:r w:rsidR="00A2133E" w:rsidRPr="004C0B2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2133E" w:rsidRPr="004C0B22">
        <w:rPr>
          <w:rFonts w:ascii="Times New Roman" w:eastAsia="Times New Roman" w:hAnsi="Times New Roman" w:cs="Times New Roman"/>
          <w:color w:val="222222"/>
        </w:rPr>
        <w:t>ekopatrol</w:t>
      </w:r>
      <w:proofErr w:type="spellEnd"/>
      <w:r w:rsidR="00A2133E" w:rsidRPr="004C0B22">
        <w:rPr>
          <w:rFonts w:ascii="Times New Roman" w:eastAsia="Times New Roman" w:hAnsi="Times New Roman" w:cs="Times New Roman"/>
          <w:color w:val="222222"/>
        </w:rPr>
        <w:t xml:space="preserve"> </w:t>
      </w:r>
      <w:r w:rsidR="00773345">
        <w:rPr>
          <w:rFonts w:ascii="Times New Roman" w:eastAsia="Times New Roman" w:hAnsi="Times New Roman" w:cs="Times New Roman"/>
          <w:color w:val="222222"/>
        </w:rPr>
        <w:t>odwiedził już Podlasie i rzeki</w:t>
      </w:r>
      <w:r w:rsidR="00A2133E" w:rsidRPr="004C0B22">
        <w:rPr>
          <w:rFonts w:ascii="Times New Roman" w:eastAsia="Times New Roman" w:hAnsi="Times New Roman" w:cs="Times New Roman"/>
          <w:color w:val="222222"/>
        </w:rPr>
        <w:t xml:space="preserve"> Nurzec</w:t>
      </w:r>
      <w:r w:rsidR="00CE5B14" w:rsidRPr="004C0B22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="00A2133E" w:rsidRPr="004C0B22">
        <w:rPr>
          <w:rFonts w:ascii="Times New Roman" w:eastAsia="Times New Roman" w:hAnsi="Times New Roman" w:cs="Times New Roman"/>
          <w:color w:val="222222"/>
        </w:rPr>
        <w:t>Narwi</w:t>
      </w:r>
      <w:r w:rsidR="00773345">
        <w:rPr>
          <w:rFonts w:ascii="Times New Roman" w:eastAsia="Times New Roman" w:hAnsi="Times New Roman" w:cs="Times New Roman"/>
          <w:color w:val="222222"/>
        </w:rPr>
        <w:t>ę</w:t>
      </w:r>
      <w:proofErr w:type="spellEnd"/>
      <w:r w:rsidR="00CE5B14" w:rsidRPr="004C0B22">
        <w:rPr>
          <w:rFonts w:ascii="Times New Roman" w:eastAsia="Times New Roman" w:hAnsi="Times New Roman" w:cs="Times New Roman"/>
          <w:color w:val="222222"/>
        </w:rPr>
        <w:t xml:space="preserve"> i </w:t>
      </w:r>
      <w:r w:rsidR="00A2133E" w:rsidRPr="004C0B22">
        <w:rPr>
          <w:rFonts w:ascii="Times New Roman" w:eastAsia="Times New Roman" w:hAnsi="Times New Roman" w:cs="Times New Roman"/>
          <w:color w:val="222222"/>
        </w:rPr>
        <w:t>Biebrz</w:t>
      </w:r>
      <w:r w:rsidR="00773345">
        <w:rPr>
          <w:rFonts w:ascii="Times New Roman" w:eastAsia="Times New Roman" w:hAnsi="Times New Roman" w:cs="Times New Roman"/>
          <w:color w:val="222222"/>
        </w:rPr>
        <w:t>ę</w:t>
      </w:r>
      <w:r w:rsidR="00B32B08">
        <w:rPr>
          <w:rFonts w:ascii="Times New Roman" w:eastAsia="Times New Roman" w:hAnsi="Times New Roman" w:cs="Times New Roman"/>
          <w:color w:val="222222"/>
        </w:rPr>
        <w:t xml:space="preserve">, </w:t>
      </w:r>
      <w:r w:rsidR="00773345">
        <w:rPr>
          <w:rFonts w:ascii="Times New Roman" w:eastAsia="Times New Roman" w:hAnsi="Times New Roman" w:cs="Times New Roman"/>
          <w:color w:val="222222"/>
        </w:rPr>
        <w:t xml:space="preserve">Podkarpacie </w:t>
      </w:r>
      <w:r w:rsidR="00DE4913">
        <w:rPr>
          <w:rFonts w:ascii="Times New Roman" w:eastAsia="Times New Roman" w:hAnsi="Times New Roman" w:cs="Times New Roman"/>
          <w:color w:val="222222"/>
        </w:rPr>
        <w:t xml:space="preserve">- </w:t>
      </w:r>
      <w:r w:rsidR="00773345">
        <w:rPr>
          <w:rFonts w:ascii="Times New Roman" w:eastAsia="Times New Roman" w:hAnsi="Times New Roman" w:cs="Times New Roman"/>
          <w:color w:val="222222"/>
        </w:rPr>
        <w:t>rzeki San, Wisłok i Tanew</w:t>
      </w:r>
      <w:r w:rsidR="00FA1706">
        <w:rPr>
          <w:rFonts w:ascii="Times New Roman" w:eastAsia="Times New Roman" w:hAnsi="Times New Roman" w:cs="Times New Roman"/>
          <w:color w:val="222222"/>
        </w:rPr>
        <w:t xml:space="preserve">, </w:t>
      </w:r>
      <w:r w:rsidR="00B32B08">
        <w:rPr>
          <w:rFonts w:ascii="Times New Roman" w:eastAsia="Times New Roman" w:hAnsi="Times New Roman" w:cs="Times New Roman"/>
          <w:color w:val="222222"/>
        </w:rPr>
        <w:t xml:space="preserve">Wielkopolskę i Lubuskie z rzekami </w:t>
      </w:r>
      <w:r w:rsidR="00773345" w:rsidRPr="00B32B08">
        <w:rPr>
          <w:rFonts w:ascii="Times New Roman" w:eastAsia="Times New Roman" w:hAnsi="Times New Roman" w:cs="Times New Roman"/>
          <w:color w:val="222222"/>
        </w:rPr>
        <w:t>Warta</w:t>
      </w:r>
      <w:r w:rsidR="00B32B08" w:rsidRPr="00B32B08">
        <w:rPr>
          <w:rFonts w:ascii="Times New Roman" w:eastAsia="Times New Roman" w:hAnsi="Times New Roman" w:cs="Times New Roman"/>
          <w:color w:val="222222"/>
        </w:rPr>
        <w:t xml:space="preserve">, </w:t>
      </w:r>
      <w:r w:rsidR="00773345" w:rsidRPr="00B32B08">
        <w:rPr>
          <w:rFonts w:ascii="Times New Roman" w:eastAsia="Times New Roman" w:hAnsi="Times New Roman" w:cs="Times New Roman"/>
          <w:color w:val="222222"/>
        </w:rPr>
        <w:t xml:space="preserve">Noteć </w:t>
      </w:r>
      <w:r w:rsidR="00B32B08" w:rsidRPr="00B32B08">
        <w:rPr>
          <w:rFonts w:ascii="Times New Roman" w:eastAsia="Times New Roman" w:hAnsi="Times New Roman" w:cs="Times New Roman"/>
          <w:color w:val="222222"/>
        </w:rPr>
        <w:t>i</w:t>
      </w:r>
      <w:r w:rsidR="00773345" w:rsidRPr="00B32B08">
        <w:rPr>
          <w:rFonts w:ascii="Times New Roman" w:eastAsia="Times New Roman" w:hAnsi="Times New Roman" w:cs="Times New Roman"/>
          <w:color w:val="222222"/>
        </w:rPr>
        <w:t xml:space="preserve"> </w:t>
      </w:r>
      <w:r w:rsidR="00DE4913" w:rsidRPr="00B32B08">
        <w:rPr>
          <w:rFonts w:ascii="Times New Roman" w:eastAsia="Times New Roman" w:hAnsi="Times New Roman" w:cs="Times New Roman"/>
          <w:color w:val="222222"/>
        </w:rPr>
        <w:t>O</w:t>
      </w:r>
      <w:r w:rsidR="00773345" w:rsidRPr="00B32B08">
        <w:rPr>
          <w:rFonts w:ascii="Times New Roman" w:eastAsia="Times New Roman" w:hAnsi="Times New Roman" w:cs="Times New Roman"/>
          <w:color w:val="222222"/>
        </w:rPr>
        <w:t>bra</w:t>
      </w:r>
      <w:r w:rsidR="00340E8D">
        <w:rPr>
          <w:rFonts w:ascii="Times New Roman" w:eastAsia="Times New Roman" w:hAnsi="Times New Roman" w:cs="Times New Roman"/>
          <w:color w:val="222222"/>
        </w:rPr>
        <w:t xml:space="preserve">, </w:t>
      </w:r>
      <w:r w:rsidR="00FA1706">
        <w:rPr>
          <w:rFonts w:ascii="Times New Roman" w:eastAsia="Times New Roman" w:hAnsi="Times New Roman" w:cs="Times New Roman"/>
          <w:color w:val="222222"/>
        </w:rPr>
        <w:t>Świętokrzyskie z rz</w:t>
      </w:r>
      <w:r w:rsidR="0005489A">
        <w:rPr>
          <w:rFonts w:ascii="Times New Roman" w:eastAsia="Times New Roman" w:hAnsi="Times New Roman" w:cs="Times New Roman"/>
          <w:color w:val="222222"/>
        </w:rPr>
        <w:t>e</w:t>
      </w:r>
      <w:r w:rsidR="00FA1706">
        <w:rPr>
          <w:rFonts w:ascii="Times New Roman" w:eastAsia="Times New Roman" w:hAnsi="Times New Roman" w:cs="Times New Roman"/>
          <w:color w:val="222222"/>
        </w:rPr>
        <w:t>kami</w:t>
      </w:r>
      <w:r w:rsidR="0005489A">
        <w:rPr>
          <w:rFonts w:ascii="Times New Roman" w:eastAsia="Times New Roman" w:hAnsi="Times New Roman" w:cs="Times New Roman"/>
          <w:color w:val="222222"/>
        </w:rPr>
        <w:t xml:space="preserve"> </w:t>
      </w:r>
      <w:r w:rsidR="00FA1706">
        <w:rPr>
          <w:rFonts w:ascii="Times New Roman" w:eastAsia="Times New Roman" w:hAnsi="Times New Roman" w:cs="Times New Roman"/>
          <w:color w:val="222222"/>
        </w:rPr>
        <w:t>Kamienna, Świślina i Nida</w:t>
      </w:r>
      <w:r w:rsidR="00340E8D">
        <w:rPr>
          <w:rFonts w:ascii="Times New Roman" w:eastAsia="Times New Roman" w:hAnsi="Times New Roman" w:cs="Times New Roman"/>
          <w:color w:val="222222"/>
        </w:rPr>
        <w:t xml:space="preserve"> oraz Lubelskie z rzekami Biała Łada, Wieprz i Bukowa</w:t>
      </w:r>
      <w:r w:rsidR="00FA1706">
        <w:rPr>
          <w:rFonts w:ascii="Times New Roman" w:eastAsia="Times New Roman" w:hAnsi="Times New Roman" w:cs="Times New Roman"/>
          <w:color w:val="222222"/>
        </w:rPr>
        <w:t>.</w:t>
      </w:r>
      <w:r w:rsidR="00340E8D" w:rsidRPr="00340E8D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731568" w:rsidRPr="00E54AB9">
        <w:rPr>
          <w:rFonts w:ascii="Times New Roman" w:eastAsia="Times New Roman" w:hAnsi="Times New Roman" w:cs="Times New Roman"/>
          <w:color w:val="222222"/>
        </w:rPr>
        <w:t xml:space="preserve">W sierpniu </w:t>
      </w:r>
      <w:r w:rsidR="001A542C">
        <w:rPr>
          <w:rFonts w:ascii="Times New Roman" w:eastAsia="Times New Roman" w:hAnsi="Times New Roman" w:cs="Times New Roman"/>
          <w:color w:val="222222"/>
        </w:rPr>
        <w:t>spływy porządkow</w:t>
      </w:r>
      <w:r w:rsidR="009941A1">
        <w:rPr>
          <w:rFonts w:ascii="Times New Roman" w:eastAsia="Times New Roman" w:hAnsi="Times New Roman" w:cs="Times New Roman"/>
          <w:color w:val="222222"/>
        </w:rPr>
        <w:t>e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odbyły się</w:t>
      </w:r>
      <w:r w:rsidR="00731568" w:rsidRPr="00E54AB9">
        <w:rPr>
          <w:rFonts w:ascii="Times New Roman" w:eastAsia="Times New Roman" w:hAnsi="Times New Roman" w:cs="Times New Roman"/>
          <w:color w:val="222222"/>
        </w:rPr>
        <w:t xml:space="preserve"> na Dolnym Śląsk</w:t>
      </w:r>
      <w:r w:rsidR="00E54AB9" w:rsidRPr="00E54AB9">
        <w:rPr>
          <w:rFonts w:ascii="Times New Roman" w:eastAsia="Times New Roman" w:hAnsi="Times New Roman" w:cs="Times New Roman"/>
          <w:color w:val="222222"/>
        </w:rPr>
        <w:t>u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(Odra, Bóbr i Kwisa)</w:t>
      </w:r>
      <w:r w:rsidR="00E54AB9" w:rsidRPr="00E54AB9">
        <w:rPr>
          <w:rFonts w:ascii="Times New Roman" w:eastAsia="Times New Roman" w:hAnsi="Times New Roman" w:cs="Times New Roman"/>
          <w:color w:val="222222"/>
        </w:rPr>
        <w:t xml:space="preserve"> i podczas największego spływu kajakowego na Bugu</w:t>
      </w:r>
      <w:r w:rsidR="00033DD3">
        <w:rPr>
          <w:rFonts w:ascii="Times New Roman" w:eastAsia="Times New Roman" w:hAnsi="Times New Roman" w:cs="Times New Roman"/>
          <w:color w:val="222222"/>
        </w:rPr>
        <w:t>. Dwa tygodnie temu</w:t>
      </w:r>
      <w:r w:rsidR="00CB4DAE">
        <w:rPr>
          <w:rFonts w:ascii="Times New Roman" w:eastAsia="Times New Roman" w:hAnsi="Times New Roman" w:cs="Times New Roman"/>
          <w:color w:val="222222"/>
        </w:rPr>
        <w:t xml:space="preserve"> </w:t>
      </w:r>
      <w:r w:rsidR="00033DD3">
        <w:rPr>
          <w:rFonts w:ascii="Times New Roman" w:eastAsia="Times New Roman" w:hAnsi="Times New Roman" w:cs="Times New Roman"/>
          <w:color w:val="222222"/>
        </w:rPr>
        <w:t>akcja odbyła się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na Mazur</w:t>
      </w:r>
      <w:r w:rsidR="00CB4DAE">
        <w:rPr>
          <w:rFonts w:ascii="Times New Roman" w:eastAsia="Times New Roman" w:hAnsi="Times New Roman" w:cs="Times New Roman"/>
          <w:color w:val="222222"/>
        </w:rPr>
        <w:t>ach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(Krutynia) i </w:t>
      </w:r>
      <w:r w:rsidR="009941A1">
        <w:rPr>
          <w:rFonts w:ascii="Times New Roman" w:eastAsia="Times New Roman" w:hAnsi="Times New Roman" w:cs="Times New Roman"/>
          <w:color w:val="222222"/>
        </w:rPr>
        <w:t>Suwalszczyźnie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(Czarna Hańczą, Rospuda)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, a </w:t>
      </w:r>
      <w:r w:rsidR="0050212C">
        <w:rPr>
          <w:rFonts w:ascii="Times New Roman" w:eastAsia="Times New Roman" w:hAnsi="Times New Roman" w:cs="Times New Roman"/>
          <w:color w:val="222222"/>
        </w:rPr>
        <w:t xml:space="preserve">w </w:t>
      </w:r>
      <w:r w:rsidR="00033DD3">
        <w:rPr>
          <w:rFonts w:ascii="Times New Roman" w:eastAsia="Times New Roman" w:hAnsi="Times New Roman" w:cs="Times New Roman"/>
          <w:color w:val="222222"/>
        </w:rPr>
        <w:t>miniony weekend na</w:t>
      </w:r>
      <w:r w:rsidR="00CB3B27">
        <w:rPr>
          <w:rFonts w:ascii="Times New Roman" w:eastAsia="Times New Roman" w:hAnsi="Times New Roman" w:cs="Times New Roman"/>
          <w:color w:val="222222"/>
        </w:rPr>
        <w:t xml:space="preserve"> </w:t>
      </w:r>
      <w:r w:rsidR="00033DD3">
        <w:rPr>
          <w:rFonts w:ascii="Times New Roman" w:eastAsia="Times New Roman" w:hAnsi="Times New Roman" w:cs="Times New Roman"/>
          <w:color w:val="222222"/>
        </w:rPr>
        <w:t>Wiśle, Policy i Świdrze</w:t>
      </w:r>
      <w:r w:rsidR="00CB3B27">
        <w:rPr>
          <w:rFonts w:ascii="Times New Roman" w:eastAsia="Times New Roman" w:hAnsi="Times New Roman" w:cs="Times New Roman"/>
          <w:color w:val="222222"/>
        </w:rPr>
        <w:t xml:space="preserve"> na Mazowszu</w:t>
      </w:r>
      <w:r w:rsidR="00033DD3">
        <w:rPr>
          <w:rFonts w:ascii="Times New Roman" w:eastAsia="Times New Roman" w:hAnsi="Times New Roman" w:cs="Times New Roman"/>
          <w:color w:val="222222"/>
        </w:rPr>
        <w:t>.</w:t>
      </w:r>
    </w:p>
    <w:p w14:paraId="75E22A68" w14:textId="6173CA46" w:rsidR="00DE4913" w:rsidRDefault="00DE4913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W trakcie wakacji Operacja Rzeka odwiedz</w:t>
      </w:r>
      <w:r w:rsidR="001A542C">
        <w:rPr>
          <w:rFonts w:ascii="Times New Roman" w:eastAsia="Times New Roman" w:hAnsi="Times New Roman" w:cs="Times New Roman"/>
          <w:color w:val="222222"/>
        </w:rPr>
        <w:t>iła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także</w:t>
      </w:r>
      <w:r w:rsidR="001A542C">
        <w:rPr>
          <w:rFonts w:ascii="Times New Roman" w:eastAsia="Times New Roman" w:hAnsi="Times New Roman" w:cs="Times New Roman"/>
          <w:color w:val="222222"/>
        </w:rPr>
        <w:t xml:space="preserve"> wydarzenia kulturalno-rozrywkowe</w:t>
      </w:r>
      <w:r w:rsidR="00E54AB9">
        <w:rPr>
          <w:rFonts w:ascii="Times New Roman" w:eastAsia="Times New Roman" w:hAnsi="Times New Roman" w:cs="Times New Roman"/>
          <w:color w:val="222222"/>
        </w:rPr>
        <w:t>:</w:t>
      </w:r>
      <w:r w:rsidR="00E54AB9" w:rsidRPr="00DB4CB5">
        <w:rPr>
          <w:rFonts w:ascii="Times New Roman" w:eastAsia="Times New Roman" w:hAnsi="Times New Roman" w:cs="Times New Roman"/>
          <w:color w:val="222222"/>
        </w:rPr>
        <w:t xml:space="preserve"> Festiwal</w:t>
      </w:r>
      <w:r w:rsidR="00E54AB9">
        <w:rPr>
          <w:rFonts w:ascii="Times New Roman" w:eastAsia="Times New Roman" w:hAnsi="Times New Roman" w:cs="Times New Roman"/>
          <w:color w:val="222222"/>
        </w:rPr>
        <w:t xml:space="preserve"> </w:t>
      </w:r>
      <w:r w:rsidR="00E54AB9" w:rsidRPr="00DB4CB5">
        <w:rPr>
          <w:rFonts w:ascii="Times New Roman" w:eastAsia="Times New Roman" w:hAnsi="Times New Roman" w:cs="Times New Roman"/>
          <w:color w:val="222222"/>
        </w:rPr>
        <w:t xml:space="preserve">Kultury Pogranicza </w:t>
      </w:r>
      <w:proofErr w:type="spellStart"/>
      <w:r w:rsidR="00E54AB9" w:rsidRPr="00DB4CB5">
        <w:rPr>
          <w:rFonts w:ascii="Times New Roman" w:eastAsia="Times New Roman" w:hAnsi="Times New Roman" w:cs="Times New Roman"/>
          <w:color w:val="222222"/>
        </w:rPr>
        <w:t>Folkowisko</w:t>
      </w:r>
      <w:proofErr w:type="spellEnd"/>
      <w:r w:rsidR="00E54AB9">
        <w:rPr>
          <w:rFonts w:ascii="Times New Roman" w:eastAsia="Times New Roman" w:hAnsi="Times New Roman" w:cs="Times New Roman"/>
          <w:color w:val="222222"/>
        </w:rPr>
        <w:t xml:space="preserve"> w Gorajcu</w:t>
      </w:r>
      <w:r w:rsidR="00CB4DAE">
        <w:rPr>
          <w:rFonts w:ascii="Times New Roman" w:eastAsia="Times New Roman" w:hAnsi="Times New Roman" w:cs="Times New Roman"/>
          <w:color w:val="222222"/>
        </w:rPr>
        <w:t>,</w:t>
      </w:r>
      <w:r w:rsidR="00E54AB9">
        <w:rPr>
          <w:rFonts w:ascii="Times New Roman" w:eastAsia="Times New Roman" w:hAnsi="Times New Roman" w:cs="Times New Roman"/>
          <w:color w:val="222222"/>
        </w:rPr>
        <w:t xml:space="preserve"> </w:t>
      </w:r>
      <w:r w:rsidR="00E54AB9" w:rsidRPr="00DB4CB5">
        <w:rPr>
          <w:rFonts w:ascii="Times New Roman" w:eastAsia="Times New Roman" w:hAnsi="Times New Roman" w:cs="Times New Roman"/>
          <w:color w:val="222222"/>
        </w:rPr>
        <w:t>Festiwal Języka Polskiego</w:t>
      </w:r>
      <w:r w:rsidR="00E54AB9">
        <w:rPr>
          <w:rFonts w:ascii="Times New Roman" w:eastAsia="Times New Roman" w:hAnsi="Times New Roman" w:cs="Times New Roman"/>
          <w:color w:val="222222"/>
        </w:rPr>
        <w:t xml:space="preserve"> w Szczebrzeszynie</w:t>
      </w:r>
      <w:r w:rsidR="00CB4DAE">
        <w:rPr>
          <w:rFonts w:ascii="Times New Roman" w:eastAsia="Times New Roman" w:hAnsi="Times New Roman" w:cs="Times New Roman"/>
          <w:color w:val="222222"/>
        </w:rPr>
        <w:t>,</w:t>
      </w:r>
      <w:r w:rsidR="00CB4DAE" w:rsidRPr="00CB4DAE">
        <w:rPr>
          <w:rFonts w:ascii="Times New Roman" w:eastAsia="Times New Roman" w:hAnsi="Times New Roman" w:cs="Times New Roman"/>
          <w:color w:val="222222"/>
        </w:rPr>
        <w:t xml:space="preserve"> </w:t>
      </w:r>
      <w:r w:rsidR="00CB4DAE" w:rsidRPr="00DB4CB5">
        <w:rPr>
          <w:rFonts w:ascii="Times New Roman" w:eastAsia="Times New Roman" w:hAnsi="Times New Roman" w:cs="Times New Roman"/>
          <w:color w:val="222222"/>
        </w:rPr>
        <w:t>Festiwal Patrz</w:t>
      </w:r>
      <w:r w:rsidR="00CB4DAE">
        <w:rPr>
          <w:rFonts w:ascii="Times New Roman" w:eastAsia="Times New Roman" w:hAnsi="Times New Roman" w:cs="Times New Roman"/>
          <w:color w:val="222222"/>
        </w:rPr>
        <w:t xml:space="preserve">ąc </w:t>
      </w:r>
      <w:r w:rsidR="00CB4DAE" w:rsidRPr="00DB4CB5">
        <w:rPr>
          <w:rFonts w:ascii="Times New Roman" w:eastAsia="Times New Roman" w:hAnsi="Times New Roman" w:cs="Times New Roman"/>
          <w:color w:val="222222"/>
        </w:rPr>
        <w:t xml:space="preserve">na Wschód </w:t>
      </w:r>
      <w:r w:rsidR="00CB4DAE">
        <w:rPr>
          <w:rFonts w:ascii="Times New Roman" w:eastAsia="Times New Roman" w:hAnsi="Times New Roman" w:cs="Times New Roman"/>
          <w:color w:val="222222"/>
        </w:rPr>
        <w:t>w Budzie</w:t>
      </w:r>
      <w:r w:rsidR="00CB4DAE" w:rsidRPr="00DB4CB5">
        <w:rPr>
          <w:rFonts w:ascii="Times New Roman" w:eastAsia="Times New Roman" w:hAnsi="Times New Roman" w:cs="Times New Roman"/>
          <w:color w:val="222222"/>
        </w:rPr>
        <w:t xml:space="preserve"> Ruskiej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 oraz festiwal </w:t>
      </w:r>
      <w:proofErr w:type="spellStart"/>
      <w:r w:rsidR="00033DD3">
        <w:rPr>
          <w:rFonts w:ascii="Times New Roman" w:eastAsia="Times New Roman" w:hAnsi="Times New Roman" w:cs="Times New Roman"/>
          <w:color w:val="222222"/>
        </w:rPr>
        <w:t>Ci</w:t>
      </w:r>
      <w:r w:rsidR="00CB3B27">
        <w:rPr>
          <w:rFonts w:ascii="Times New Roman" w:eastAsia="Times New Roman" w:hAnsi="Times New Roman" w:cs="Times New Roman"/>
          <w:color w:val="222222"/>
        </w:rPr>
        <w:t>e</w:t>
      </w:r>
      <w:r w:rsidR="00033DD3">
        <w:rPr>
          <w:rFonts w:ascii="Times New Roman" w:eastAsia="Times New Roman" w:hAnsi="Times New Roman" w:cs="Times New Roman"/>
          <w:color w:val="222222"/>
        </w:rPr>
        <w:t>szfanów</w:t>
      </w:r>
      <w:proofErr w:type="spellEnd"/>
      <w:r w:rsidR="00CB3B27">
        <w:rPr>
          <w:rFonts w:ascii="Times New Roman" w:eastAsia="Times New Roman" w:hAnsi="Times New Roman" w:cs="Times New Roman"/>
          <w:color w:val="222222"/>
        </w:rPr>
        <w:t xml:space="preserve"> oraz największy spływ „500 kajaków”.</w:t>
      </w:r>
    </w:p>
    <w:p w14:paraId="12BD8B59" w14:textId="67287174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„</w:t>
      </w:r>
      <w:r w:rsidR="0050212C">
        <w:rPr>
          <w:rFonts w:ascii="Times New Roman" w:eastAsia="Times New Roman" w:hAnsi="Times New Roman" w:cs="Times New Roman"/>
          <w:color w:val="222222"/>
        </w:rPr>
        <w:t>To już ostatni weekend naszych letnich spływów porządkowych.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 </w:t>
      </w:r>
      <w:r w:rsidR="0050212C">
        <w:rPr>
          <w:rFonts w:ascii="Times New Roman" w:eastAsia="Times New Roman" w:hAnsi="Times New Roman" w:cs="Times New Roman"/>
          <w:color w:val="222222"/>
        </w:rPr>
        <w:t>B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ędziemy </w:t>
      </w:r>
      <w:r w:rsidR="0050212C">
        <w:rPr>
          <w:rFonts w:ascii="Times New Roman" w:eastAsia="Times New Roman" w:hAnsi="Times New Roman" w:cs="Times New Roman"/>
          <w:color w:val="222222"/>
        </w:rPr>
        <w:t xml:space="preserve">sprzątać 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na </w:t>
      </w:r>
      <w:r w:rsidR="00CB3B27">
        <w:rPr>
          <w:rFonts w:ascii="Times New Roman" w:eastAsia="Times New Roman" w:hAnsi="Times New Roman" w:cs="Times New Roman"/>
          <w:color w:val="222222"/>
        </w:rPr>
        <w:t>Wieprzu</w:t>
      </w:r>
      <w:r w:rsidR="00033DD3">
        <w:rPr>
          <w:rFonts w:ascii="Times New Roman" w:eastAsia="Times New Roman" w:hAnsi="Times New Roman" w:cs="Times New Roman"/>
          <w:color w:val="222222"/>
        </w:rPr>
        <w:t>, Bugu i Krznie</w:t>
      </w:r>
      <w:r w:rsidR="00FA1706">
        <w:rPr>
          <w:rFonts w:ascii="Times New Roman" w:eastAsia="Times New Roman" w:hAnsi="Times New Roman" w:cs="Times New Roman"/>
          <w:color w:val="222222"/>
        </w:rPr>
        <w:t>.</w:t>
      </w:r>
      <w:r w:rsidR="009F2AEF">
        <w:rPr>
          <w:rFonts w:ascii="Times New Roman" w:eastAsia="Times New Roman" w:hAnsi="Times New Roman" w:cs="Times New Roman"/>
          <w:color w:val="222222"/>
        </w:rPr>
        <w:t xml:space="preserve"> </w:t>
      </w:r>
      <w:r w:rsidR="00033DD3">
        <w:rPr>
          <w:rFonts w:ascii="Times New Roman" w:eastAsia="Times New Roman" w:hAnsi="Times New Roman" w:cs="Times New Roman"/>
          <w:color w:val="222222"/>
        </w:rPr>
        <w:t>Wtedy też odbędzie się f</w:t>
      </w:r>
      <w:r w:rsidR="009941A1">
        <w:rPr>
          <w:rFonts w:ascii="Times New Roman" w:eastAsia="Times New Roman" w:hAnsi="Times New Roman" w:cs="Times New Roman"/>
          <w:color w:val="222222"/>
        </w:rPr>
        <w:t xml:space="preserve">inał akcji 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w </w:t>
      </w:r>
      <w:r w:rsidR="00773345" w:rsidRPr="00DB4CB5">
        <w:rPr>
          <w:rFonts w:ascii="Times New Roman" w:eastAsia="Times New Roman" w:hAnsi="Times New Roman" w:cs="Times New Roman"/>
          <w:color w:val="222222"/>
        </w:rPr>
        <w:t>Janow</w:t>
      </w:r>
      <w:r w:rsidR="00033DD3">
        <w:rPr>
          <w:rFonts w:ascii="Times New Roman" w:eastAsia="Times New Roman" w:hAnsi="Times New Roman" w:cs="Times New Roman"/>
          <w:color w:val="222222"/>
        </w:rPr>
        <w:t>ie</w:t>
      </w:r>
      <w:r w:rsidR="00773345" w:rsidRPr="00DB4CB5">
        <w:rPr>
          <w:rFonts w:ascii="Times New Roman" w:eastAsia="Times New Roman" w:hAnsi="Times New Roman" w:cs="Times New Roman"/>
          <w:color w:val="222222"/>
        </w:rPr>
        <w:t xml:space="preserve"> Podlaski</w:t>
      </w:r>
      <w:r w:rsidR="00033DD3">
        <w:rPr>
          <w:rFonts w:ascii="Times New Roman" w:eastAsia="Times New Roman" w:hAnsi="Times New Roman" w:cs="Times New Roman"/>
          <w:color w:val="222222"/>
        </w:rPr>
        <w:t>m</w:t>
      </w:r>
      <w:r w:rsidR="00CB3B27">
        <w:rPr>
          <w:rFonts w:ascii="Times New Roman" w:eastAsia="Times New Roman" w:hAnsi="Times New Roman" w:cs="Times New Roman"/>
          <w:color w:val="222222"/>
        </w:rPr>
        <w:t>, na który s</w:t>
      </w:r>
      <w:r w:rsidR="00033DD3">
        <w:rPr>
          <w:rFonts w:ascii="Times New Roman" w:eastAsia="Times New Roman" w:hAnsi="Times New Roman" w:cs="Times New Roman"/>
          <w:color w:val="222222"/>
        </w:rPr>
        <w:t>erdecznie zapraszamy</w:t>
      </w:r>
      <w:r w:rsidR="00CB3B27">
        <w:rPr>
          <w:rFonts w:ascii="Times New Roman" w:eastAsia="Times New Roman" w:hAnsi="Times New Roman" w:cs="Times New Roman"/>
          <w:color w:val="222222"/>
        </w:rPr>
        <w:t>. Podsumujemy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 tegoroczn</w:t>
      </w:r>
      <w:r w:rsidR="00CB3B27">
        <w:rPr>
          <w:rFonts w:ascii="Times New Roman" w:eastAsia="Times New Roman" w:hAnsi="Times New Roman" w:cs="Times New Roman"/>
          <w:color w:val="222222"/>
        </w:rPr>
        <w:t xml:space="preserve">ą </w:t>
      </w:r>
      <w:r w:rsidR="00033DD3">
        <w:rPr>
          <w:rFonts w:ascii="Times New Roman" w:eastAsia="Times New Roman" w:hAnsi="Times New Roman" w:cs="Times New Roman"/>
          <w:color w:val="222222"/>
        </w:rPr>
        <w:t>edycj</w:t>
      </w:r>
      <w:r w:rsidR="00CB3B27">
        <w:rPr>
          <w:rFonts w:ascii="Times New Roman" w:eastAsia="Times New Roman" w:hAnsi="Times New Roman" w:cs="Times New Roman"/>
          <w:color w:val="222222"/>
        </w:rPr>
        <w:t>ę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 Operacji Czysta Rzeka z artystycznym akcentem</w:t>
      </w:r>
      <w:r w:rsidR="00773345" w:rsidRPr="00DB4CB5">
        <w:rPr>
          <w:rFonts w:ascii="Times New Roman" w:eastAsia="Times New Roman" w:hAnsi="Times New Roman" w:cs="Times New Roman"/>
          <w:color w:val="222222"/>
        </w:rPr>
        <w:t xml:space="preserve">. </w:t>
      </w:r>
      <w:r w:rsidR="00CB3B27">
        <w:rPr>
          <w:rFonts w:ascii="Times New Roman" w:eastAsia="Times New Roman" w:hAnsi="Times New Roman" w:cs="Times New Roman"/>
          <w:color w:val="222222"/>
        </w:rPr>
        <w:t>Wystąpią</w:t>
      </w:r>
      <w:r w:rsidR="009941A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941A1" w:rsidRPr="00DB4CB5">
        <w:rPr>
          <w:rFonts w:ascii="Times New Roman" w:eastAsia="Times New Roman" w:hAnsi="Times New Roman" w:cs="Times New Roman"/>
          <w:color w:val="222222"/>
        </w:rPr>
        <w:t>Haydamaky</w:t>
      </w:r>
      <w:proofErr w:type="spellEnd"/>
      <w:r w:rsidR="009941A1" w:rsidRPr="00DB4CB5">
        <w:rPr>
          <w:rFonts w:ascii="Times New Roman" w:eastAsia="Times New Roman" w:hAnsi="Times New Roman" w:cs="Times New Roman"/>
          <w:color w:val="222222"/>
        </w:rPr>
        <w:t xml:space="preserve"> </w:t>
      </w:r>
      <w:r w:rsidR="009941A1">
        <w:rPr>
          <w:rFonts w:ascii="Times New Roman" w:eastAsia="Times New Roman" w:hAnsi="Times New Roman" w:cs="Times New Roman"/>
          <w:color w:val="222222"/>
        </w:rPr>
        <w:t>oraz</w:t>
      </w:r>
      <w:r w:rsidR="00CB3B27">
        <w:rPr>
          <w:rFonts w:ascii="Times New Roman" w:eastAsia="Times New Roman" w:hAnsi="Times New Roman" w:cs="Times New Roman"/>
          <w:color w:val="222222"/>
        </w:rPr>
        <w:t xml:space="preserve"> odbędzie się mini koncert</w:t>
      </w:r>
      <w:r w:rsidR="009941A1">
        <w:rPr>
          <w:rFonts w:ascii="Times New Roman" w:eastAsia="Times New Roman" w:hAnsi="Times New Roman" w:cs="Times New Roman"/>
          <w:color w:val="222222"/>
        </w:rPr>
        <w:t xml:space="preserve"> </w:t>
      </w:r>
      <w:r w:rsidR="00773345" w:rsidRPr="00DB4CB5">
        <w:rPr>
          <w:rFonts w:ascii="Times New Roman" w:eastAsia="Times New Roman" w:hAnsi="Times New Roman" w:cs="Times New Roman"/>
          <w:color w:val="222222"/>
        </w:rPr>
        <w:t xml:space="preserve">dla rzeki projektu </w:t>
      </w:r>
      <w:proofErr w:type="spellStart"/>
      <w:r w:rsidR="00773345" w:rsidRPr="00DB4CB5">
        <w:rPr>
          <w:rFonts w:ascii="Times New Roman" w:eastAsia="Times New Roman" w:hAnsi="Times New Roman" w:cs="Times New Roman"/>
          <w:color w:val="222222"/>
        </w:rPr>
        <w:t>Sviatyj</w:t>
      </w:r>
      <w:proofErr w:type="spellEnd"/>
      <w:r w:rsidR="00CE5B14">
        <w:rPr>
          <w:rFonts w:ascii="Times New Roman" w:eastAsia="Times New Roman" w:hAnsi="Times New Roman" w:cs="Times New Roman"/>
          <w:color w:val="222222"/>
        </w:rPr>
        <w:t>”</w:t>
      </w:r>
      <w:r w:rsidR="00773345">
        <w:rPr>
          <w:rFonts w:ascii="Times New Roman" w:eastAsia="Times New Roman" w:hAnsi="Times New Roman" w:cs="Times New Roman"/>
          <w:color w:val="222222"/>
        </w:rPr>
        <w:t xml:space="preserve"> </w:t>
      </w:r>
      <w:r w:rsidR="00CE5B14" w:rsidRPr="00DB4CB5">
        <w:rPr>
          <w:rFonts w:ascii="Times New Roman" w:eastAsia="Times New Roman" w:hAnsi="Times New Roman" w:cs="Times New Roman"/>
          <w:color w:val="222222"/>
        </w:rPr>
        <w:t xml:space="preserve">- </w:t>
      </w:r>
      <w:r w:rsidR="00CE5B14">
        <w:rPr>
          <w:rFonts w:ascii="Times New Roman" w:eastAsia="Times New Roman" w:hAnsi="Times New Roman" w:cs="Times New Roman"/>
          <w:color w:val="222222"/>
        </w:rPr>
        <w:t>mówi</w:t>
      </w:r>
      <w:r w:rsidR="00CE5B14" w:rsidRPr="00DB4CB5">
        <w:rPr>
          <w:rFonts w:ascii="Times New Roman" w:eastAsia="Times New Roman" w:hAnsi="Times New Roman" w:cs="Times New Roman"/>
          <w:color w:val="000000"/>
        </w:rPr>
        <w:t> </w:t>
      </w:r>
      <w:r w:rsidR="00CE5B14" w:rsidRPr="00DB4CB5">
        <w:rPr>
          <w:rFonts w:ascii="Times New Roman" w:eastAsia="Times New Roman" w:hAnsi="Times New Roman" w:cs="Times New Roman"/>
          <w:color w:val="222222"/>
        </w:rPr>
        <w:t>Daniel Parol, jeden z pomysłodawców i organizator Operacji Czysta Rzeka.</w:t>
      </w:r>
    </w:p>
    <w:p w14:paraId="596B6A24" w14:textId="77777777" w:rsidR="00033DD3" w:rsidRPr="00C54BB8" w:rsidRDefault="00033DD3" w:rsidP="00033D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B3B27">
        <w:rPr>
          <w:rFonts w:ascii="Times New Roman" w:eastAsia="Times New Roman" w:hAnsi="Times New Roman" w:cs="Times New Roman"/>
          <w:b/>
          <w:bCs/>
          <w:color w:val="222222"/>
        </w:rPr>
        <w:t>Finał Operacji Czysta Rzeka odbędzie się 28 sierpnia za Zamku Biskupim w Janowie Podlaskim</w:t>
      </w:r>
      <w:r w:rsidRPr="00C54BB8">
        <w:rPr>
          <w:rFonts w:ascii="Times New Roman" w:eastAsia="Times New Roman" w:hAnsi="Times New Roman" w:cs="Times New Roman"/>
          <w:color w:val="222222"/>
        </w:rPr>
        <w:t>. Wstęp na wydarzenie będzie możliwy tylko dla osób zarejestrowanych i posiadających bezpłatną elektroniczną wejściówkę</w:t>
      </w:r>
      <w:r>
        <w:rPr>
          <w:rFonts w:ascii="Times New Roman" w:eastAsia="Times New Roman" w:hAnsi="Times New Roman" w:cs="Times New Roman"/>
          <w:color w:val="222222"/>
        </w:rPr>
        <w:t xml:space="preserve">, którą </w:t>
      </w:r>
      <w:r w:rsidRPr="00C54BB8">
        <w:rPr>
          <w:rFonts w:ascii="Times New Roman" w:eastAsia="Times New Roman" w:hAnsi="Times New Roman" w:cs="Times New Roman"/>
          <w:color w:val="222222"/>
        </w:rPr>
        <w:t>można pobrać pod linkiem:</w:t>
      </w:r>
      <w:r>
        <w:rPr>
          <w:rStyle w:val="Hipercze"/>
          <w:u w:val="none"/>
        </w:rPr>
        <w:t xml:space="preserve"> </w:t>
      </w:r>
      <w:hyperlink r:id="rId8" w:history="1">
        <w:r w:rsidRPr="00C54BB8">
          <w:rPr>
            <w:rStyle w:val="Hipercze"/>
            <w:rFonts w:ascii="Times New Roman" w:hAnsi="Times New Roman" w:cs="Times New Roman"/>
          </w:rPr>
          <w:t>https://evenea.pl/pl/wydarzenie/873329-3</w:t>
        </w:r>
      </w:hyperlink>
      <w:r>
        <w:rPr>
          <w:rStyle w:val="Hipercze"/>
          <w:u w:val="none"/>
        </w:rPr>
        <w:t xml:space="preserve">. </w:t>
      </w:r>
      <w:r w:rsidRPr="00C54BB8">
        <w:rPr>
          <w:rFonts w:ascii="Times New Roman" w:eastAsia="Times New Roman" w:hAnsi="Times New Roman" w:cs="Times New Roman"/>
          <w:color w:val="222222"/>
        </w:rPr>
        <w:t>Liczba miejsc ograniczona.</w:t>
      </w:r>
    </w:p>
    <w:p w14:paraId="0C978690" w14:textId="7814B5E1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„Niestety nie 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dotarliśmy i nie 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dotrzemy wszędzie, ale zachęcamy do ekologicznych postaw w miejscach, w których będziemy </w:t>
      </w:r>
      <w:r w:rsidR="00033DD3">
        <w:rPr>
          <w:rFonts w:ascii="Times New Roman" w:eastAsia="Times New Roman" w:hAnsi="Times New Roman" w:cs="Times New Roman"/>
          <w:color w:val="222222"/>
        </w:rPr>
        <w:t xml:space="preserve">jeszcze 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wypoczywać </w:t>
      </w:r>
      <w:r w:rsidR="00033DD3">
        <w:rPr>
          <w:rFonts w:ascii="Times New Roman" w:eastAsia="Times New Roman" w:hAnsi="Times New Roman" w:cs="Times New Roman"/>
          <w:color w:val="222222"/>
        </w:rPr>
        <w:t>do końca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wakacj</w:t>
      </w:r>
      <w:r w:rsidR="00033DD3">
        <w:rPr>
          <w:rFonts w:ascii="Times New Roman" w:eastAsia="Times New Roman" w:hAnsi="Times New Roman" w:cs="Times New Roman"/>
          <w:color w:val="222222"/>
        </w:rPr>
        <w:t>i</w:t>
      </w:r>
      <w:r w:rsidRPr="00DB4CB5">
        <w:rPr>
          <w:rFonts w:ascii="Times New Roman" w:eastAsia="Times New Roman" w:hAnsi="Times New Roman" w:cs="Times New Roman"/>
          <w:color w:val="222222"/>
        </w:rPr>
        <w:t>. Nie bój</w:t>
      </w:r>
      <w:r w:rsidR="00033DD3">
        <w:rPr>
          <w:rFonts w:ascii="Times New Roman" w:eastAsia="Times New Roman" w:hAnsi="Times New Roman" w:cs="Times New Roman"/>
          <w:color w:val="222222"/>
        </w:rPr>
        <w:t>my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się schylić po śmieci, jeśli je zauważy</w:t>
      </w:r>
      <w:r w:rsidR="00033DD3">
        <w:rPr>
          <w:rFonts w:ascii="Times New Roman" w:eastAsia="Times New Roman" w:hAnsi="Times New Roman" w:cs="Times New Roman"/>
          <w:color w:val="222222"/>
        </w:rPr>
        <w:t>my</w:t>
      </w:r>
      <w:r w:rsidRPr="00DB4CB5">
        <w:rPr>
          <w:rFonts w:ascii="Times New Roman" w:eastAsia="Times New Roman" w:hAnsi="Times New Roman" w:cs="Times New Roman"/>
          <w:color w:val="222222"/>
        </w:rPr>
        <w:t>. Pokaż</w:t>
      </w:r>
      <w:r w:rsidR="00033DD3">
        <w:rPr>
          <w:rFonts w:ascii="Times New Roman" w:eastAsia="Times New Roman" w:hAnsi="Times New Roman" w:cs="Times New Roman"/>
          <w:color w:val="222222"/>
        </w:rPr>
        <w:t>my</w:t>
      </w:r>
      <w:r w:rsidRPr="00DB4CB5">
        <w:rPr>
          <w:rFonts w:ascii="Times New Roman" w:eastAsia="Times New Roman" w:hAnsi="Times New Roman" w:cs="Times New Roman"/>
          <w:color w:val="222222"/>
        </w:rPr>
        <w:t>, że na szacunek dla przyrody stać nas cały rok, niezależnie od skoordynowanych akcji” – mówi Daniel Parol.</w:t>
      </w:r>
    </w:p>
    <w:p w14:paraId="1690C775" w14:textId="4B4097D7" w:rsidR="00B32B08" w:rsidRDefault="00B32B08" w:rsidP="00B32B0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</w:p>
    <w:p w14:paraId="0CCBAC40" w14:textId="594F0AF3" w:rsidR="00B32B08" w:rsidRDefault="00B32B08" w:rsidP="00B32B0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Rozkład jazdy </w:t>
      </w:r>
      <w:r w:rsidR="00340E8D">
        <w:rPr>
          <w:rFonts w:ascii="Times New Roman" w:eastAsia="Times New Roman" w:hAnsi="Times New Roman" w:cs="Times New Roman"/>
          <w:color w:val="222222"/>
        </w:rPr>
        <w:t>podczas weekendu</w:t>
      </w:r>
      <w:r w:rsidR="00CB3B27">
        <w:rPr>
          <w:rFonts w:ascii="Times New Roman" w:eastAsia="Times New Roman" w:hAnsi="Times New Roman" w:cs="Times New Roman"/>
          <w:color w:val="222222"/>
        </w:rPr>
        <w:t xml:space="preserve"> (woj. lubelskie)</w:t>
      </w:r>
      <w:r>
        <w:rPr>
          <w:rFonts w:ascii="Times New Roman" w:eastAsia="Times New Roman" w:hAnsi="Times New Roman" w:cs="Times New Roman"/>
          <w:color w:val="222222"/>
        </w:rPr>
        <w:t>:</w:t>
      </w:r>
    </w:p>
    <w:p w14:paraId="2AA1F41B" w14:textId="77777777" w:rsidR="00CB3B27" w:rsidRDefault="00CB3B27" w:rsidP="00B32B0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bookmarkEnd w:id="0"/>
    <w:p w14:paraId="4461EB23" w14:textId="38B2110E" w:rsid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b/>
          <w:bCs/>
          <w:sz w:val="24"/>
          <w:szCs w:val="24"/>
        </w:rPr>
        <w:t>27.08.2021</w:t>
      </w:r>
    </w:p>
    <w:p w14:paraId="0D517843" w14:textId="3F105655" w:rsidR="00CB3B27" w:rsidRP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sz w:val="24"/>
          <w:szCs w:val="24"/>
        </w:rPr>
        <w:t>rzeka Wieprz: trasa Serock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>- Bożniewice</w:t>
      </w:r>
    </w:p>
    <w:p w14:paraId="097F64A8" w14:textId="77777777" w:rsidR="00CB3B27" w:rsidRP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58A05" w14:textId="4563F393" w:rsid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28.08.2021 </w:t>
      </w:r>
    </w:p>
    <w:p w14:paraId="77452AFD" w14:textId="03613163" w:rsidR="00CB3B27" w:rsidRP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sz w:val="24"/>
          <w:szCs w:val="24"/>
        </w:rPr>
        <w:t>rzeka Bug: trasa Niemirów – Mielnik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trasa T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>riathlon</w:t>
      </w:r>
      <w:r>
        <w:rPr>
          <w:rFonts w:ascii="Times New Roman" w:eastAsia="Times New Roman" w:hAnsi="Times New Roman" w:cs="Times New Roman"/>
          <w:sz w:val="24"/>
          <w:szCs w:val="24"/>
        </w:rPr>
        <w:t>u Krainy Bugu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8F2153" w14:textId="77777777" w:rsidR="00CB3B27" w:rsidRP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32BDA" w14:textId="77777777" w:rsidR="00CB3B27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29.08.2021 </w:t>
      </w:r>
    </w:p>
    <w:p w14:paraId="63212CA3" w14:textId="159566E1" w:rsidR="00CB3B27" w:rsidRPr="0050212C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27">
        <w:rPr>
          <w:rFonts w:ascii="Times New Roman" w:eastAsia="Times New Roman" w:hAnsi="Times New Roman" w:cs="Times New Roman"/>
          <w:sz w:val="24"/>
          <w:szCs w:val="24"/>
        </w:rPr>
        <w:t>rzeka Krzna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3B27">
        <w:rPr>
          <w:rFonts w:ascii="Times New Roman" w:eastAsia="Times New Roman" w:hAnsi="Times New Roman" w:cs="Times New Roman"/>
          <w:sz w:val="24"/>
          <w:szCs w:val="24"/>
        </w:rPr>
        <w:t xml:space="preserve"> Porosiuki – rzeka Rudka (Stajnia Rudka)</w:t>
      </w:r>
    </w:p>
    <w:p w14:paraId="2C1202C1" w14:textId="3223C14A" w:rsidR="00DB4CB5" w:rsidRDefault="00DB4CB5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 w:rsidRPr="00DB4CB5">
        <w:rPr>
          <w:rFonts w:ascii="Times New Roman" w:eastAsia="Times New Roman" w:hAnsi="Times New Roman" w:cs="Times New Roman"/>
          <w:color w:val="222222"/>
          <w:u w:val="single"/>
        </w:rPr>
        <w:lastRenderedPageBreak/>
        <w:t>Rozkład jazdy w sezonie letnim (termin/rzeka):</w:t>
      </w:r>
    </w:p>
    <w:p w14:paraId="20BAEFE7" w14:textId="77777777" w:rsidR="00CB3B27" w:rsidRPr="00DB4CB5" w:rsidRDefault="00CB3B27" w:rsidP="00CB3B2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4A0061AE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 xml:space="preserve">25.06.2021 </w:t>
      </w:r>
      <w:proofErr w:type="spellStart"/>
      <w:r w:rsidRPr="00DB4CB5">
        <w:rPr>
          <w:rFonts w:ascii="Times New Roman" w:eastAsia="Times New Roman" w:hAnsi="Times New Roman" w:cs="Times New Roman"/>
          <w:b/>
          <w:bCs/>
          <w:color w:val="222222"/>
        </w:rPr>
        <w:t>Kostrzyń</w:t>
      </w:r>
      <w:proofErr w:type="spellEnd"/>
    </w:p>
    <w:p w14:paraId="0BB03990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26.06.2021 Liwiec</w:t>
      </w:r>
    </w:p>
    <w:p w14:paraId="029D0BA1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27.06.2021 Bug</w:t>
      </w:r>
    </w:p>
    <w:p w14:paraId="5DD3C972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2.07.2021 Nurzec</w:t>
      </w:r>
    </w:p>
    <w:p w14:paraId="20E40FD5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3.07.2021 Narew</w:t>
      </w:r>
    </w:p>
    <w:p w14:paraId="68401AB2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4.07.2021 Biebrza</w:t>
      </w:r>
    </w:p>
    <w:p w14:paraId="47A79321" w14:textId="027976CF" w:rsidR="00A379BF" w:rsidRDefault="00A379BF" w:rsidP="00A379B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A379BF">
        <w:rPr>
          <w:rFonts w:ascii="Times New Roman" w:eastAsia="Times New Roman" w:hAnsi="Times New Roman" w:cs="Times New Roman"/>
          <w:b/>
          <w:bCs/>
          <w:color w:val="222222"/>
        </w:rPr>
        <w:t>8.07</w:t>
      </w:r>
      <w:r w:rsidR="002B2A6B">
        <w:rPr>
          <w:rFonts w:ascii="Times New Roman" w:eastAsia="Times New Roman" w:hAnsi="Times New Roman" w:cs="Times New Roman"/>
          <w:b/>
          <w:bCs/>
          <w:color w:val="222222"/>
        </w:rPr>
        <w:t>.2021</w:t>
      </w:r>
      <w:r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A379BF">
        <w:rPr>
          <w:rFonts w:ascii="Times New Roman" w:eastAsia="Times New Roman" w:hAnsi="Times New Roman" w:cs="Times New Roman"/>
          <w:b/>
          <w:bCs/>
          <w:color w:val="222222"/>
        </w:rPr>
        <w:t>Folkowisko</w:t>
      </w:r>
      <w:proofErr w:type="spellEnd"/>
      <w:r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, Gorajec, koncert dla rzeki projektu </w:t>
      </w:r>
      <w:proofErr w:type="spellStart"/>
      <w:r w:rsidRPr="00A379BF">
        <w:rPr>
          <w:rFonts w:ascii="Times New Roman" w:eastAsia="Times New Roman" w:hAnsi="Times New Roman" w:cs="Times New Roman"/>
          <w:b/>
          <w:bCs/>
          <w:color w:val="222222"/>
        </w:rPr>
        <w:t>Sviatyj</w:t>
      </w:r>
      <w:proofErr w:type="spellEnd"/>
    </w:p>
    <w:p w14:paraId="7E4D00F7" w14:textId="17162574" w:rsidR="00DB4CB5" w:rsidRPr="00DB4CB5" w:rsidRDefault="00DB4CB5" w:rsidP="00A379B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9.07.2021 San</w:t>
      </w:r>
    </w:p>
    <w:p w14:paraId="6B2B0FEB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10.07.2021 Wisłok</w:t>
      </w:r>
    </w:p>
    <w:p w14:paraId="6E0EA4E0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11.07.2021 Tanew</w:t>
      </w:r>
    </w:p>
    <w:p w14:paraId="42D824FA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16.07.2021 Warta</w:t>
      </w:r>
    </w:p>
    <w:p w14:paraId="790F718B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17.07.2021 Obra</w:t>
      </w:r>
    </w:p>
    <w:p w14:paraId="6083E2D2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18.07.2021 Noteć</w:t>
      </w:r>
    </w:p>
    <w:p w14:paraId="3EA17FE9" w14:textId="185FEE6B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23.07.2021 Kamienna</w:t>
      </w:r>
      <w:r w:rsidR="00627B7A">
        <w:rPr>
          <w:rFonts w:ascii="Times New Roman" w:eastAsia="Times New Roman" w:hAnsi="Times New Roman" w:cs="Times New Roman"/>
          <w:b/>
          <w:bCs/>
          <w:color w:val="222222"/>
        </w:rPr>
        <w:t>, Wisła</w:t>
      </w:r>
    </w:p>
    <w:p w14:paraId="54B4DD84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24.07.2021 Świślina</w:t>
      </w:r>
    </w:p>
    <w:p w14:paraId="39A302EB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25.07.2021 Nida</w:t>
      </w:r>
    </w:p>
    <w:p w14:paraId="3DB3D5C7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30.07.2021 Biała Łada</w:t>
      </w:r>
    </w:p>
    <w:p w14:paraId="371CF60E" w14:textId="7C63FC5F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31.07.2021 </w:t>
      </w:r>
      <w:r w:rsidR="00E14E4B">
        <w:rPr>
          <w:rFonts w:ascii="Times New Roman" w:eastAsia="Times New Roman" w:hAnsi="Times New Roman" w:cs="Times New Roman"/>
          <w:color w:val="222222"/>
        </w:rPr>
        <w:t>Wieprz</w:t>
      </w:r>
      <w:r w:rsidR="002B2A6B">
        <w:rPr>
          <w:rFonts w:ascii="Times New Roman" w:eastAsia="Times New Roman" w:hAnsi="Times New Roman" w:cs="Times New Roman"/>
          <w:color w:val="222222"/>
        </w:rPr>
        <w:t>,</w:t>
      </w:r>
      <w:r w:rsidR="00E14E4B">
        <w:rPr>
          <w:rFonts w:ascii="Times New Roman" w:eastAsia="Times New Roman" w:hAnsi="Times New Roman" w:cs="Times New Roman"/>
          <w:color w:val="222222"/>
        </w:rPr>
        <w:t xml:space="preserve"> </w:t>
      </w:r>
      <w:r w:rsidR="002B2A6B"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Stolica Języka Polskiego, Szczebrzeszyn, koncert dla rzeki projektu </w:t>
      </w:r>
      <w:proofErr w:type="spellStart"/>
      <w:r w:rsidR="002B2A6B" w:rsidRPr="00A379BF">
        <w:rPr>
          <w:rFonts w:ascii="Times New Roman" w:eastAsia="Times New Roman" w:hAnsi="Times New Roman" w:cs="Times New Roman"/>
          <w:b/>
          <w:bCs/>
          <w:color w:val="222222"/>
        </w:rPr>
        <w:t>Sviatyj</w:t>
      </w:r>
      <w:proofErr w:type="spellEnd"/>
    </w:p>
    <w:p w14:paraId="6D184ADA" w14:textId="4B8E7EF9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1.08.2021 </w:t>
      </w:r>
      <w:r w:rsidR="00E14E4B">
        <w:rPr>
          <w:rFonts w:ascii="Times New Roman" w:eastAsia="Times New Roman" w:hAnsi="Times New Roman" w:cs="Times New Roman"/>
          <w:color w:val="222222"/>
        </w:rPr>
        <w:t xml:space="preserve"> </w:t>
      </w:r>
      <w:r w:rsidR="00E14E4B" w:rsidRPr="00DB4CB5">
        <w:rPr>
          <w:rFonts w:ascii="Times New Roman" w:eastAsia="Times New Roman" w:hAnsi="Times New Roman" w:cs="Times New Roman"/>
          <w:color w:val="222222"/>
        </w:rPr>
        <w:t>Bukowa</w:t>
      </w:r>
    </w:p>
    <w:p w14:paraId="57FC903E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6.08.2021 Odra</w:t>
      </w:r>
    </w:p>
    <w:p w14:paraId="53D7FC16" w14:textId="59B7E3D4" w:rsidR="00A379BF" w:rsidRPr="00A379BF" w:rsidRDefault="00DB4CB5" w:rsidP="00A379B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 xml:space="preserve">7.08.2021 </w:t>
      </w:r>
      <w:r w:rsidR="009F2AEF" w:rsidRPr="00DB4CB5">
        <w:rPr>
          <w:rFonts w:ascii="Times New Roman" w:eastAsia="Times New Roman" w:hAnsi="Times New Roman" w:cs="Times New Roman"/>
          <w:b/>
          <w:bCs/>
          <w:color w:val="222222"/>
        </w:rPr>
        <w:t>Bóbr</w:t>
      </w:r>
      <w:r>
        <w:rPr>
          <w:rFonts w:ascii="Times New Roman" w:eastAsia="Times New Roman" w:hAnsi="Times New Roman" w:cs="Times New Roman"/>
          <w:b/>
          <w:bCs/>
          <w:color w:val="222222"/>
        </w:rPr>
        <w:t>, Bug</w:t>
      </w:r>
      <w:r w:rsidR="00A379BF">
        <w:rPr>
          <w:rFonts w:ascii="Times New Roman" w:eastAsia="Times New Roman" w:hAnsi="Times New Roman" w:cs="Times New Roman"/>
          <w:b/>
          <w:bCs/>
          <w:color w:val="2222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500 </w:t>
      </w:r>
      <w:r w:rsidR="00731C6F">
        <w:rPr>
          <w:rFonts w:ascii="Times New Roman" w:eastAsia="Times New Roman" w:hAnsi="Times New Roman" w:cs="Times New Roman"/>
          <w:b/>
          <w:bCs/>
          <w:color w:val="222222"/>
        </w:rPr>
        <w:t>k</w:t>
      </w:r>
      <w:r>
        <w:rPr>
          <w:rFonts w:ascii="Times New Roman" w:eastAsia="Times New Roman" w:hAnsi="Times New Roman" w:cs="Times New Roman"/>
          <w:b/>
          <w:bCs/>
          <w:color w:val="222222"/>
        </w:rPr>
        <w:t>ajaków</w:t>
      </w:r>
      <w:r w:rsidR="00A379BF">
        <w:rPr>
          <w:rFonts w:ascii="Times New Roman" w:eastAsia="Times New Roman" w:hAnsi="Times New Roman" w:cs="Times New Roman"/>
          <w:b/>
          <w:bCs/>
          <w:color w:val="222222"/>
        </w:rPr>
        <w:t>, Drohiczyn</w:t>
      </w:r>
    </w:p>
    <w:p w14:paraId="3B1477AD" w14:textId="7EAC19AC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 xml:space="preserve">8.08.2021 </w:t>
      </w:r>
      <w:r w:rsidR="009F2AEF" w:rsidRPr="00DB4CB5">
        <w:rPr>
          <w:rFonts w:ascii="Times New Roman" w:eastAsia="Times New Roman" w:hAnsi="Times New Roman" w:cs="Times New Roman"/>
          <w:b/>
          <w:bCs/>
          <w:color w:val="222222"/>
        </w:rPr>
        <w:t>Kwisa</w:t>
      </w:r>
    </w:p>
    <w:p w14:paraId="1B400031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13.08.2021 Krutynia</w:t>
      </w:r>
    </w:p>
    <w:p w14:paraId="01541133" w14:textId="4039BB59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14.08.2021 Czarna Hańcza</w:t>
      </w:r>
      <w:r w:rsidR="00A379BF">
        <w:rPr>
          <w:rFonts w:ascii="Times New Roman" w:eastAsia="Times New Roman" w:hAnsi="Times New Roman" w:cs="Times New Roman"/>
          <w:color w:val="222222"/>
        </w:rPr>
        <w:t>,</w:t>
      </w:r>
      <w:r w:rsidR="00A379BF"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 Festiwal Patrząc na Wschód, Buda Ruska, koncert dla rzeki projektu </w:t>
      </w:r>
      <w:proofErr w:type="spellStart"/>
      <w:r w:rsidR="00A379BF" w:rsidRPr="00A379BF">
        <w:rPr>
          <w:rFonts w:ascii="Times New Roman" w:eastAsia="Times New Roman" w:hAnsi="Times New Roman" w:cs="Times New Roman"/>
          <w:b/>
          <w:bCs/>
          <w:color w:val="222222"/>
        </w:rPr>
        <w:t>Sviatyj</w:t>
      </w:r>
      <w:proofErr w:type="spellEnd"/>
    </w:p>
    <w:p w14:paraId="11248A40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15.08.2021 Rospuda</w:t>
      </w:r>
    </w:p>
    <w:p w14:paraId="41D87FFC" w14:textId="0B4C2FDC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20.08.2021 Wisła</w:t>
      </w:r>
      <w:r w:rsidR="007144FA">
        <w:rPr>
          <w:rFonts w:ascii="Times New Roman" w:eastAsia="Times New Roman" w:hAnsi="Times New Roman" w:cs="Times New Roman"/>
          <w:b/>
          <w:bCs/>
          <w:color w:val="222222"/>
        </w:rPr>
        <w:t xml:space="preserve">, Festiwal </w:t>
      </w:r>
      <w:proofErr w:type="spellStart"/>
      <w:r w:rsidR="007144FA">
        <w:rPr>
          <w:rFonts w:ascii="Times New Roman" w:eastAsia="Times New Roman" w:hAnsi="Times New Roman" w:cs="Times New Roman"/>
          <w:b/>
          <w:bCs/>
          <w:color w:val="222222"/>
        </w:rPr>
        <w:t>Cieszfanów</w:t>
      </w:r>
      <w:proofErr w:type="spellEnd"/>
    </w:p>
    <w:p w14:paraId="29B2B782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21.08.2021 Pilica </w:t>
      </w:r>
    </w:p>
    <w:p w14:paraId="4836C700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22.08.2021 Świder</w:t>
      </w:r>
    </w:p>
    <w:p w14:paraId="787D1D7E" w14:textId="24BE21EC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27.08.2021 </w:t>
      </w:r>
      <w:r w:rsidR="00CB3B27">
        <w:rPr>
          <w:rFonts w:ascii="Times New Roman" w:eastAsia="Times New Roman" w:hAnsi="Times New Roman" w:cs="Times New Roman"/>
          <w:color w:val="222222"/>
        </w:rPr>
        <w:t>Wieprz</w:t>
      </w:r>
    </w:p>
    <w:p w14:paraId="72E16A73" w14:textId="5BDE4DF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28.08.2021 Bug</w:t>
      </w:r>
      <w:r w:rsidR="00A379BF">
        <w:rPr>
          <w:rFonts w:ascii="Times New Roman" w:eastAsia="Times New Roman" w:hAnsi="Times New Roman" w:cs="Times New Roman"/>
          <w:color w:val="222222"/>
        </w:rPr>
        <w:t>,</w:t>
      </w:r>
      <w:r w:rsidR="00A379BF"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 Finał Operacji Czysta </w:t>
      </w:r>
      <w:r w:rsidR="001756D5">
        <w:rPr>
          <w:rFonts w:ascii="Times New Roman" w:eastAsia="Times New Roman" w:hAnsi="Times New Roman" w:cs="Times New Roman"/>
          <w:b/>
          <w:bCs/>
          <w:color w:val="222222"/>
        </w:rPr>
        <w:t>R</w:t>
      </w:r>
      <w:r w:rsidR="00A379BF" w:rsidRPr="00A379BF">
        <w:rPr>
          <w:rFonts w:ascii="Times New Roman" w:eastAsia="Times New Roman" w:hAnsi="Times New Roman" w:cs="Times New Roman"/>
          <w:b/>
          <w:bCs/>
          <w:color w:val="222222"/>
        </w:rPr>
        <w:t xml:space="preserve">zeka 2021, Janów Podlaski, koncert </w:t>
      </w:r>
      <w:proofErr w:type="spellStart"/>
      <w:r w:rsidR="00A379BF" w:rsidRPr="00A379BF">
        <w:rPr>
          <w:rFonts w:ascii="Times New Roman" w:eastAsia="Times New Roman" w:hAnsi="Times New Roman" w:cs="Times New Roman"/>
          <w:b/>
          <w:bCs/>
          <w:color w:val="222222"/>
        </w:rPr>
        <w:t>Haydamaky</w:t>
      </w:r>
      <w:proofErr w:type="spellEnd"/>
      <w:r w:rsidR="00C54BB8">
        <w:rPr>
          <w:rFonts w:ascii="Times New Roman" w:eastAsia="Times New Roman" w:hAnsi="Times New Roman" w:cs="Times New Roman"/>
          <w:b/>
          <w:bCs/>
          <w:color w:val="222222"/>
        </w:rPr>
        <w:t xml:space="preserve"> i koncert dla rzeki projektu </w:t>
      </w:r>
      <w:proofErr w:type="spellStart"/>
      <w:r w:rsidR="00C54BB8">
        <w:rPr>
          <w:rFonts w:ascii="Times New Roman" w:eastAsia="Times New Roman" w:hAnsi="Times New Roman" w:cs="Times New Roman"/>
          <w:b/>
          <w:bCs/>
          <w:color w:val="222222"/>
        </w:rPr>
        <w:t>Sviatyj</w:t>
      </w:r>
      <w:proofErr w:type="spellEnd"/>
    </w:p>
    <w:p w14:paraId="4CBDAB66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29.08.2021 Krzna</w:t>
      </w:r>
    </w:p>
    <w:p w14:paraId="64EADD2C" w14:textId="3E92375A" w:rsid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</w:p>
    <w:p w14:paraId="0A6247A6" w14:textId="77635782" w:rsidR="00CB3B27" w:rsidRDefault="00CB3B27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</w:p>
    <w:p w14:paraId="39211CE0" w14:textId="77777777" w:rsidR="00CB3B27" w:rsidRDefault="00CB3B27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</w:p>
    <w:p w14:paraId="0E0956BD" w14:textId="77777777" w:rsidR="00FA1706" w:rsidRDefault="00FA1706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</w:p>
    <w:p w14:paraId="23653801" w14:textId="53F8E22A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  <w:u w:val="single"/>
        </w:rPr>
        <w:lastRenderedPageBreak/>
        <w:t>Edycja wiosenna</w:t>
      </w:r>
    </w:p>
    <w:p w14:paraId="7D2250EE" w14:textId="7A5E5224" w:rsidR="00DB4CB5" w:rsidRPr="00A379BF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W edycji wiosennej największej skoordynowanej społecznej akcji sprzątania rzek i okolic wzięło udział prawie 4800 wolontariuszy w prawie 350 akcjach, którzy zebrali prawie 205 ton śmieci. Zaangażowani byli mieszkańcy 14 województw. Najliczniej wolontariusze odpowiedzieli na apel do sprzątania na Mazowszu. W tym regionie</w:t>
      </w:r>
      <w:r w:rsidR="004544EA">
        <w:rPr>
          <w:rFonts w:ascii="Times New Roman" w:eastAsia="Times New Roman" w:hAnsi="Times New Roman" w:cs="Times New Roman"/>
          <w:color w:val="222222"/>
        </w:rPr>
        <w:t xml:space="preserve"> 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1215 wolontariuszy wzięło udział w 104 akcjach. Na drugim miejscu znalazło się województwo lubelskie - 1093 wolontariuszy uczestniczyło w 78 akcjach, </w:t>
      </w:r>
      <w:r w:rsidRPr="00A379BF">
        <w:rPr>
          <w:rFonts w:ascii="Times New Roman" w:eastAsia="Times New Roman" w:hAnsi="Times New Roman" w:cs="Times New Roman"/>
          <w:b/>
          <w:bCs/>
          <w:color w:val="222222"/>
        </w:rPr>
        <w:t>a na trzecim Podlasie z 408 wolontariuszami i 23 akcjami. </w:t>
      </w:r>
    </w:p>
    <w:p w14:paraId="2887C11C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Operacja Czysta Rzeka 2021</w:t>
      </w:r>
    </w:p>
    <w:p w14:paraId="7B081261" w14:textId="0F42FB95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Akcje sprzątania rzek i okolic w ramach Operacja Rzeka 2021 ruszyły </w:t>
      </w: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22 marca</w:t>
      </w:r>
      <w:r w:rsidRPr="00DB4CB5">
        <w:rPr>
          <w:rFonts w:ascii="Times New Roman" w:eastAsia="Times New Roman" w:hAnsi="Times New Roman" w:cs="Times New Roman"/>
          <w:color w:val="222222"/>
        </w:rPr>
        <w:t> z okazji Światowego Dnia Wody. Tego dnia Sztab Główny zorganizował porządkowy spływ rzeką Bug na odcinku Drohiczyn - Bużyska. Od tego czasu niemal przez cały miesiąc odbywały się akcje sprzątania w różnych regionach Polski. Finałowe porządki odbyły się </w:t>
      </w: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17 kwietnia</w:t>
      </w:r>
      <w:r w:rsidRPr="00DB4CB5">
        <w:rPr>
          <w:rFonts w:ascii="Times New Roman" w:eastAsia="Times New Roman" w:hAnsi="Times New Roman" w:cs="Times New Roman"/>
          <w:color w:val="222222"/>
        </w:rPr>
        <w:t>.</w:t>
      </w:r>
      <w:r w:rsidR="004544EA">
        <w:rPr>
          <w:rFonts w:ascii="Times New Roman" w:eastAsia="Times New Roman" w:hAnsi="Times New Roman" w:cs="Times New Roman"/>
          <w:color w:val="222222"/>
        </w:rPr>
        <w:t xml:space="preserve"> </w:t>
      </w:r>
      <w:r w:rsidRPr="00DB4CB5">
        <w:rPr>
          <w:rFonts w:ascii="Times New Roman" w:eastAsia="Times New Roman" w:hAnsi="Times New Roman" w:cs="Times New Roman"/>
          <w:color w:val="222222"/>
        </w:rPr>
        <w:t>Wtedy zorganizowano </w:t>
      </w: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202 akcje</w:t>
      </w:r>
      <w:r w:rsidRPr="00DB4CB5">
        <w:rPr>
          <w:rFonts w:ascii="Times New Roman" w:eastAsia="Times New Roman" w:hAnsi="Times New Roman" w:cs="Times New Roman"/>
          <w:color w:val="222222"/>
        </w:rPr>
        <w:t> sprzątania, w których udział wzięło </w:t>
      </w: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3076 wolontariuszy</w:t>
      </w:r>
      <w:r w:rsidRPr="00DB4CB5">
        <w:rPr>
          <w:rFonts w:ascii="Times New Roman" w:eastAsia="Times New Roman" w:hAnsi="Times New Roman" w:cs="Times New Roman"/>
          <w:color w:val="222222"/>
        </w:rPr>
        <w:t>. </w:t>
      </w:r>
    </w:p>
    <w:p w14:paraId="7FB610D1" w14:textId="77777777" w:rsidR="00DB4CB5" w:rsidRPr="00DB4CB5" w:rsidRDefault="00DB4CB5" w:rsidP="00DB4CB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W tym roku akcja odbywała się w reżimie obostrzeń związanych z pandemią COVID-19. W związku z tym ograniczono liczbę wolontariuszy biorących udział w akcjach lokalnych do 20 oraz nałożono obowiązek surowego przestrzegania zaleceń sanitarnych.</w:t>
      </w:r>
    </w:p>
    <w:p w14:paraId="06B00C41" w14:textId="77777777" w:rsidR="00DB4CB5" w:rsidRPr="00DB4CB5" w:rsidRDefault="00DB4CB5" w:rsidP="00DB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b/>
          <w:bCs/>
          <w:color w:val="222222"/>
        </w:rPr>
        <w:t>Operacja Czysta Rzeka </w:t>
      </w:r>
    </w:p>
    <w:p w14:paraId="2AD2C380" w14:textId="77777777" w:rsidR="00DB4CB5" w:rsidRPr="00DB4CB5" w:rsidRDefault="00DB4CB5" w:rsidP="00DB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To pierwsza w historii skoordynowana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 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pierwszej edycji ponad 2000 wolontariuszy zorganizowanych w ponad 80 sztabów uprzątnęło polskie rzeki z ponad 55 ton śmieci. Druga edycji odbyła się jedynie częściowo ze względu na ogłoszenie sytuacji epidemicznej w naszym kraju związanej z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koronawirusem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>. Przekształciła się wówczas w akcję Operacja Rzeka dla Szpitali. </w:t>
      </w:r>
    </w:p>
    <w:p w14:paraId="72A2CD94" w14:textId="77777777" w:rsidR="00DB4CB5" w:rsidRPr="00DB4CB5" w:rsidRDefault="00DB4CB5" w:rsidP="00DB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>W tegorocznej wiosennej edycji prawie 4800 wolontariuszy zebrało niespełna 205 ton śmieci w ponad 13 600 tysiącach worków o pojemności 120 l. Odbyło się wówczas 342 akcji w 14 województwach.</w:t>
      </w:r>
    </w:p>
    <w:p w14:paraId="6AB59CED" w14:textId="77777777" w:rsidR="00DB4CB5" w:rsidRPr="00DB4CB5" w:rsidRDefault="00DB4CB5" w:rsidP="00DB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DB4CB5">
        <w:rPr>
          <w:rFonts w:ascii="Times New Roman" w:eastAsia="Times New Roman" w:hAnsi="Times New Roman" w:cs="Times New Roman"/>
          <w:color w:val="222222"/>
        </w:rPr>
        <w:t xml:space="preserve">Co roku akcję wspierają samorządy, organizacje pozarządowe, przedsiębiorcy, największe wypożyczalnie sprzętu pływającego oraz lokalni liderzy, media i przedstawiciele życia publicznego tacy jak: Jacek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Kleyff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Andrzej Stasiuk, Adam Nowak i Raz Dwa Trzy, Stanisław Soyka, Urszula Dudziak,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Kayah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Marek Kamiński, Anna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Maruszeczko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o. Tomasz Dostatni, prof. Stanisław Baj, dr Andrzej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Kruszewicz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o. Leon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Knabit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>, Justyna Steczkowska, Beata Sadowska czy śp. Aleksander Doba. </w:t>
      </w:r>
    </w:p>
    <w:p w14:paraId="23305094" w14:textId="0AF11805" w:rsidR="001756D5" w:rsidRDefault="00DB4CB5" w:rsidP="00DB4CB5">
      <w:pPr>
        <w:shd w:val="clear" w:color="auto" w:fill="FFFFFF"/>
        <w:spacing w:after="150" w:line="240" w:lineRule="auto"/>
        <w:jc w:val="both"/>
      </w:pPr>
      <w:r w:rsidRPr="00DB4CB5">
        <w:rPr>
          <w:rFonts w:ascii="Times New Roman" w:eastAsia="Times New Roman" w:hAnsi="Times New Roman" w:cs="Times New Roman"/>
          <w:color w:val="222222"/>
        </w:rPr>
        <w:t>Pomysłodawcą i organizatorem Operacji Czysta Rzeka jest Wydawnictwo 5 Strona - wydawca magazynu Kraina Bugu. Partnerem strategicznym jest Grupa Arche. Sponsorem oficjalnym: Epson</w:t>
      </w:r>
      <w:r w:rsidR="001756D5">
        <w:rPr>
          <w:rFonts w:ascii="Times New Roman" w:eastAsia="Times New Roman" w:hAnsi="Times New Roman" w:cs="Times New Roman"/>
          <w:color w:val="222222"/>
        </w:rPr>
        <w:t>,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756D5" w:rsidRPr="001756D5">
        <w:rPr>
          <w:rFonts w:ascii="Times New Roman" w:eastAsia="Times New Roman" w:hAnsi="Times New Roman" w:cs="Times New Roman"/>
          <w:color w:val="222222"/>
        </w:rPr>
        <w:t>PepsiCo</w:t>
      </w:r>
      <w:proofErr w:type="spellEnd"/>
      <w:r w:rsidR="001756D5" w:rsidRPr="001756D5">
        <w:rPr>
          <w:rFonts w:ascii="Times New Roman" w:eastAsia="Times New Roman" w:hAnsi="Times New Roman" w:cs="Times New Roman"/>
          <w:color w:val="222222"/>
        </w:rPr>
        <w:t xml:space="preserve"> Poland</w:t>
      </w:r>
      <w:r w:rsidR="001756D5">
        <w:rPr>
          <w:rFonts w:ascii="Times New Roman" w:eastAsia="Times New Roman" w:hAnsi="Times New Roman" w:cs="Times New Roman"/>
          <w:color w:val="222222"/>
        </w:rPr>
        <w:t xml:space="preserve"> i </w:t>
      </w:r>
      <w:proofErr w:type="spellStart"/>
      <w:r w:rsidR="001756D5">
        <w:rPr>
          <w:rFonts w:ascii="Times New Roman" w:eastAsia="Times New Roman" w:hAnsi="Times New Roman" w:cs="Times New Roman"/>
          <w:color w:val="222222"/>
        </w:rPr>
        <w:t>Rekologia</w:t>
      </w:r>
      <w:proofErr w:type="spellEnd"/>
      <w:r w:rsidR="001756D5">
        <w:rPr>
          <w:rFonts w:ascii="Times New Roman" w:eastAsia="Times New Roman" w:hAnsi="Times New Roman" w:cs="Times New Roman"/>
          <w:color w:val="222222"/>
        </w:rPr>
        <w:t xml:space="preserve">. </w:t>
      </w:r>
      <w:r w:rsidRPr="00DB4CB5">
        <w:rPr>
          <w:rFonts w:ascii="Times New Roman" w:eastAsia="Times New Roman" w:hAnsi="Times New Roman" w:cs="Times New Roman"/>
          <w:color w:val="222222"/>
        </w:rPr>
        <w:t>Wśród sponsorów wspierających znaleźli się: DHL, Bank Ochrony Środowiska, York PL</w:t>
      </w:r>
      <w:r w:rsidR="001756D5">
        <w:rPr>
          <w:rFonts w:ascii="Times New Roman" w:eastAsia="Times New Roman" w:hAnsi="Times New Roman" w:cs="Times New Roman"/>
          <w:color w:val="222222"/>
        </w:rPr>
        <w:t xml:space="preserve">, Budimex oraz </w:t>
      </w:r>
      <w:proofErr w:type="spellStart"/>
      <w:r w:rsidR="001756D5">
        <w:rPr>
          <w:rFonts w:ascii="Times New Roman" w:eastAsia="Times New Roman" w:hAnsi="Times New Roman" w:cs="Times New Roman"/>
          <w:color w:val="222222"/>
        </w:rPr>
        <w:t>Segro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a partnerami oficjalnymi są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Aquaphor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Swonco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>, Decathlon</w:t>
      </w:r>
      <w:r w:rsidR="001756D5">
        <w:rPr>
          <w:rFonts w:ascii="Times New Roman" w:eastAsia="Times New Roman" w:hAnsi="Times New Roman" w:cs="Times New Roman"/>
          <w:color w:val="222222"/>
        </w:rPr>
        <w:t xml:space="preserve">, </w:t>
      </w:r>
      <w:r w:rsidRPr="00DB4CB5">
        <w:rPr>
          <w:rFonts w:ascii="Times New Roman" w:eastAsia="Times New Roman" w:hAnsi="Times New Roman" w:cs="Times New Roman"/>
          <w:color w:val="222222"/>
        </w:rPr>
        <w:t xml:space="preserve">Drukarnia </w:t>
      </w:r>
      <w:proofErr w:type="spellStart"/>
      <w:r w:rsidRPr="00DB4CB5">
        <w:rPr>
          <w:rFonts w:ascii="Times New Roman" w:eastAsia="Times New Roman" w:hAnsi="Times New Roman" w:cs="Times New Roman"/>
          <w:color w:val="222222"/>
        </w:rPr>
        <w:t>Standruk</w:t>
      </w:r>
      <w:proofErr w:type="spellEnd"/>
      <w:r w:rsidR="001756D5">
        <w:rPr>
          <w:rFonts w:ascii="Times New Roman" w:eastAsia="Times New Roman" w:hAnsi="Times New Roman" w:cs="Times New Roman"/>
          <w:color w:val="222222"/>
        </w:rPr>
        <w:t xml:space="preserve"> oraz </w:t>
      </w:r>
      <w:proofErr w:type="spellStart"/>
      <w:r w:rsidR="001756D5" w:rsidRPr="001756D5">
        <w:rPr>
          <w:rFonts w:ascii="Times New Roman" w:eastAsia="Times New Roman" w:hAnsi="Times New Roman" w:cs="Times New Roman"/>
          <w:color w:val="222222"/>
        </w:rPr>
        <w:t>Ecol-Unicon</w:t>
      </w:r>
      <w:proofErr w:type="spellEnd"/>
      <w:r w:rsidRPr="00DB4CB5">
        <w:rPr>
          <w:rFonts w:ascii="Times New Roman" w:eastAsia="Times New Roman" w:hAnsi="Times New Roman" w:cs="Times New Roman"/>
          <w:color w:val="222222"/>
        </w:rPr>
        <w:t>. Toyota Auto Podlasie ma status partnera logistycznego.</w:t>
      </w:r>
      <w:r w:rsidR="001756D5" w:rsidRPr="001756D5">
        <w:t xml:space="preserve"> </w:t>
      </w:r>
    </w:p>
    <w:p w14:paraId="01B021E4" w14:textId="77777777" w:rsidR="00B32B08" w:rsidRDefault="00B32B08" w:rsidP="00907B6A">
      <w:pPr>
        <w:pStyle w:val="TreA"/>
        <w:shd w:val="clear" w:color="auto" w:fill="FFFFFF"/>
        <w:jc w:val="both"/>
        <w:rPr>
          <w:rFonts w:hint="eastAsia"/>
          <w:b/>
          <w:bCs/>
        </w:rPr>
      </w:pPr>
    </w:p>
    <w:p w14:paraId="409B312F" w14:textId="7C9BD7BB" w:rsidR="00907B6A" w:rsidRDefault="00907B6A" w:rsidP="00907B6A">
      <w:pPr>
        <w:pStyle w:val="TreA"/>
        <w:shd w:val="clear" w:color="auto" w:fill="FFFFFF"/>
        <w:jc w:val="both"/>
        <w:rPr>
          <w:rFonts w:hint="eastAsia"/>
          <w:b/>
          <w:bCs/>
        </w:rPr>
      </w:pPr>
      <w:r>
        <w:rPr>
          <w:b/>
          <w:bCs/>
        </w:rPr>
        <w:t xml:space="preserve">Szczegółowe informacje: </w:t>
      </w:r>
    </w:p>
    <w:p w14:paraId="1CBAB79C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4222A5DA" w14:textId="77777777" w:rsidR="00907B6A" w:rsidRPr="008C762A" w:rsidRDefault="00245676" w:rsidP="00907B6A">
      <w:pPr>
        <w:pStyle w:val="TreA"/>
        <w:shd w:val="clear" w:color="auto" w:fill="FFFFFF"/>
        <w:jc w:val="both"/>
        <w:rPr>
          <w:rFonts w:hint="eastAsia"/>
        </w:rPr>
      </w:pPr>
      <w:hyperlink r:id="rId9" w:history="1">
        <w:r w:rsidR="00907B6A" w:rsidRPr="008C762A">
          <w:rPr>
            <w:rStyle w:val="Hyperlink1"/>
            <w:sz w:val="22"/>
            <w:szCs w:val="22"/>
          </w:rPr>
          <w:t>www.operacjarzeka.pl</w:t>
        </w:r>
      </w:hyperlink>
    </w:p>
    <w:p w14:paraId="46416F4A" w14:textId="62C56714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 w:rsidRPr="008C762A">
        <w:rPr>
          <w:rStyle w:val="Hyperlink1"/>
          <w:sz w:val="22"/>
          <w:szCs w:val="22"/>
        </w:rPr>
        <w:t>https://www.facebook.com/Operacjarzeka</w:t>
      </w:r>
    </w:p>
    <w:p w14:paraId="4C54A4C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66425F8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Kontakt dla </w:t>
      </w:r>
      <w:proofErr w:type="spellStart"/>
      <w:r>
        <w:rPr>
          <w:rStyle w:val="Brak"/>
          <w:b/>
          <w:bCs/>
        </w:rPr>
        <w:t>medi</w:t>
      </w:r>
      <w:proofErr w:type="spellEnd"/>
      <w:r>
        <w:rPr>
          <w:rStyle w:val="Brak"/>
          <w:b/>
          <w:bCs/>
          <w:lang w:val="es-ES_tradnl"/>
        </w:rPr>
        <w:t>ó</w:t>
      </w:r>
      <w:r w:rsidRPr="00907B6A">
        <w:rPr>
          <w:rStyle w:val="Brak"/>
          <w:b/>
          <w:bCs/>
        </w:rPr>
        <w:t>w:</w:t>
      </w:r>
    </w:p>
    <w:p w14:paraId="1B5793D7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09CF51C3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Izabela Sałamacha</w:t>
      </w:r>
    </w:p>
    <w:p w14:paraId="7180513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609</w:t>
      </w:r>
      <w:r>
        <w:t> 900 492</w:t>
      </w:r>
    </w:p>
    <w:p w14:paraId="62B8D810" w14:textId="77777777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 xml:space="preserve">email: </w:t>
      </w:r>
      <w:r w:rsidRPr="008C762A">
        <w:rPr>
          <w:rStyle w:val="Hyperlink1"/>
          <w:sz w:val="22"/>
          <w:szCs w:val="22"/>
        </w:rPr>
        <w:t>iza@operacjarzeka.pl</w:t>
      </w:r>
    </w:p>
    <w:p w14:paraId="6845CE6D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590D2C0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Sztab Główny OPERACJA CZYSTA RZEKA </w:t>
      </w:r>
    </w:p>
    <w:p w14:paraId="695EC8C1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ul. Zamkowa 1, 21-505 Jan</w:t>
      </w:r>
      <w:r>
        <w:rPr>
          <w:lang w:val="es-ES_tradnl"/>
        </w:rPr>
        <w:t>ó</w:t>
      </w:r>
      <w:r>
        <w:t>w Podlaski</w:t>
      </w:r>
    </w:p>
    <w:p w14:paraId="74488780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530 930 019, 501 065 988</w:t>
      </w:r>
    </w:p>
    <w:p w14:paraId="1D832F37" w14:textId="77777777" w:rsidR="00D3291E" w:rsidRPr="008C762A" w:rsidRDefault="00907B6A" w:rsidP="008C762A">
      <w:pPr>
        <w:pStyle w:val="TreA"/>
        <w:shd w:val="clear" w:color="auto" w:fill="FFFFFF"/>
        <w:jc w:val="both"/>
        <w:rPr>
          <w:rFonts w:hint="eastAsia"/>
        </w:rPr>
      </w:pPr>
      <w:r>
        <w:t>email:</w:t>
      </w:r>
      <w:r w:rsidRPr="008C762A">
        <w:t xml:space="preserve"> </w:t>
      </w:r>
      <w:hyperlink r:id="rId10" w:history="1">
        <w:r w:rsidRPr="008C762A">
          <w:rPr>
            <w:rStyle w:val="Hyperlink1"/>
            <w:sz w:val="22"/>
            <w:szCs w:val="22"/>
          </w:rPr>
          <w:t>rzeka@operacjarzeka.pl</w:t>
        </w:r>
      </w:hyperlink>
    </w:p>
    <w:sectPr w:rsidR="00D3291E" w:rsidRPr="008C762A" w:rsidSect="00A220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4E87" w14:textId="77777777" w:rsidR="00245676" w:rsidRDefault="00245676" w:rsidP="001F6A3A">
      <w:pPr>
        <w:spacing w:after="0" w:line="240" w:lineRule="auto"/>
      </w:pPr>
      <w:r>
        <w:separator/>
      </w:r>
    </w:p>
  </w:endnote>
  <w:endnote w:type="continuationSeparator" w:id="0">
    <w:p w14:paraId="54609755" w14:textId="77777777" w:rsidR="00245676" w:rsidRDefault="00245676" w:rsidP="001F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F719" w14:textId="77777777" w:rsidR="00245676" w:rsidRDefault="00245676" w:rsidP="001F6A3A">
      <w:pPr>
        <w:spacing w:after="0" w:line="240" w:lineRule="auto"/>
      </w:pPr>
      <w:r>
        <w:separator/>
      </w:r>
    </w:p>
  </w:footnote>
  <w:footnote w:type="continuationSeparator" w:id="0">
    <w:p w14:paraId="0E365FAA" w14:textId="77777777" w:rsidR="00245676" w:rsidRDefault="00245676" w:rsidP="001F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4CE" w14:textId="77777777" w:rsidR="00963C68" w:rsidRPr="001F6A3A" w:rsidRDefault="00963C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649A4" wp14:editId="6D93DABD">
          <wp:simplePos x="0" y="0"/>
          <wp:positionH relativeFrom="column">
            <wp:posOffset>4453255</wp:posOffset>
          </wp:positionH>
          <wp:positionV relativeFrom="paragraph">
            <wp:posOffset>8227060</wp:posOffset>
          </wp:positionV>
          <wp:extent cx="2019300" cy="1855470"/>
          <wp:effectExtent l="0" t="0" r="0" b="0"/>
          <wp:wrapThrough wrapText="bothSides">
            <wp:wrapPolygon edited="0">
              <wp:start x="9985" y="2218"/>
              <wp:lineTo x="4687" y="2218"/>
              <wp:lineTo x="3464" y="2883"/>
              <wp:lineTo x="3464" y="5766"/>
              <wp:lineTo x="2038" y="6209"/>
              <wp:lineTo x="1834" y="19737"/>
              <wp:lineTo x="4891" y="19737"/>
              <wp:lineTo x="12023" y="19737"/>
              <wp:lineTo x="13042" y="19737"/>
              <wp:lineTo x="16709" y="17076"/>
              <wp:lineTo x="16913" y="16411"/>
              <wp:lineTo x="11004" y="12862"/>
              <wp:lineTo x="19358" y="11310"/>
              <wp:lineTo x="19562" y="10201"/>
              <wp:lineTo x="12838" y="9314"/>
              <wp:lineTo x="14875" y="5988"/>
              <wp:lineTo x="14875" y="5766"/>
              <wp:lineTo x="15487" y="2439"/>
              <wp:lineTo x="15487" y="2218"/>
              <wp:lineTo x="9985" y="2218"/>
            </wp:wrapPolygon>
          </wp:wrapThrough>
          <wp:docPr id="5" name="Obraz 4" descr="tek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B8469" wp14:editId="7253A4CE">
          <wp:simplePos x="0" y="0"/>
          <wp:positionH relativeFrom="column">
            <wp:posOffset>-404495</wp:posOffset>
          </wp:positionH>
          <wp:positionV relativeFrom="paragraph">
            <wp:posOffset>36195</wp:posOffset>
          </wp:positionV>
          <wp:extent cx="1047750" cy="1104900"/>
          <wp:effectExtent l="0" t="0" r="0" b="0"/>
          <wp:wrapThrough wrapText="bothSides">
            <wp:wrapPolygon edited="0">
              <wp:start x="9033" y="745"/>
              <wp:lineTo x="5891" y="1490"/>
              <wp:lineTo x="393" y="5214"/>
              <wp:lineTo x="393" y="12662"/>
              <wp:lineTo x="4713" y="18621"/>
              <wp:lineTo x="8247" y="20110"/>
              <wp:lineTo x="10211" y="20110"/>
              <wp:lineTo x="11782" y="20110"/>
              <wp:lineTo x="12175" y="20110"/>
              <wp:lineTo x="16102" y="18621"/>
              <wp:lineTo x="17280" y="18621"/>
              <wp:lineTo x="20815" y="13779"/>
              <wp:lineTo x="20422" y="12662"/>
              <wp:lineTo x="20815" y="12662"/>
              <wp:lineTo x="20815" y="6331"/>
              <wp:lineTo x="15709" y="1490"/>
              <wp:lineTo x="14138" y="745"/>
              <wp:lineTo x="9033" y="745"/>
            </wp:wrapPolygon>
          </wp:wrapThrough>
          <wp:docPr id="1" name="Obraz 0" descr="OCZ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Z_Znak.png"/>
                  <pic:cNvPicPr/>
                </pic:nvPicPr>
                <pic:blipFill>
                  <a:blip r:embed="rId2"/>
                  <a:srcRect l="32696" t="6667" r="32174" b="31594"/>
                  <a:stretch>
                    <a:fillRect/>
                  </a:stretch>
                </pic:blipFill>
                <pic:spPr>
                  <a:xfrm>
                    <a:off x="0" y="0"/>
                    <a:ext cx="1047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261"/>
    <w:multiLevelType w:val="hybridMultilevel"/>
    <w:tmpl w:val="AD727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A"/>
    <w:rsid w:val="00017D96"/>
    <w:rsid w:val="000208D0"/>
    <w:rsid w:val="00033DD3"/>
    <w:rsid w:val="0005489A"/>
    <w:rsid w:val="0009280D"/>
    <w:rsid w:val="000A5717"/>
    <w:rsid w:val="000B2D7A"/>
    <w:rsid w:val="000D1847"/>
    <w:rsid w:val="000D7757"/>
    <w:rsid w:val="000E7233"/>
    <w:rsid w:val="0011044E"/>
    <w:rsid w:val="0012475C"/>
    <w:rsid w:val="00127401"/>
    <w:rsid w:val="00170FCA"/>
    <w:rsid w:val="0017254C"/>
    <w:rsid w:val="001756D5"/>
    <w:rsid w:val="00186F21"/>
    <w:rsid w:val="001A542C"/>
    <w:rsid w:val="001D694F"/>
    <w:rsid w:val="001E5153"/>
    <w:rsid w:val="001F6A3A"/>
    <w:rsid w:val="00214E4E"/>
    <w:rsid w:val="00240EE3"/>
    <w:rsid w:val="00243D6C"/>
    <w:rsid w:val="00245676"/>
    <w:rsid w:val="00270CBC"/>
    <w:rsid w:val="00275440"/>
    <w:rsid w:val="0028472A"/>
    <w:rsid w:val="00296D80"/>
    <w:rsid w:val="002B2A6B"/>
    <w:rsid w:val="002E0A64"/>
    <w:rsid w:val="00304F73"/>
    <w:rsid w:val="003160A1"/>
    <w:rsid w:val="003329CA"/>
    <w:rsid w:val="00340E8D"/>
    <w:rsid w:val="00344F8A"/>
    <w:rsid w:val="00386EBC"/>
    <w:rsid w:val="003B65D7"/>
    <w:rsid w:val="003C2980"/>
    <w:rsid w:val="003D0805"/>
    <w:rsid w:val="003E043C"/>
    <w:rsid w:val="003E244E"/>
    <w:rsid w:val="003F6E7C"/>
    <w:rsid w:val="00406095"/>
    <w:rsid w:val="004158C4"/>
    <w:rsid w:val="004173D7"/>
    <w:rsid w:val="00450398"/>
    <w:rsid w:val="004544EA"/>
    <w:rsid w:val="00486B4B"/>
    <w:rsid w:val="00491AB9"/>
    <w:rsid w:val="004A0457"/>
    <w:rsid w:val="004C0B22"/>
    <w:rsid w:val="004C4739"/>
    <w:rsid w:val="004E508E"/>
    <w:rsid w:val="004E5996"/>
    <w:rsid w:val="0050212C"/>
    <w:rsid w:val="005225E6"/>
    <w:rsid w:val="00532C1A"/>
    <w:rsid w:val="00552AA8"/>
    <w:rsid w:val="00566ECA"/>
    <w:rsid w:val="005B32F9"/>
    <w:rsid w:val="005B3D2B"/>
    <w:rsid w:val="005C0469"/>
    <w:rsid w:val="005D1714"/>
    <w:rsid w:val="005D2711"/>
    <w:rsid w:val="005D27F9"/>
    <w:rsid w:val="005E09C6"/>
    <w:rsid w:val="005F66DD"/>
    <w:rsid w:val="00627B7A"/>
    <w:rsid w:val="006314C6"/>
    <w:rsid w:val="00676C92"/>
    <w:rsid w:val="00681450"/>
    <w:rsid w:val="006A0763"/>
    <w:rsid w:val="006A45C3"/>
    <w:rsid w:val="006B4259"/>
    <w:rsid w:val="006C6D57"/>
    <w:rsid w:val="006D7CFC"/>
    <w:rsid w:val="006F1680"/>
    <w:rsid w:val="007079AC"/>
    <w:rsid w:val="007144FA"/>
    <w:rsid w:val="00731568"/>
    <w:rsid w:val="00731C6F"/>
    <w:rsid w:val="00733D82"/>
    <w:rsid w:val="007342F2"/>
    <w:rsid w:val="00754EEB"/>
    <w:rsid w:val="007620E0"/>
    <w:rsid w:val="00766D29"/>
    <w:rsid w:val="00773345"/>
    <w:rsid w:val="00775EE9"/>
    <w:rsid w:val="0078740D"/>
    <w:rsid w:val="007910B1"/>
    <w:rsid w:val="007E5B9A"/>
    <w:rsid w:val="00846AE9"/>
    <w:rsid w:val="00851871"/>
    <w:rsid w:val="00860A25"/>
    <w:rsid w:val="008A132F"/>
    <w:rsid w:val="008C762A"/>
    <w:rsid w:val="008D76C9"/>
    <w:rsid w:val="00902C4B"/>
    <w:rsid w:val="009039B1"/>
    <w:rsid w:val="00907B6A"/>
    <w:rsid w:val="00940C21"/>
    <w:rsid w:val="009431EC"/>
    <w:rsid w:val="009635A9"/>
    <w:rsid w:val="00963C68"/>
    <w:rsid w:val="00964FDF"/>
    <w:rsid w:val="00965670"/>
    <w:rsid w:val="00975CA9"/>
    <w:rsid w:val="00977BC6"/>
    <w:rsid w:val="009941A1"/>
    <w:rsid w:val="00997707"/>
    <w:rsid w:val="009C48D3"/>
    <w:rsid w:val="009E0DB1"/>
    <w:rsid w:val="009F0667"/>
    <w:rsid w:val="009F2AEF"/>
    <w:rsid w:val="009F78F8"/>
    <w:rsid w:val="00A2133E"/>
    <w:rsid w:val="00A22048"/>
    <w:rsid w:val="00A379BF"/>
    <w:rsid w:val="00A46C78"/>
    <w:rsid w:val="00A56AFD"/>
    <w:rsid w:val="00A629C9"/>
    <w:rsid w:val="00A7248C"/>
    <w:rsid w:val="00AC2AC8"/>
    <w:rsid w:val="00AC578C"/>
    <w:rsid w:val="00AE3211"/>
    <w:rsid w:val="00AE32EF"/>
    <w:rsid w:val="00AF0EA7"/>
    <w:rsid w:val="00B2031B"/>
    <w:rsid w:val="00B26F0B"/>
    <w:rsid w:val="00B32B08"/>
    <w:rsid w:val="00B36153"/>
    <w:rsid w:val="00B752E4"/>
    <w:rsid w:val="00BC4F94"/>
    <w:rsid w:val="00BD6452"/>
    <w:rsid w:val="00BE5EBC"/>
    <w:rsid w:val="00BF5B1F"/>
    <w:rsid w:val="00C43F8B"/>
    <w:rsid w:val="00C45F29"/>
    <w:rsid w:val="00C54BB8"/>
    <w:rsid w:val="00CB3B27"/>
    <w:rsid w:val="00CB4DAE"/>
    <w:rsid w:val="00CC0609"/>
    <w:rsid w:val="00CD0C8F"/>
    <w:rsid w:val="00CD2FC0"/>
    <w:rsid w:val="00CD540E"/>
    <w:rsid w:val="00CE5B14"/>
    <w:rsid w:val="00CE693B"/>
    <w:rsid w:val="00D3291E"/>
    <w:rsid w:val="00DB4CB5"/>
    <w:rsid w:val="00DC5FA7"/>
    <w:rsid w:val="00DD4AA6"/>
    <w:rsid w:val="00DE4913"/>
    <w:rsid w:val="00E129F9"/>
    <w:rsid w:val="00E13117"/>
    <w:rsid w:val="00E14E4B"/>
    <w:rsid w:val="00E54AB9"/>
    <w:rsid w:val="00E66C8E"/>
    <w:rsid w:val="00E7132E"/>
    <w:rsid w:val="00E74F23"/>
    <w:rsid w:val="00E95E0E"/>
    <w:rsid w:val="00EA7CC0"/>
    <w:rsid w:val="00EB759B"/>
    <w:rsid w:val="00EE626C"/>
    <w:rsid w:val="00EF0CE5"/>
    <w:rsid w:val="00EF4034"/>
    <w:rsid w:val="00F232F6"/>
    <w:rsid w:val="00F35159"/>
    <w:rsid w:val="00F4200F"/>
    <w:rsid w:val="00F51807"/>
    <w:rsid w:val="00F60FF4"/>
    <w:rsid w:val="00F74563"/>
    <w:rsid w:val="00FA1706"/>
    <w:rsid w:val="00FC3AD4"/>
    <w:rsid w:val="00FD2393"/>
    <w:rsid w:val="00FE0D60"/>
    <w:rsid w:val="00FE1BF7"/>
    <w:rsid w:val="00FE5231"/>
    <w:rsid w:val="00FF0AD2"/>
    <w:rsid w:val="00FF0EE4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0497"/>
  <w15:docId w15:val="{44C316B0-1E49-423A-B497-234434F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A"/>
  </w:style>
  <w:style w:type="paragraph" w:styleId="Stopka">
    <w:name w:val="footer"/>
    <w:basedOn w:val="Normalny"/>
    <w:link w:val="Stopka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A"/>
  </w:style>
  <w:style w:type="paragraph" w:styleId="Tekstdymka">
    <w:name w:val="Balloon Text"/>
    <w:basedOn w:val="Normalny"/>
    <w:link w:val="TekstdymkaZnak"/>
    <w:uiPriority w:val="99"/>
    <w:semiHidden/>
    <w:unhideWhenUsed/>
    <w:rsid w:val="001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3A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D329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re">
    <w:name w:val="Treść"/>
    <w:rsid w:val="00A46C78"/>
    <w:pPr>
      <w:keepNext/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u w:color="00000A"/>
    </w:rPr>
  </w:style>
  <w:style w:type="character" w:customStyle="1" w:styleId="Hyperlink0">
    <w:name w:val="Hyperlink.0"/>
    <w:rsid w:val="00A46C78"/>
    <w:rPr>
      <w:sz w:val="20"/>
      <w:u w:val="single" w:color="00000A"/>
    </w:rPr>
  </w:style>
  <w:style w:type="paragraph" w:styleId="Podtytu">
    <w:name w:val="Subtitle"/>
    <w:basedOn w:val="Normalny"/>
    <w:next w:val="Normalny"/>
    <w:link w:val="PodtytuZnak"/>
    <w:qFormat/>
    <w:rsid w:val="00A46C78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customStyle="1" w:styleId="PodtytuZnak">
    <w:name w:val="Podtytuł Znak"/>
    <w:basedOn w:val="Domylnaczcionkaakapitu"/>
    <w:link w:val="Podtytu"/>
    <w:rsid w:val="00A46C78"/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styleId="Hipercze">
    <w:name w:val="Hyperlink"/>
    <w:uiPriority w:val="99"/>
    <w:rsid w:val="00A46C78"/>
    <w:rPr>
      <w:color w:val="0000FF"/>
      <w:u w:val="single"/>
    </w:rPr>
  </w:style>
  <w:style w:type="character" w:styleId="Odwoaniedokomentarza">
    <w:name w:val="annotation reference"/>
    <w:rsid w:val="00A46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C78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A46C78"/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paragraph" w:customStyle="1" w:styleId="TreA">
    <w:name w:val="Treść A"/>
    <w:rsid w:val="00907B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</w:rPr>
  </w:style>
  <w:style w:type="character" w:customStyle="1" w:styleId="Brak">
    <w:name w:val="Brak"/>
    <w:rsid w:val="00907B6A"/>
  </w:style>
  <w:style w:type="character" w:customStyle="1" w:styleId="Hyperlink1">
    <w:name w:val="Hyperlink.1"/>
    <w:basedOn w:val="Brak"/>
    <w:rsid w:val="00907B6A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907B6A"/>
    <w:rPr>
      <w:sz w:val="20"/>
      <w:szCs w:val="20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31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31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F0A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C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ea.pl/pl/wydarzenie/873329-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ka@operacjarze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racjarzek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DA4E-0621-471D-B9C5-18404BB9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Sałamacha</cp:lastModifiedBy>
  <cp:revision>3</cp:revision>
  <dcterms:created xsi:type="dcterms:W3CDTF">2021-08-26T06:56:00Z</dcterms:created>
  <dcterms:modified xsi:type="dcterms:W3CDTF">2021-08-26T06:58:00Z</dcterms:modified>
</cp:coreProperties>
</file>