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3CE8" w14:textId="2DB8693E" w:rsidR="00A01BA3" w:rsidRPr="00A01BA3" w:rsidRDefault="00A01BA3" w:rsidP="00B12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</w:pPr>
      <w:r w:rsidRPr="00A01BA3"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  <w:t>Informacja prasowa</w:t>
      </w:r>
      <w:r w:rsidRPr="00A01BA3"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  <w:tab/>
      </w:r>
      <w:r w:rsidRPr="00A01BA3"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  <w:tab/>
      </w:r>
      <w:r w:rsidRPr="00A01BA3"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  <w:tab/>
      </w:r>
      <w:r w:rsidRPr="00A01BA3"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  <w:tab/>
      </w:r>
      <w:r w:rsidRPr="00A01BA3"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  <w:tab/>
      </w:r>
      <w:r w:rsidRPr="00A01BA3"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  <w:tab/>
      </w:r>
      <w:r w:rsidRPr="00A01BA3"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  <w:t>Przasnysz, 20 grudnia 2021</w:t>
      </w:r>
    </w:p>
    <w:p w14:paraId="543E8612" w14:textId="77777777" w:rsidR="00A01BA3" w:rsidRDefault="00A01BA3" w:rsidP="00B12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Theme="minorHAnsi" w:cs="Calibri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p w14:paraId="1C3518D3" w14:textId="77777777" w:rsidR="00A01BA3" w:rsidRDefault="00A01BA3" w:rsidP="00B12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Theme="minorHAnsi" w:cs="Calibri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p w14:paraId="7538D4A8" w14:textId="3C06136B" w:rsidR="00B12221" w:rsidRPr="00D51596" w:rsidRDefault="00B12221" w:rsidP="00B12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Theme="minorHAnsi" w:cs="Calibri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51596">
        <w:rPr>
          <w:rFonts w:eastAsiaTheme="minorHAnsi" w:cs="Calibri"/>
          <w:b/>
          <w:bCs/>
          <w:color w:val="auto"/>
          <w:sz w:val="28"/>
          <w:szCs w:val="28"/>
          <w:bdr w:val="none" w:sz="0" w:space="0" w:color="auto"/>
          <w:lang w:eastAsia="en-US"/>
        </w:rPr>
        <w:t>Rowery w prezencie od KROSS dla dzieci – podopiecznych fundacji wspierającej rodziny poległych policjantów. To finał głośnej kradzieży rowerów Mai Włoszczowskiej</w:t>
      </w:r>
      <w:r w:rsidR="00A01BA3">
        <w:rPr>
          <w:rFonts w:eastAsiaTheme="minorHAnsi" w:cs="Calibri"/>
          <w:b/>
          <w:bCs/>
          <w:color w:val="auto"/>
          <w:sz w:val="28"/>
          <w:szCs w:val="28"/>
          <w:bdr w:val="none" w:sz="0" w:space="0" w:color="auto"/>
          <w:lang w:eastAsia="en-US"/>
        </w:rPr>
        <w:t>,</w:t>
      </w:r>
      <w:r w:rsidRPr="00D51596">
        <w:rPr>
          <w:rFonts w:eastAsiaTheme="minorHAnsi" w:cs="Calibri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odzyskanych przez Policję</w:t>
      </w:r>
    </w:p>
    <w:p w14:paraId="20431510" w14:textId="77777777" w:rsidR="00B12221" w:rsidRPr="00D51596" w:rsidRDefault="00B12221" w:rsidP="00B12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</w:pPr>
    </w:p>
    <w:p w14:paraId="488BCD2C" w14:textId="77777777" w:rsidR="00B12221" w:rsidRPr="00D51596" w:rsidRDefault="00B12221" w:rsidP="00B12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Theme="minorHAnsi" w:cs="Calibri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D51596">
        <w:rPr>
          <w:rFonts w:eastAsiaTheme="minorHAnsi" w:cs="Calibri"/>
          <w:b/>
          <w:bCs/>
          <w:color w:val="auto"/>
          <w:sz w:val="22"/>
          <w:szCs w:val="22"/>
          <w:bdr w:val="none" w:sz="0" w:space="0" w:color="auto"/>
          <w:lang w:eastAsia="en-US"/>
        </w:rPr>
        <w:t xml:space="preserve">Polski producent rowerów KROSS w uzgodnieniu z Policją oraz fundacją wspierającą rodziny poległych policjantów, przekazał właśnie dzieciom – podopiecznym fundacji, 12 rowerów wraz z kompletami oświetlenia i kaskami. To finał głośnej sprawy, w której złodziej pod koniec października ukradł 3 bezcenne rowery mistrzyni olimpijskiej Mai Włoszczowskiej, na których zdobywała swoje trofea. W trakcie poszukiwań producent rowerów KROSS, zadeklarował nagrodę pieniężną, a następnie po ich szybkim odnalezieniu zaproponował, że nagrodzi policjantów rowerami za ich wzorowe i sprawne działanie. Tuż przed świętami polski producent rowerów, w uzgodnieniu z policjantami i fundacją, spełnił swoją obietnicę. </w:t>
      </w:r>
    </w:p>
    <w:p w14:paraId="364AD9F7" w14:textId="77777777" w:rsidR="00B12221" w:rsidRPr="00D51596" w:rsidRDefault="00B12221" w:rsidP="00B12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</w:pPr>
    </w:p>
    <w:p w14:paraId="7098AF6B" w14:textId="77777777" w:rsidR="00B12221" w:rsidRPr="00D51596" w:rsidRDefault="00B12221" w:rsidP="00B12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</w:pPr>
      <w:r w:rsidRPr="00D51596"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  <w:t xml:space="preserve">Spotkanie podopiecznych policyjnej fundacji zorganizowano w komendzie wojewódzkiej we Wrocławiu. Dzieci wiedziały jedynie, że to przedświąteczna wizyta, więc prezenty w postaci 12 rowerów okazały się wielką niespodzianką. Jednoślady w odpowiednich rozmiarach, w większości modele górskie, zostały dodatkowo wyposażone w oświetlenie, dołączono do nich także kaski, które zapewnią bezpieczeństwo. Zdumienie i radość na twarzach podopiecznych fundacji były bezcenne. </w:t>
      </w:r>
    </w:p>
    <w:p w14:paraId="2C8EA225" w14:textId="77777777" w:rsidR="00B12221" w:rsidRPr="00D51596" w:rsidRDefault="00B12221" w:rsidP="00B12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</w:pPr>
    </w:p>
    <w:p w14:paraId="76EF2C19" w14:textId="5023D5A0" w:rsidR="00B12221" w:rsidRPr="00D51596" w:rsidRDefault="00B12221" w:rsidP="00B12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</w:pPr>
      <w:r w:rsidRPr="00A070EB">
        <w:rPr>
          <w:rFonts w:eastAsiaTheme="minorHAnsi" w:cs="Calibri"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- </w:t>
      </w:r>
      <w:r w:rsidR="000D2AD8" w:rsidRPr="00A070EB">
        <w:rPr>
          <w:rFonts w:eastAsiaTheme="minorHAnsi" w:cs="Calibri"/>
          <w:i/>
          <w:iCs/>
          <w:color w:val="auto"/>
          <w:sz w:val="22"/>
          <w:szCs w:val="22"/>
          <w:bdr w:val="none" w:sz="0" w:space="0" w:color="auto"/>
          <w:lang w:eastAsia="en-US"/>
        </w:rPr>
        <w:t>Jeszcze raz chciałbym podziękować wszystkim policjantom za odnalezienie rowerów Mai Włoszczowski</w:t>
      </w:r>
      <w:r w:rsidR="007359CD">
        <w:rPr>
          <w:rFonts w:eastAsiaTheme="minorHAnsi" w:cs="Calibri"/>
          <w:i/>
          <w:iCs/>
          <w:color w:val="auto"/>
          <w:sz w:val="22"/>
          <w:szCs w:val="22"/>
          <w:bdr w:val="none" w:sz="0" w:space="0" w:color="auto"/>
          <w:lang w:eastAsia="en-US"/>
        </w:rPr>
        <w:t>ej</w:t>
      </w:r>
      <w:r w:rsidR="000D2AD8" w:rsidRPr="00A070EB">
        <w:rPr>
          <w:rFonts w:eastAsiaTheme="minorHAnsi" w:cs="Calibri"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 w tak krótkim czasie. W ramach tego podziękowania, zgodnie z zapowiedziami, firma KROSS w porozumieniu z funkcjonariuszami</w:t>
      </w:r>
      <w:r w:rsidR="00A01BA3">
        <w:rPr>
          <w:rFonts w:eastAsiaTheme="minorHAnsi" w:cs="Calibri"/>
          <w:i/>
          <w:iCs/>
          <w:color w:val="auto"/>
          <w:sz w:val="22"/>
          <w:szCs w:val="22"/>
          <w:bdr w:val="none" w:sz="0" w:space="0" w:color="auto"/>
          <w:lang w:eastAsia="en-US"/>
        </w:rPr>
        <w:t>,</w:t>
      </w:r>
      <w:r w:rsidR="000D2AD8" w:rsidRPr="00A070EB">
        <w:rPr>
          <w:rFonts w:eastAsiaTheme="minorHAnsi" w:cs="Calibri"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A070EB" w:rsidRPr="00A070EB">
        <w:rPr>
          <w:rFonts w:eastAsiaTheme="minorHAnsi" w:cs="Calibri"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przekazała </w:t>
      </w:r>
      <w:r w:rsidR="000D2AD8" w:rsidRPr="00A070EB">
        <w:rPr>
          <w:rFonts w:eastAsiaTheme="minorHAnsi" w:cs="Calibri"/>
          <w:i/>
          <w:iCs/>
          <w:color w:val="auto"/>
          <w:sz w:val="22"/>
          <w:szCs w:val="22"/>
          <w:bdr w:val="none" w:sz="0" w:space="0" w:color="auto"/>
          <w:lang w:eastAsia="en-US"/>
        </w:rPr>
        <w:t>rowery na szczytny cel, czyli dla dzieci – podopiecznych fundacji wspierającej rodziny poległych policjantów. Cieszę się, że tak miły prezent udało się przekazać tuż przed świętami</w:t>
      </w:r>
      <w:r w:rsidR="00A070EB" w:rsidRPr="00A070EB">
        <w:rPr>
          <w:rFonts w:eastAsiaTheme="minorHAnsi" w:cs="Calibri"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 i mam nadzieję, że sprawi </w:t>
      </w:r>
      <w:r w:rsidR="00A070EB">
        <w:rPr>
          <w:rFonts w:eastAsiaTheme="minorHAnsi" w:cs="Calibri"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on </w:t>
      </w:r>
      <w:r w:rsidR="00A070EB" w:rsidRPr="00A070EB">
        <w:rPr>
          <w:rFonts w:eastAsiaTheme="minorHAnsi" w:cs="Calibri"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dzieciom mnóstwo radości </w:t>
      </w:r>
      <w:r w:rsidR="00A070EB"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  <w:t>– mówił Kornel Osicki, Team Manager zespołu Mai Włoszczowskiej</w:t>
      </w:r>
      <w:r w:rsidR="000D2AD8"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A070EB"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  <w:t xml:space="preserve">KROSS ORLEN Cycling Team. </w:t>
      </w:r>
    </w:p>
    <w:p w14:paraId="507B9FEF" w14:textId="77777777" w:rsidR="00B12221" w:rsidRPr="00D51596" w:rsidRDefault="00B12221" w:rsidP="00B12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</w:pPr>
    </w:p>
    <w:p w14:paraId="31B3808C" w14:textId="77777777" w:rsidR="00B12221" w:rsidRPr="00D51596" w:rsidRDefault="00B12221" w:rsidP="00B12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</w:pPr>
      <w:r w:rsidRPr="00D51596"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  <w:t xml:space="preserve">Pod koniec października, podczas kradzieży w komórkach lokatorskich w Jeleniej Górze, rodzinnej miejscowości Mai Włoszczowskiej okazało się, że zginęły także 3 rowery mistrzyni. Jedyne takie na rynku, nie do podrobienia, na których słynna kolarka sięgała po swoje najważniejsze osiągnięcia. Tysiące internautów włączyły się w akcję informacyjną, a producent rowerów KROSS i jednocześnie sponsor drużyny KROSS ORLEN Cycling Team, w której barwach startowała dotąd kolarka, zadeklarował 30 000 złotych nagrody za pomoc w odnalezieniu rowerów. Gdy okazało się, że jeleniogórscy policjanci w ciągu kilkunastu godzin namierzyli złodzieja, zatrzymali go i odzyskali rowery, KROSS postanowił nagrodzić funkcjonariuszy przekazując im rowery o wartości deklarowanej nagrody. </w:t>
      </w:r>
      <w:r w:rsidRPr="00D51596"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  <w:lastRenderedPageBreak/>
        <w:t xml:space="preserve">Ostatecznie w uzgodnieniu z policjantami zdecydowano, że rowery zostaną przekazane podopiecznym fundacji działającej na rzecz rodzin poległych policjantów. </w:t>
      </w:r>
    </w:p>
    <w:p w14:paraId="16982305" w14:textId="77777777" w:rsidR="00B12221" w:rsidRPr="00D51596" w:rsidRDefault="00B12221" w:rsidP="00B12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</w:pPr>
    </w:p>
    <w:p w14:paraId="693204C5" w14:textId="7651FEA9" w:rsidR="00B12221" w:rsidRPr="00D51596" w:rsidRDefault="00B12221" w:rsidP="00B12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</w:pPr>
      <w:r w:rsidRPr="00D51596"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  <w:t>Obdarowani podopieczni fundacji nie kryli szczęścia przyznając, że mimo zimowych warunków wypróbują rowery i już planują rowerowe wyprawy.</w:t>
      </w:r>
      <w:r w:rsidR="00D51596"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Pr="00D51596"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  <w:t xml:space="preserve">Na miejscu oprócz podopiecznych fundacji, przedstawiciela KROSS i Komendy Wojewódzkiej Policji we Wrocławiu, obecni byli także funkcjonariusze, którzy odzyskali skradzione rowery oraz ich przełożony, Komendant Policji z Jeleniej Góry. Ze względów zdrowotnych, w spotkaniu nie mogła wziąć udziału Maja Włoszczowska. </w:t>
      </w:r>
    </w:p>
    <w:p w14:paraId="238B532D" w14:textId="3302BA2B" w:rsidR="00B26D71" w:rsidRPr="00D51596" w:rsidRDefault="00B26D71" w:rsidP="00B12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</w:pPr>
    </w:p>
    <w:p w14:paraId="228562E4" w14:textId="77777777" w:rsidR="00B26D71" w:rsidRPr="00D51596" w:rsidRDefault="00B26D71" w:rsidP="00A16582">
      <w:pPr>
        <w:spacing w:line="276" w:lineRule="auto"/>
        <w:jc w:val="both"/>
        <w:rPr>
          <w:rFonts w:cs="Calibri"/>
        </w:rPr>
      </w:pPr>
      <w:r w:rsidRPr="00D51596">
        <w:rPr>
          <w:rFonts w:cs="Calibri"/>
          <w:sz w:val="22"/>
          <w:szCs w:val="22"/>
        </w:rPr>
        <w:t>***</w:t>
      </w:r>
    </w:p>
    <w:p w14:paraId="722F79F3" w14:textId="77777777" w:rsidR="00B26D71" w:rsidRPr="00D51596" w:rsidRDefault="00B26D71" w:rsidP="00A16582">
      <w:pPr>
        <w:pStyle w:val="paragraph"/>
        <w:spacing w:before="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51596">
        <w:rPr>
          <w:rFonts w:ascii="Calibri" w:hAnsi="Calibri" w:cs="Calibri"/>
          <w:sz w:val="20"/>
          <w:szCs w:val="20"/>
        </w:rPr>
        <w:t>KROSS jest liderem rynku rowerowego w Polsce. Firma powstała w 1990 roku, a w jej portfolio znajdują się rowery elektryczne, rekreacyjne oraz wyczynowe, przeznaczone do kolarstwa g</w:t>
      </w:r>
      <w:proofErr w:type="spellStart"/>
      <w:r w:rsidRPr="00D51596">
        <w:rPr>
          <w:rFonts w:ascii="Calibri" w:hAnsi="Calibri" w:cs="Calibri"/>
          <w:sz w:val="20"/>
          <w:szCs w:val="20"/>
          <w:lang w:val="es-ES_tradnl"/>
        </w:rPr>
        <w:t>ó</w:t>
      </w:r>
      <w:r w:rsidRPr="00D51596">
        <w:rPr>
          <w:rFonts w:ascii="Calibri" w:hAnsi="Calibri" w:cs="Calibri"/>
          <w:sz w:val="20"/>
          <w:szCs w:val="20"/>
        </w:rPr>
        <w:t>rskiego</w:t>
      </w:r>
      <w:proofErr w:type="spellEnd"/>
      <w:r w:rsidRPr="00D51596">
        <w:rPr>
          <w:rFonts w:ascii="Calibri" w:hAnsi="Calibri" w:cs="Calibri"/>
          <w:sz w:val="20"/>
          <w:szCs w:val="20"/>
        </w:rPr>
        <w:t>, a także marka Le Grand, skupiająca rowery miejskie. Rowery marki, w oparciu o autorskie rozwiązania i innowacyjne technologie, powstają w nowoczesnej fabryce produkcyjnej, znajdującej się w Przasnyszu nieopodal Warszawy. KROSS jako jedna z nielicznych firm w Europie, rozwija także produkcję ram karbonowych. Firma w 2017 roku przejęła holenderską markę Multicycle, posiadającą w swojej ofercie miejskie rowery premium oraz wysokiej klasy rowery elektryczne. Obecnie, produkty KROSS są dystrybuowane do prawie pięćdziesięciu kraj</w:t>
      </w:r>
      <w:r w:rsidRPr="00D51596">
        <w:rPr>
          <w:rFonts w:ascii="Calibri" w:hAnsi="Calibri" w:cs="Calibri"/>
          <w:sz w:val="20"/>
          <w:szCs w:val="20"/>
          <w:lang w:val="es-ES_tradnl"/>
        </w:rPr>
        <w:t>ó</w:t>
      </w:r>
      <w:r w:rsidRPr="00D51596">
        <w:rPr>
          <w:rFonts w:ascii="Calibri" w:hAnsi="Calibri" w:cs="Calibri"/>
          <w:sz w:val="20"/>
          <w:szCs w:val="20"/>
        </w:rPr>
        <w:t>w. W zakresie sponsoringu sportowego firma jest sponsorem tytularnym KROSS ORLEN Cycling Team, jednej z najlepszych na świecie grup kolarstwa g</w:t>
      </w:r>
      <w:proofErr w:type="spellStart"/>
      <w:r w:rsidRPr="00D51596">
        <w:rPr>
          <w:rFonts w:ascii="Calibri" w:hAnsi="Calibri" w:cs="Calibri"/>
          <w:sz w:val="20"/>
          <w:szCs w:val="20"/>
          <w:lang w:val="es-ES_tradnl"/>
        </w:rPr>
        <w:t>ó</w:t>
      </w:r>
      <w:r w:rsidRPr="00D51596">
        <w:rPr>
          <w:rFonts w:ascii="Calibri" w:hAnsi="Calibri" w:cs="Calibri"/>
          <w:sz w:val="20"/>
          <w:szCs w:val="20"/>
        </w:rPr>
        <w:t>rskiego</w:t>
      </w:r>
      <w:proofErr w:type="spellEnd"/>
      <w:r w:rsidRPr="00D51596">
        <w:rPr>
          <w:rFonts w:ascii="Calibri" w:hAnsi="Calibri" w:cs="Calibri"/>
          <w:sz w:val="20"/>
          <w:szCs w:val="20"/>
        </w:rPr>
        <w:t>, kt</w:t>
      </w:r>
      <w:r w:rsidRPr="00D51596">
        <w:rPr>
          <w:rFonts w:ascii="Calibri" w:hAnsi="Calibri" w:cs="Calibri"/>
          <w:sz w:val="20"/>
          <w:szCs w:val="20"/>
          <w:lang w:val="es-ES_tradnl"/>
        </w:rPr>
        <w:t>ó</w:t>
      </w:r>
      <w:r w:rsidRPr="00D51596">
        <w:rPr>
          <w:rFonts w:ascii="Calibri" w:hAnsi="Calibri" w:cs="Calibri"/>
          <w:sz w:val="20"/>
          <w:szCs w:val="20"/>
        </w:rPr>
        <w:t>rej barwy reprezentuje dwukrotna medalistka olimpijska, Maja Włoszczowska. KROSS w 2020 r. obchodził 30-lecie istnienia. Założycielem i właścicielem firmy jest Zbigniew Sosnowski.</w:t>
      </w:r>
    </w:p>
    <w:p w14:paraId="0AACCEC7" w14:textId="77777777" w:rsidR="00B26D71" w:rsidRPr="00D51596" w:rsidRDefault="00B26D71" w:rsidP="00B12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Theme="minorHAnsi" w:cs="Calibri"/>
          <w:color w:val="auto"/>
          <w:sz w:val="22"/>
          <w:szCs w:val="22"/>
          <w:bdr w:val="none" w:sz="0" w:space="0" w:color="auto"/>
          <w:lang w:eastAsia="en-US"/>
        </w:rPr>
      </w:pPr>
    </w:p>
    <w:p w14:paraId="3CC113ED" w14:textId="1F720BBB" w:rsidR="00F82FF4" w:rsidRPr="00D51596" w:rsidRDefault="00F82FF4" w:rsidP="00B12221">
      <w:pPr>
        <w:spacing w:line="276" w:lineRule="auto"/>
        <w:jc w:val="center"/>
        <w:rPr>
          <w:rFonts w:cs="Calibri"/>
        </w:rPr>
      </w:pPr>
    </w:p>
    <w:sectPr w:rsidR="00F82FF4" w:rsidRPr="00D51596">
      <w:headerReference w:type="default" r:id="rId9"/>
      <w:footerReference w:type="default" r:id="rId10"/>
      <w:pgSz w:w="11900" w:h="16840"/>
      <w:pgMar w:top="1560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5E19" w14:textId="77777777" w:rsidR="00D658A6" w:rsidRDefault="00D658A6">
      <w:r>
        <w:separator/>
      </w:r>
    </w:p>
  </w:endnote>
  <w:endnote w:type="continuationSeparator" w:id="0">
    <w:p w14:paraId="31C59C44" w14:textId="77777777" w:rsidR="00D658A6" w:rsidRDefault="00D6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E3C7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1D772741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7F29B9E8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7ECDFC8D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3F5EB66B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2F88F0D4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338BB335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1166C8F4" w14:textId="77777777" w:rsidR="00F82FF4" w:rsidRDefault="00D72802">
    <w:pPr>
      <w:pStyle w:val="Stopka"/>
      <w:tabs>
        <w:tab w:val="clear" w:pos="9072"/>
        <w:tab w:val="right" w:pos="9044"/>
      </w:tabs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B1C4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4A1D" w14:textId="77777777" w:rsidR="00D658A6" w:rsidRDefault="00D658A6">
      <w:r>
        <w:separator/>
      </w:r>
    </w:p>
  </w:footnote>
  <w:footnote w:type="continuationSeparator" w:id="0">
    <w:p w14:paraId="4E31E222" w14:textId="77777777" w:rsidR="00D658A6" w:rsidRDefault="00D6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122C" w14:textId="77777777" w:rsidR="00F82FF4" w:rsidRDefault="00D72802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BBDD55" wp14:editId="1A26D947">
          <wp:simplePos x="0" y="0"/>
          <wp:positionH relativeFrom="page">
            <wp:posOffset>-158750</wp:posOffset>
          </wp:positionH>
          <wp:positionV relativeFrom="page">
            <wp:posOffset>-516888</wp:posOffset>
          </wp:positionV>
          <wp:extent cx="7874000" cy="111379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0" cy="11137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F4"/>
    <w:rsid w:val="00001448"/>
    <w:rsid w:val="00033200"/>
    <w:rsid w:val="000C4A59"/>
    <w:rsid w:val="000D2AD8"/>
    <w:rsid w:val="000D3CCE"/>
    <w:rsid w:val="00102A6D"/>
    <w:rsid w:val="00165028"/>
    <w:rsid w:val="00167A46"/>
    <w:rsid w:val="001807AA"/>
    <w:rsid w:val="0019036C"/>
    <w:rsid w:val="001B10E3"/>
    <w:rsid w:val="001D5CA1"/>
    <w:rsid w:val="002D2241"/>
    <w:rsid w:val="003145D3"/>
    <w:rsid w:val="0032035F"/>
    <w:rsid w:val="00383FBA"/>
    <w:rsid w:val="004A0422"/>
    <w:rsid w:val="00546AEB"/>
    <w:rsid w:val="0056738F"/>
    <w:rsid w:val="005C439F"/>
    <w:rsid w:val="005D37FB"/>
    <w:rsid w:val="00637ED0"/>
    <w:rsid w:val="00697F63"/>
    <w:rsid w:val="007359CD"/>
    <w:rsid w:val="00744529"/>
    <w:rsid w:val="00752409"/>
    <w:rsid w:val="0077757A"/>
    <w:rsid w:val="007B1C4D"/>
    <w:rsid w:val="0081716E"/>
    <w:rsid w:val="00823CB3"/>
    <w:rsid w:val="008551A8"/>
    <w:rsid w:val="008E329A"/>
    <w:rsid w:val="00A01BA3"/>
    <w:rsid w:val="00A070EB"/>
    <w:rsid w:val="00B01240"/>
    <w:rsid w:val="00B12221"/>
    <w:rsid w:val="00B26D71"/>
    <w:rsid w:val="00B556E7"/>
    <w:rsid w:val="00C12CA5"/>
    <w:rsid w:val="00C37C07"/>
    <w:rsid w:val="00C67853"/>
    <w:rsid w:val="00C74B7F"/>
    <w:rsid w:val="00CB383E"/>
    <w:rsid w:val="00CB3CD0"/>
    <w:rsid w:val="00D51596"/>
    <w:rsid w:val="00D57860"/>
    <w:rsid w:val="00D62A73"/>
    <w:rsid w:val="00D649EC"/>
    <w:rsid w:val="00D658A6"/>
    <w:rsid w:val="00D72802"/>
    <w:rsid w:val="00D90872"/>
    <w:rsid w:val="00DB07F5"/>
    <w:rsid w:val="00DD22E1"/>
    <w:rsid w:val="00DE3B7B"/>
    <w:rsid w:val="00F60C67"/>
    <w:rsid w:val="00F82FF4"/>
    <w:rsid w:val="00F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579C0"/>
  <w15:docId w15:val="{B8A8E178-870C-B947-BE5C-11F14539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6D9106CEEAD4FAB1726353A5E6EBE" ma:contentTypeVersion="13" ma:contentTypeDescription="Utwórz nowy dokument." ma:contentTypeScope="" ma:versionID="865fccf5103c1362ee7e5a8d9c58b06c">
  <xsd:schema xmlns:xsd="http://www.w3.org/2001/XMLSchema" xmlns:xs="http://www.w3.org/2001/XMLSchema" xmlns:p="http://schemas.microsoft.com/office/2006/metadata/properties" xmlns:ns2="cf3855b0-a662-4f8d-9eee-f8fad74362a7" xmlns:ns3="8d59718f-8f6b-48e7-affa-28fbe4b51126" targetNamespace="http://schemas.microsoft.com/office/2006/metadata/properties" ma:root="true" ma:fieldsID="4c7760859e80a04e8d19ad45cd73b316" ns2:_="" ns3:_="">
    <xsd:import namespace="cf3855b0-a662-4f8d-9eee-f8fad74362a7"/>
    <xsd:import namespace="8d59718f-8f6b-48e7-affa-28fbe4b511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855b0-a662-4f8d-9eee-f8fad74362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718f-8f6b-48e7-affa-28fbe4b51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E19FE-5EEF-4FD7-BC48-684381C96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855b0-a662-4f8d-9eee-f8fad74362a7"/>
    <ds:schemaRef ds:uri="8d59718f-8f6b-48e7-affa-28fbe4b51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A03D4-87F4-40D6-A928-F18AF8221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E93DC-731B-421C-8F9A-D13D0F9486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Świąder</cp:lastModifiedBy>
  <cp:revision>3</cp:revision>
  <cp:lastPrinted>2021-06-24T11:22:00Z</cp:lastPrinted>
  <dcterms:created xsi:type="dcterms:W3CDTF">2021-12-20T08:36:00Z</dcterms:created>
  <dcterms:modified xsi:type="dcterms:W3CDTF">2021-12-20T08:38:00Z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0x0101000A86D9106CEEAD4FAB1726353A5E6EBE</vt:lpwstr>
  </property>
</Properties>
</file>