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8301" w14:textId="77777777" w:rsidR="00A40210" w:rsidRPr="00D4211D" w:rsidRDefault="00A40210" w:rsidP="003155EF">
      <w:pPr>
        <w:spacing w:after="0" w:line="240" w:lineRule="auto"/>
        <w:jc w:val="right"/>
        <w:rPr>
          <w:rFonts w:asciiTheme="minorHAnsi" w:hAnsiTheme="minorHAnsi" w:cstheme="minorHAnsi"/>
          <w:color w:val="000000" w:themeColor="text1"/>
        </w:rPr>
      </w:pPr>
      <w:r w:rsidRPr="00D4211D">
        <w:rPr>
          <w:rFonts w:asciiTheme="minorHAnsi" w:hAnsiTheme="minorHAnsi" w:cstheme="minorHAnsi"/>
          <w:color w:val="000000" w:themeColor="text1"/>
        </w:rPr>
        <w:t>Materiał prasowy</w:t>
      </w:r>
    </w:p>
    <w:p w14:paraId="58E065D3" w14:textId="7497E71F" w:rsidR="00A40210" w:rsidRPr="00D4211D" w:rsidRDefault="00A40210" w:rsidP="003155EF">
      <w:pPr>
        <w:spacing w:after="0" w:line="240" w:lineRule="auto"/>
        <w:jc w:val="right"/>
        <w:rPr>
          <w:rFonts w:asciiTheme="minorHAnsi" w:hAnsiTheme="minorHAnsi" w:cstheme="minorHAnsi"/>
          <w:color w:val="000000" w:themeColor="text1"/>
        </w:rPr>
      </w:pPr>
      <w:r w:rsidRPr="00D4211D">
        <w:rPr>
          <w:rFonts w:asciiTheme="minorHAnsi" w:hAnsiTheme="minorHAnsi" w:cstheme="minorHAnsi"/>
          <w:color w:val="000000" w:themeColor="text1"/>
        </w:rPr>
        <w:t>W</w:t>
      </w:r>
      <w:r w:rsidR="00067D20" w:rsidRPr="00D4211D">
        <w:rPr>
          <w:rFonts w:asciiTheme="minorHAnsi" w:hAnsiTheme="minorHAnsi" w:cstheme="minorHAnsi"/>
          <w:color w:val="000000" w:themeColor="text1"/>
        </w:rPr>
        <w:t>arszawa</w:t>
      </w:r>
      <w:r w:rsidR="00951020" w:rsidRPr="00D4211D">
        <w:rPr>
          <w:rFonts w:asciiTheme="minorHAnsi" w:hAnsiTheme="minorHAnsi" w:cstheme="minorHAnsi"/>
          <w:color w:val="000000" w:themeColor="text1"/>
        </w:rPr>
        <w:t>,</w:t>
      </w:r>
      <w:r w:rsidR="00AE2213" w:rsidRPr="00D4211D">
        <w:rPr>
          <w:rFonts w:asciiTheme="minorHAnsi" w:hAnsiTheme="minorHAnsi" w:cstheme="minorHAnsi"/>
          <w:color w:val="000000" w:themeColor="text1"/>
        </w:rPr>
        <w:t xml:space="preserve"> </w:t>
      </w:r>
      <w:r w:rsidR="00EC3C5F">
        <w:rPr>
          <w:rFonts w:asciiTheme="minorHAnsi" w:hAnsiTheme="minorHAnsi" w:cstheme="minorHAnsi"/>
          <w:color w:val="000000" w:themeColor="text1"/>
        </w:rPr>
        <w:t xml:space="preserve">28 stycznia 2022 r. </w:t>
      </w:r>
    </w:p>
    <w:p w14:paraId="1A3252E2" w14:textId="77777777" w:rsidR="00EC3C5F" w:rsidRDefault="00EC3C5F" w:rsidP="00EC3C5F">
      <w:pPr>
        <w:jc w:val="both"/>
        <w:rPr>
          <w:rFonts w:asciiTheme="minorHAnsi" w:hAnsiTheme="minorHAnsi" w:cstheme="minorHAnsi"/>
          <w:b/>
          <w:bCs/>
        </w:rPr>
      </w:pPr>
    </w:p>
    <w:p w14:paraId="767F12F6" w14:textId="250AC7DE" w:rsidR="00945B22" w:rsidRPr="00EC3C5F" w:rsidRDefault="00EC3C5F" w:rsidP="00EC3C5F">
      <w:pPr>
        <w:jc w:val="center"/>
        <w:rPr>
          <w:rFonts w:eastAsia="Times New Roman"/>
          <w:b/>
          <w:bCs/>
          <w:kern w:val="0"/>
        </w:rPr>
      </w:pPr>
      <w:r w:rsidRPr="00EC3C5F">
        <w:rPr>
          <w:rFonts w:eastAsia="Times New Roman"/>
          <w:b/>
          <w:bCs/>
        </w:rPr>
        <w:t>Zimowe urazy. Które są najczęstsze oraz jak się przed nimi uchronić?</w:t>
      </w:r>
    </w:p>
    <w:p w14:paraId="4E365424" w14:textId="4C00EE9A" w:rsidR="00A45326" w:rsidRPr="00D4211D" w:rsidRDefault="00A45326" w:rsidP="00A45326">
      <w:pPr>
        <w:spacing w:after="0" w:line="240" w:lineRule="auto"/>
        <w:jc w:val="both"/>
        <w:rPr>
          <w:rFonts w:asciiTheme="minorHAnsi" w:hAnsiTheme="minorHAnsi" w:cstheme="minorHAnsi"/>
          <w:b/>
          <w:bCs/>
        </w:rPr>
      </w:pPr>
      <w:r w:rsidRPr="00D4211D">
        <w:rPr>
          <w:rFonts w:asciiTheme="minorHAnsi" w:hAnsiTheme="minorHAnsi" w:cstheme="minorHAnsi"/>
          <w:b/>
          <w:bCs/>
        </w:rPr>
        <w:t xml:space="preserve">Zima to czas, kiedy urazy ortopedyczne przydarzają się </w:t>
      </w:r>
      <w:r w:rsidR="00804827" w:rsidRPr="00D4211D">
        <w:rPr>
          <w:rFonts w:asciiTheme="minorHAnsi" w:hAnsiTheme="minorHAnsi" w:cstheme="minorHAnsi"/>
          <w:b/>
          <w:bCs/>
        </w:rPr>
        <w:t xml:space="preserve">nam </w:t>
      </w:r>
      <w:r w:rsidRPr="00D4211D">
        <w:rPr>
          <w:rFonts w:asciiTheme="minorHAnsi" w:hAnsiTheme="minorHAnsi" w:cstheme="minorHAnsi"/>
          <w:b/>
          <w:bCs/>
        </w:rPr>
        <w:t xml:space="preserve">najczęściej. Oblodzone chodniki czy zaśnieżone pobocza sprzyjają poślizgnięciom i w konsekwencji kontuzjom. Do tego dochodzą zimowe sporty, które uprawiane bez rozwagi </w:t>
      </w:r>
      <w:r w:rsidR="00DF33AD" w:rsidRPr="00CB498E">
        <w:rPr>
          <w:rFonts w:asciiTheme="minorHAnsi" w:hAnsiTheme="minorHAnsi" w:cstheme="minorHAnsi"/>
          <w:b/>
          <w:bCs/>
        </w:rPr>
        <w:t>(al</w:t>
      </w:r>
      <w:r w:rsidR="00DF33AD" w:rsidRPr="00D4211D">
        <w:rPr>
          <w:rFonts w:asciiTheme="minorHAnsi" w:hAnsiTheme="minorHAnsi" w:cstheme="minorHAnsi"/>
          <w:b/>
          <w:bCs/>
        </w:rPr>
        <w:t xml:space="preserve">bo przy braku szczęścia) </w:t>
      </w:r>
      <w:r w:rsidRPr="00D4211D">
        <w:rPr>
          <w:rFonts w:asciiTheme="minorHAnsi" w:hAnsiTheme="minorHAnsi" w:cstheme="minorHAnsi"/>
          <w:b/>
          <w:bCs/>
        </w:rPr>
        <w:t>– mogą zakończyć się wielomiesięcznym leczeniem</w:t>
      </w:r>
      <w:r w:rsidR="00DF33AD" w:rsidRPr="00D4211D">
        <w:rPr>
          <w:rFonts w:asciiTheme="minorHAnsi" w:hAnsiTheme="minorHAnsi" w:cstheme="minorHAnsi"/>
          <w:b/>
          <w:bCs/>
        </w:rPr>
        <w:t>,</w:t>
      </w:r>
      <w:r w:rsidRPr="00D4211D">
        <w:rPr>
          <w:rFonts w:asciiTheme="minorHAnsi" w:hAnsiTheme="minorHAnsi" w:cstheme="minorHAnsi"/>
          <w:b/>
          <w:bCs/>
        </w:rPr>
        <w:t xml:space="preserve"> a nawet operacją. </w:t>
      </w:r>
    </w:p>
    <w:p w14:paraId="1A20B337" w14:textId="77777777" w:rsidR="00A45326" w:rsidRPr="00D4211D" w:rsidRDefault="00A45326" w:rsidP="00A45326">
      <w:pPr>
        <w:spacing w:after="0" w:line="240" w:lineRule="auto"/>
        <w:jc w:val="both"/>
        <w:rPr>
          <w:rFonts w:asciiTheme="minorHAnsi" w:hAnsiTheme="minorHAnsi" w:cstheme="minorHAnsi"/>
          <w:b/>
          <w:bCs/>
        </w:rPr>
      </w:pPr>
    </w:p>
    <w:p w14:paraId="1546C11F" w14:textId="3E566B3F" w:rsidR="00A45326" w:rsidRPr="00D4211D" w:rsidRDefault="005057B2" w:rsidP="00A45326">
      <w:pPr>
        <w:spacing w:after="0" w:line="240" w:lineRule="auto"/>
        <w:jc w:val="both"/>
        <w:rPr>
          <w:rFonts w:asciiTheme="minorHAnsi" w:hAnsiTheme="minorHAnsi" w:cstheme="minorHAnsi"/>
          <w:b/>
          <w:bCs/>
        </w:rPr>
      </w:pPr>
      <w:r w:rsidRPr="00D4211D">
        <w:rPr>
          <w:rFonts w:asciiTheme="minorHAnsi" w:hAnsiTheme="minorHAnsi" w:cstheme="minorHAnsi"/>
        </w:rPr>
        <w:t xml:space="preserve">Jakie są najczęstsze zimowe urazy ortopedyczne oraz jak się przed nimi uchronić </w:t>
      </w:r>
      <w:r w:rsidR="00DF33AD" w:rsidRPr="00D4211D">
        <w:rPr>
          <w:rFonts w:asciiTheme="minorHAnsi" w:hAnsiTheme="minorHAnsi" w:cstheme="minorHAnsi"/>
        </w:rPr>
        <w:t xml:space="preserve">mówią </w:t>
      </w:r>
      <w:r w:rsidR="00A45326" w:rsidRPr="00D4211D">
        <w:rPr>
          <w:rFonts w:asciiTheme="minorHAnsi" w:hAnsiTheme="minorHAnsi" w:cstheme="minorHAnsi"/>
        </w:rPr>
        <w:t xml:space="preserve">eksperci </w:t>
      </w:r>
      <w:r w:rsidR="00DF33AD" w:rsidRPr="00D4211D">
        <w:rPr>
          <w:rFonts w:asciiTheme="minorHAnsi" w:hAnsiTheme="minorHAnsi" w:cstheme="minorHAnsi"/>
        </w:rPr>
        <w:t xml:space="preserve">kliniki ortopedycznej </w:t>
      </w:r>
      <w:r w:rsidR="00A45326" w:rsidRPr="00D4211D">
        <w:rPr>
          <w:rFonts w:asciiTheme="minorHAnsi" w:hAnsiTheme="minorHAnsi" w:cstheme="minorHAnsi"/>
        </w:rPr>
        <w:t xml:space="preserve">Carolina </w:t>
      </w:r>
      <w:proofErr w:type="spellStart"/>
      <w:r w:rsidR="00A45326" w:rsidRPr="00D4211D">
        <w:rPr>
          <w:rFonts w:asciiTheme="minorHAnsi" w:hAnsiTheme="minorHAnsi" w:cstheme="minorHAnsi"/>
        </w:rPr>
        <w:t>Medical</w:t>
      </w:r>
      <w:proofErr w:type="spellEnd"/>
      <w:r w:rsidR="00A45326" w:rsidRPr="00D4211D">
        <w:rPr>
          <w:rFonts w:asciiTheme="minorHAnsi" w:hAnsiTheme="minorHAnsi" w:cstheme="minorHAnsi"/>
        </w:rPr>
        <w:t xml:space="preserve"> Center w Warszawie:</w:t>
      </w:r>
      <w:r w:rsidR="00A45326" w:rsidRPr="00D4211D">
        <w:rPr>
          <w:rFonts w:asciiTheme="minorHAnsi" w:hAnsiTheme="minorHAnsi" w:cstheme="minorHAnsi"/>
          <w:b/>
          <w:bCs/>
        </w:rPr>
        <w:t xml:space="preserve"> dr </w:t>
      </w:r>
      <w:r w:rsidR="00DF33AD" w:rsidRPr="00D4211D">
        <w:rPr>
          <w:rFonts w:asciiTheme="minorHAnsi" w:hAnsiTheme="minorHAnsi" w:cstheme="minorHAnsi"/>
          <w:b/>
          <w:bCs/>
        </w:rPr>
        <w:t xml:space="preserve">n. med. </w:t>
      </w:r>
      <w:r w:rsidR="00A45326" w:rsidRPr="00D4211D">
        <w:rPr>
          <w:rFonts w:asciiTheme="minorHAnsi" w:hAnsiTheme="minorHAnsi" w:cstheme="minorHAnsi"/>
          <w:b/>
          <w:bCs/>
        </w:rPr>
        <w:t xml:space="preserve">Tomasz Kowalski - specjalista </w:t>
      </w:r>
      <w:r w:rsidRPr="00D4211D">
        <w:rPr>
          <w:rFonts w:asciiTheme="minorHAnsi" w:hAnsiTheme="minorHAnsi" w:cstheme="minorHAnsi"/>
          <w:b/>
          <w:bCs/>
        </w:rPr>
        <w:t>o</w:t>
      </w:r>
      <w:r w:rsidR="00A45326" w:rsidRPr="00D4211D">
        <w:rPr>
          <w:rFonts w:asciiTheme="minorHAnsi" w:hAnsiTheme="minorHAnsi" w:cstheme="minorHAnsi"/>
          <w:b/>
          <w:bCs/>
        </w:rPr>
        <w:t xml:space="preserve">rtopedii i </w:t>
      </w:r>
      <w:r w:rsidRPr="00D4211D">
        <w:rPr>
          <w:rFonts w:asciiTheme="minorHAnsi" w:hAnsiTheme="minorHAnsi" w:cstheme="minorHAnsi"/>
          <w:b/>
          <w:bCs/>
        </w:rPr>
        <w:t>t</w:t>
      </w:r>
      <w:r w:rsidR="00A45326" w:rsidRPr="00D4211D">
        <w:rPr>
          <w:rFonts w:asciiTheme="minorHAnsi" w:hAnsiTheme="minorHAnsi" w:cstheme="minorHAnsi"/>
          <w:b/>
          <w:bCs/>
        </w:rPr>
        <w:t>raumatologii</w:t>
      </w:r>
      <w:r w:rsidRPr="00D4211D">
        <w:rPr>
          <w:rFonts w:asciiTheme="minorHAnsi" w:hAnsiTheme="minorHAnsi" w:cstheme="minorHAnsi"/>
          <w:b/>
          <w:bCs/>
        </w:rPr>
        <w:t xml:space="preserve"> </w:t>
      </w:r>
      <w:r w:rsidR="00A45326" w:rsidRPr="00D4211D">
        <w:rPr>
          <w:rFonts w:asciiTheme="minorHAnsi" w:hAnsiTheme="minorHAnsi" w:cstheme="minorHAnsi"/>
          <w:b/>
          <w:bCs/>
        </w:rPr>
        <w:t xml:space="preserve">oraz Damian Wiśniewski – fizjoterapeuta. </w:t>
      </w:r>
    </w:p>
    <w:p w14:paraId="308DCF7C" w14:textId="77777777" w:rsidR="00A45326" w:rsidRPr="00D4211D" w:rsidRDefault="00A45326" w:rsidP="00A45326">
      <w:pPr>
        <w:spacing w:after="0" w:line="240" w:lineRule="auto"/>
        <w:jc w:val="both"/>
        <w:rPr>
          <w:rFonts w:asciiTheme="minorHAnsi" w:hAnsiTheme="minorHAnsi" w:cstheme="minorHAnsi"/>
          <w:b/>
          <w:bCs/>
        </w:rPr>
      </w:pPr>
    </w:p>
    <w:p w14:paraId="18FBEA71" w14:textId="77777777" w:rsidR="00A45326" w:rsidRPr="00D4211D" w:rsidRDefault="00A45326" w:rsidP="001D205B">
      <w:pPr>
        <w:spacing w:after="0" w:line="240" w:lineRule="auto"/>
        <w:jc w:val="center"/>
        <w:rPr>
          <w:rFonts w:asciiTheme="minorHAnsi" w:hAnsiTheme="minorHAnsi" w:cstheme="minorHAnsi"/>
          <w:b/>
          <w:bCs/>
        </w:rPr>
      </w:pPr>
      <w:r w:rsidRPr="00D4211D">
        <w:rPr>
          <w:rFonts w:asciiTheme="minorHAnsi" w:hAnsiTheme="minorHAnsi" w:cstheme="minorHAnsi"/>
          <w:b/>
          <w:bCs/>
        </w:rPr>
        <w:t>„Dobre upadanie” wymaga sprawności fizycznej</w:t>
      </w:r>
    </w:p>
    <w:p w14:paraId="5DA8E638" w14:textId="274D2A8F" w:rsidR="00A45326" w:rsidRPr="00D4211D" w:rsidRDefault="00A45326" w:rsidP="00A45326">
      <w:pPr>
        <w:spacing w:after="0" w:line="240" w:lineRule="auto"/>
        <w:jc w:val="both"/>
        <w:rPr>
          <w:rFonts w:asciiTheme="minorHAnsi" w:hAnsiTheme="minorHAnsi" w:cstheme="minorHAnsi"/>
        </w:rPr>
      </w:pPr>
      <w:r w:rsidRPr="00D4211D">
        <w:rPr>
          <w:rFonts w:asciiTheme="minorHAnsi" w:hAnsiTheme="minorHAnsi" w:cstheme="minorHAnsi"/>
        </w:rPr>
        <w:t>Pośpiech, nieuwaga i oblodzony chodnik – upadek gwarantowany.</w:t>
      </w:r>
      <w:r w:rsidRPr="00D4211D">
        <w:rPr>
          <w:rFonts w:asciiTheme="minorHAnsi" w:hAnsiTheme="minorHAnsi" w:cstheme="minorHAnsi"/>
          <w:b/>
          <w:bCs/>
        </w:rPr>
        <w:t xml:space="preserve"> </w:t>
      </w:r>
      <w:r w:rsidRPr="00D4211D">
        <w:rPr>
          <w:rFonts w:asciiTheme="minorHAnsi" w:hAnsiTheme="minorHAnsi" w:cstheme="minorHAnsi"/>
        </w:rPr>
        <w:t>Faktem jest, że im lepiej jesteśmy wysportowani</w:t>
      </w:r>
      <w:r w:rsidR="00804827" w:rsidRPr="00D4211D">
        <w:rPr>
          <w:rFonts w:asciiTheme="minorHAnsi" w:hAnsiTheme="minorHAnsi" w:cstheme="minorHAnsi"/>
        </w:rPr>
        <w:t>,</w:t>
      </w:r>
      <w:r w:rsidRPr="00D4211D">
        <w:rPr>
          <w:rFonts w:asciiTheme="minorHAnsi" w:hAnsiTheme="minorHAnsi" w:cstheme="minorHAnsi"/>
        </w:rPr>
        <w:t xml:space="preserve"> tym konsekwencje upadków będą zdecydowanie mniej</w:t>
      </w:r>
      <w:r w:rsidR="00DF33AD" w:rsidRPr="00D4211D">
        <w:rPr>
          <w:rFonts w:asciiTheme="minorHAnsi" w:hAnsiTheme="minorHAnsi" w:cstheme="minorHAnsi"/>
        </w:rPr>
        <w:t xml:space="preserve"> poważne</w:t>
      </w:r>
      <w:r w:rsidRPr="00D4211D">
        <w:rPr>
          <w:rFonts w:asciiTheme="minorHAnsi" w:hAnsiTheme="minorHAnsi" w:cstheme="minorHAnsi"/>
        </w:rPr>
        <w:t>. Przy aktywnym trybie życia nasze mię</w:t>
      </w:r>
      <w:r w:rsidR="00DF33AD" w:rsidRPr="00D4211D">
        <w:rPr>
          <w:rFonts w:asciiTheme="minorHAnsi" w:hAnsiTheme="minorHAnsi" w:cstheme="minorHAnsi"/>
        </w:rPr>
        <w:t>ś</w:t>
      </w:r>
      <w:r w:rsidRPr="00D4211D">
        <w:rPr>
          <w:rFonts w:asciiTheme="minorHAnsi" w:hAnsiTheme="minorHAnsi" w:cstheme="minorHAnsi"/>
        </w:rPr>
        <w:t xml:space="preserve">nie </w:t>
      </w:r>
      <w:r w:rsidR="00EA3DB5" w:rsidRPr="00D4211D">
        <w:rPr>
          <w:rFonts w:asciiTheme="minorHAnsi" w:hAnsiTheme="minorHAnsi" w:cstheme="minorHAnsi"/>
        </w:rPr>
        <w:t xml:space="preserve">są silniejsze i </w:t>
      </w:r>
      <w:r w:rsidRPr="00D4211D">
        <w:rPr>
          <w:rFonts w:asciiTheme="minorHAnsi" w:hAnsiTheme="minorHAnsi" w:cstheme="minorHAnsi"/>
        </w:rPr>
        <w:t xml:space="preserve">szybciej reagują, </w:t>
      </w:r>
      <w:r w:rsidR="00EA3DB5" w:rsidRPr="00D4211D">
        <w:rPr>
          <w:rFonts w:asciiTheme="minorHAnsi" w:hAnsiTheme="minorHAnsi" w:cstheme="minorHAnsi"/>
        </w:rPr>
        <w:t>co sprawia, że</w:t>
      </w:r>
      <w:r w:rsidRPr="00D4211D">
        <w:rPr>
          <w:rFonts w:asciiTheme="minorHAnsi" w:hAnsiTheme="minorHAnsi" w:cstheme="minorHAnsi"/>
        </w:rPr>
        <w:t xml:space="preserve"> dolegliwości po upadku są zdecydowanie mniejsze. </w:t>
      </w:r>
      <w:r w:rsidRPr="00D4211D">
        <w:rPr>
          <w:rFonts w:asciiTheme="minorHAnsi" w:hAnsiTheme="minorHAnsi" w:cstheme="minorHAnsi"/>
          <w:i/>
          <w:iCs/>
        </w:rPr>
        <w:t xml:space="preserve">Ważną rzeczą jest </w:t>
      </w:r>
      <w:r w:rsidR="00DF33AD" w:rsidRPr="00D4211D">
        <w:rPr>
          <w:rFonts w:asciiTheme="minorHAnsi" w:hAnsiTheme="minorHAnsi" w:cstheme="minorHAnsi"/>
          <w:i/>
          <w:iCs/>
        </w:rPr>
        <w:t xml:space="preserve">to, by </w:t>
      </w:r>
      <w:r w:rsidRPr="00D4211D">
        <w:rPr>
          <w:rFonts w:asciiTheme="minorHAnsi" w:hAnsiTheme="minorHAnsi" w:cstheme="minorHAnsi"/>
          <w:i/>
          <w:iCs/>
        </w:rPr>
        <w:t xml:space="preserve">nie wzbraniać się </w:t>
      </w:r>
      <w:r w:rsidR="00DF33AD" w:rsidRPr="00D4211D">
        <w:rPr>
          <w:rFonts w:asciiTheme="minorHAnsi" w:hAnsiTheme="minorHAnsi" w:cstheme="minorHAnsi"/>
          <w:i/>
          <w:iCs/>
        </w:rPr>
        <w:t>przed</w:t>
      </w:r>
      <w:r w:rsidRPr="00D4211D">
        <w:rPr>
          <w:rFonts w:asciiTheme="minorHAnsi" w:hAnsiTheme="minorHAnsi" w:cstheme="minorHAnsi"/>
          <w:i/>
          <w:iCs/>
        </w:rPr>
        <w:t xml:space="preserve"> upadk</w:t>
      </w:r>
      <w:r w:rsidR="00DF33AD" w:rsidRPr="00D4211D">
        <w:rPr>
          <w:rFonts w:asciiTheme="minorHAnsi" w:hAnsiTheme="minorHAnsi" w:cstheme="minorHAnsi"/>
          <w:i/>
          <w:iCs/>
        </w:rPr>
        <w:t>iem</w:t>
      </w:r>
      <w:r w:rsidRPr="00D4211D">
        <w:rPr>
          <w:rFonts w:asciiTheme="minorHAnsi" w:hAnsiTheme="minorHAnsi" w:cstheme="minorHAnsi"/>
          <w:i/>
          <w:iCs/>
        </w:rPr>
        <w:t xml:space="preserve">. Jeśli upadamy na ręce </w:t>
      </w:r>
      <w:r w:rsidR="00DF33AD" w:rsidRPr="00D4211D">
        <w:rPr>
          <w:rFonts w:asciiTheme="minorHAnsi" w:hAnsiTheme="minorHAnsi" w:cstheme="minorHAnsi"/>
          <w:i/>
          <w:iCs/>
        </w:rPr>
        <w:t>– ważne, by</w:t>
      </w:r>
      <w:r w:rsidRPr="00D4211D">
        <w:rPr>
          <w:rFonts w:asciiTheme="minorHAnsi" w:hAnsiTheme="minorHAnsi" w:cstheme="minorHAnsi"/>
          <w:i/>
          <w:iCs/>
        </w:rPr>
        <w:t xml:space="preserve"> nie </w:t>
      </w:r>
      <w:r w:rsidR="00DF33AD" w:rsidRPr="00D4211D">
        <w:rPr>
          <w:rFonts w:asciiTheme="minorHAnsi" w:hAnsiTheme="minorHAnsi" w:cstheme="minorHAnsi"/>
          <w:i/>
          <w:iCs/>
        </w:rPr>
        <w:t>były wy</w:t>
      </w:r>
      <w:r w:rsidRPr="00D4211D">
        <w:rPr>
          <w:rFonts w:asciiTheme="minorHAnsi" w:hAnsiTheme="minorHAnsi" w:cstheme="minorHAnsi"/>
          <w:i/>
          <w:iCs/>
        </w:rPr>
        <w:t>prost</w:t>
      </w:r>
      <w:r w:rsidR="00DF33AD" w:rsidRPr="00D4211D">
        <w:rPr>
          <w:rFonts w:asciiTheme="minorHAnsi" w:hAnsiTheme="minorHAnsi" w:cstheme="minorHAnsi"/>
          <w:i/>
          <w:iCs/>
        </w:rPr>
        <w:t>owane:</w:t>
      </w:r>
      <w:r w:rsidRPr="00D4211D">
        <w:rPr>
          <w:rFonts w:asciiTheme="minorHAnsi" w:hAnsiTheme="minorHAnsi" w:cstheme="minorHAnsi"/>
          <w:i/>
          <w:iCs/>
        </w:rPr>
        <w:t xml:space="preserve"> stara</w:t>
      </w:r>
      <w:r w:rsidR="00DF33AD" w:rsidRPr="00D4211D">
        <w:rPr>
          <w:rFonts w:asciiTheme="minorHAnsi" w:hAnsiTheme="minorHAnsi" w:cstheme="minorHAnsi"/>
          <w:i/>
          <w:iCs/>
        </w:rPr>
        <w:t>j</w:t>
      </w:r>
      <w:r w:rsidRPr="00D4211D">
        <w:rPr>
          <w:rFonts w:asciiTheme="minorHAnsi" w:hAnsiTheme="minorHAnsi" w:cstheme="minorHAnsi"/>
          <w:i/>
          <w:iCs/>
        </w:rPr>
        <w:t>my się, żeby nie były zablokowane</w:t>
      </w:r>
      <w:r w:rsidR="00DF33AD" w:rsidRPr="00D4211D">
        <w:rPr>
          <w:rFonts w:asciiTheme="minorHAnsi" w:hAnsiTheme="minorHAnsi" w:cstheme="minorHAnsi"/>
          <w:i/>
          <w:iCs/>
        </w:rPr>
        <w:t>,</w:t>
      </w:r>
      <w:r w:rsidR="00EA3DB5" w:rsidRPr="00D4211D">
        <w:rPr>
          <w:rFonts w:asciiTheme="minorHAnsi" w:hAnsiTheme="minorHAnsi" w:cstheme="minorHAnsi"/>
          <w:i/>
          <w:iCs/>
        </w:rPr>
        <w:t xml:space="preserve"> tylko swobodne i lekko ugięte</w:t>
      </w:r>
      <w:r w:rsidRPr="00D4211D">
        <w:rPr>
          <w:rFonts w:asciiTheme="minorHAnsi" w:hAnsiTheme="minorHAnsi" w:cstheme="minorHAnsi"/>
          <w:i/>
          <w:iCs/>
        </w:rPr>
        <w:t xml:space="preserve"> – wtedy zmniejszamy ryzyko groźnych kontuzji</w:t>
      </w:r>
      <w:r w:rsidR="00EA3DB5" w:rsidRPr="00D4211D">
        <w:rPr>
          <w:rFonts w:asciiTheme="minorHAnsi" w:hAnsiTheme="minorHAnsi" w:cstheme="minorHAnsi"/>
          <w:i/>
          <w:iCs/>
        </w:rPr>
        <w:t xml:space="preserve">. </w:t>
      </w:r>
      <w:r w:rsidRPr="00D4211D">
        <w:rPr>
          <w:rFonts w:asciiTheme="minorHAnsi" w:hAnsiTheme="minorHAnsi" w:cstheme="minorHAnsi"/>
          <w:i/>
          <w:iCs/>
        </w:rPr>
        <w:t xml:space="preserve">Zanim wstaniemy – odczekajmy chwilę, żeby </w:t>
      </w:r>
      <w:r w:rsidR="00DF33AD" w:rsidRPr="00D4211D">
        <w:rPr>
          <w:rFonts w:asciiTheme="minorHAnsi" w:hAnsiTheme="minorHAnsi" w:cstheme="minorHAnsi"/>
          <w:i/>
          <w:iCs/>
        </w:rPr>
        <w:t xml:space="preserve">zorientować się </w:t>
      </w:r>
      <w:r w:rsidRPr="00D4211D">
        <w:rPr>
          <w:rFonts w:asciiTheme="minorHAnsi" w:hAnsiTheme="minorHAnsi" w:cstheme="minorHAnsi"/>
          <w:i/>
          <w:iCs/>
        </w:rPr>
        <w:t xml:space="preserve">jakie </w:t>
      </w:r>
      <w:r w:rsidR="00DF33AD" w:rsidRPr="00D4211D">
        <w:rPr>
          <w:rFonts w:asciiTheme="minorHAnsi" w:hAnsiTheme="minorHAnsi" w:cstheme="minorHAnsi"/>
          <w:i/>
          <w:iCs/>
        </w:rPr>
        <w:t xml:space="preserve">odnieśliśmy </w:t>
      </w:r>
      <w:r w:rsidRPr="00D4211D">
        <w:rPr>
          <w:rFonts w:asciiTheme="minorHAnsi" w:hAnsiTheme="minorHAnsi" w:cstheme="minorHAnsi"/>
          <w:i/>
          <w:iCs/>
        </w:rPr>
        <w:t xml:space="preserve">obrażenia w wyniku upadku. Jeśli jesteśmy </w:t>
      </w:r>
      <w:r w:rsidR="00EA3DB5" w:rsidRPr="00D4211D">
        <w:rPr>
          <w:rFonts w:asciiTheme="minorHAnsi" w:hAnsiTheme="minorHAnsi" w:cstheme="minorHAnsi"/>
          <w:i/>
          <w:iCs/>
        </w:rPr>
        <w:t>z</w:t>
      </w:r>
      <w:r w:rsidRPr="00D4211D">
        <w:rPr>
          <w:rFonts w:asciiTheme="minorHAnsi" w:hAnsiTheme="minorHAnsi" w:cstheme="minorHAnsi"/>
          <w:i/>
          <w:iCs/>
        </w:rPr>
        <w:t xml:space="preserve"> osob</w:t>
      </w:r>
      <w:r w:rsidR="00EA3DB5" w:rsidRPr="00D4211D">
        <w:rPr>
          <w:rFonts w:asciiTheme="minorHAnsi" w:hAnsiTheme="minorHAnsi" w:cstheme="minorHAnsi"/>
          <w:i/>
          <w:iCs/>
        </w:rPr>
        <w:t>ą</w:t>
      </w:r>
      <w:r w:rsidRPr="00D4211D">
        <w:rPr>
          <w:rFonts w:asciiTheme="minorHAnsi" w:hAnsiTheme="minorHAnsi" w:cstheme="minorHAnsi"/>
          <w:i/>
          <w:iCs/>
        </w:rPr>
        <w:t xml:space="preserve"> towarzysząc</w:t>
      </w:r>
      <w:r w:rsidR="00DF33AD" w:rsidRPr="00D4211D">
        <w:rPr>
          <w:rFonts w:asciiTheme="minorHAnsi" w:hAnsiTheme="minorHAnsi" w:cstheme="minorHAnsi"/>
          <w:i/>
          <w:iCs/>
        </w:rPr>
        <w:t>ą</w:t>
      </w:r>
      <w:r w:rsidR="00EA3DB5" w:rsidRPr="00D4211D">
        <w:rPr>
          <w:rFonts w:asciiTheme="minorHAnsi" w:hAnsiTheme="minorHAnsi" w:cstheme="minorHAnsi"/>
          <w:i/>
          <w:iCs/>
        </w:rPr>
        <w:t xml:space="preserve"> - </w:t>
      </w:r>
      <w:r w:rsidRPr="00D4211D">
        <w:rPr>
          <w:rFonts w:asciiTheme="minorHAnsi" w:hAnsiTheme="minorHAnsi" w:cstheme="minorHAnsi"/>
          <w:i/>
          <w:iCs/>
        </w:rPr>
        <w:t xml:space="preserve"> </w:t>
      </w:r>
      <w:r w:rsidR="00D4211D">
        <w:rPr>
          <w:rFonts w:asciiTheme="minorHAnsi" w:hAnsiTheme="minorHAnsi" w:cstheme="minorHAnsi"/>
          <w:i/>
          <w:iCs/>
        </w:rPr>
        <w:t xml:space="preserve">niech pomoże </w:t>
      </w:r>
      <w:r w:rsidRPr="00D4211D">
        <w:rPr>
          <w:rFonts w:asciiTheme="minorHAnsi" w:hAnsiTheme="minorHAnsi" w:cstheme="minorHAnsi"/>
          <w:i/>
          <w:iCs/>
        </w:rPr>
        <w:t xml:space="preserve">nam powoli wstać, </w:t>
      </w:r>
      <w:r w:rsidR="00D4211D">
        <w:rPr>
          <w:rFonts w:asciiTheme="minorHAnsi" w:hAnsiTheme="minorHAnsi" w:cstheme="minorHAnsi"/>
          <w:i/>
          <w:iCs/>
        </w:rPr>
        <w:t xml:space="preserve">a </w:t>
      </w:r>
      <w:r w:rsidR="00EA3DB5" w:rsidRPr="00D4211D">
        <w:rPr>
          <w:rFonts w:asciiTheme="minorHAnsi" w:hAnsiTheme="minorHAnsi" w:cstheme="minorHAnsi"/>
          <w:i/>
          <w:iCs/>
        </w:rPr>
        <w:t>j</w:t>
      </w:r>
      <w:r w:rsidRPr="00D4211D">
        <w:rPr>
          <w:rFonts w:asciiTheme="minorHAnsi" w:hAnsiTheme="minorHAnsi" w:cstheme="minorHAnsi"/>
          <w:i/>
          <w:iCs/>
        </w:rPr>
        <w:t xml:space="preserve">eśli jesteśmy sami </w:t>
      </w:r>
      <w:r w:rsidR="00EA3DB5" w:rsidRPr="00D4211D">
        <w:rPr>
          <w:rFonts w:asciiTheme="minorHAnsi" w:hAnsiTheme="minorHAnsi" w:cstheme="minorHAnsi"/>
          <w:i/>
          <w:iCs/>
        </w:rPr>
        <w:t xml:space="preserve">- </w:t>
      </w:r>
      <w:r w:rsidRPr="00D4211D">
        <w:rPr>
          <w:rFonts w:asciiTheme="minorHAnsi" w:hAnsiTheme="minorHAnsi" w:cstheme="minorHAnsi"/>
          <w:i/>
          <w:iCs/>
        </w:rPr>
        <w:t xml:space="preserve">to </w:t>
      </w:r>
      <w:r w:rsidR="00D4211D">
        <w:rPr>
          <w:rFonts w:asciiTheme="minorHAnsi" w:hAnsiTheme="minorHAnsi" w:cstheme="minorHAnsi"/>
          <w:i/>
          <w:iCs/>
        </w:rPr>
        <w:t>radzę, by</w:t>
      </w:r>
      <w:r w:rsidR="00D4211D" w:rsidRPr="00D4211D">
        <w:rPr>
          <w:rFonts w:asciiTheme="minorHAnsi" w:hAnsiTheme="minorHAnsi" w:cstheme="minorHAnsi"/>
          <w:i/>
          <w:iCs/>
        </w:rPr>
        <w:t xml:space="preserve"> </w:t>
      </w:r>
      <w:r w:rsidRPr="00D4211D">
        <w:rPr>
          <w:rFonts w:asciiTheme="minorHAnsi" w:hAnsiTheme="minorHAnsi" w:cstheme="minorHAnsi"/>
          <w:i/>
          <w:iCs/>
        </w:rPr>
        <w:t>przekręcić się na bok, podeprzeć na rękach i spróbować wstać z siadu klęcznego do góry</w:t>
      </w:r>
      <w:r w:rsidRPr="00D4211D">
        <w:rPr>
          <w:rFonts w:asciiTheme="minorHAnsi" w:hAnsiTheme="minorHAnsi" w:cstheme="minorHAnsi"/>
        </w:rPr>
        <w:t xml:space="preserve"> – wyjaśnia Damian Wiśniewski.</w:t>
      </w:r>
    </w:p>
    <w:p w14:paraId="0A2D2457" w14:textId="0337D69C" w:rsidR="00A45326" w:rsidRPr="00D4211D" w:rsidRDefault="00A45326" w:rsidP="001D205B">
      <w:pPr>
        <w:spacing w:after="0" w:line="240" w:lineRule="auto"/>
        <w:jc w:val="center"/>
        <w:rPr>
          <w:rFonts w:asciiTheme="minorHAnsi" w:hAnsiTheme="minorHAnsi" w:cstheme="minorHAnsi"/>
          <w:b/>
          <w:bCs/>
        </w:rPr>
      </w:pPr>
      <w:r w:rsidRPr="00D4211D">
        <w:rPr>
          <w:rFonts w:asciiTheme="minorHAnsi" w:hAnsiTheme="minorHAnsi" w:cstheme="minorHAnsi"/>
          <w:b/>
          <w:bCs/>
        </w:rPr>
        <w:t>Stłuczenia kończyn dolnych</w:t>
      </w:r>
    </w:p>
    <w:p w14:paraId="70D3FCF0" w14:textId="36EEE3E7" w:rsidR="00A45326" w:rsidRPr="00D4211D" w:rsidRDefault="00A45326" w:rsidP="00A45326">
      <w:pPr>
        <w:spacing w:after="0" w:line="240" w:lineRule="auto"/>
        <w:jc w:val="both"/>
        <w:rPr>
          <w:rFonts w:asciiTheme="minorHAnsi" w:hAnsiTheme="minorHAnsi" w:cstheme="minorHAnsi"/>
          <w:i/>
          <w:iCs/>
        </w:rPr>
      </w:pPr>
      <w:r w:rsidRPr="00D4211D">
        <w:rPr>
          <w:rFonts w:asciiTheme="minorHAnsi" w:hAnsiTheme="minorHAnsi" w:cstheme="minorHAnsi"/>
          <w:i/>
          <w:iCs/>
        </w:rPr>
        <w:t>Stłuczenie to najlżejszy efekt zimowego urazu, którego efektem jest zasinienie i przede wszystkim ból w miejscu uderzenia. Czasem może pojawić się również krwiak – w tym wypadku konieczne jest schładzanie tego miejsca oraz udanie się do lekarza na diagnostykę, gdyż może</w:t>
      </w:r>
      <w:r w:rsidR="00A70CA2" w:rsidRPr="00D4211D">
        <w:rPr>
          <w:rFonts w:asciiTheme="minorHAnsi" w:hAnsiTheme="minorHAnsi" w:cstheme="minorHAnsi"/>
          <w:i/>
          <w:iCs/>
        </w:rPr>
        <w:t xml:space="preserve"> pod nim</w:t>
      </w:r>
      <w:r w:rsidRPr="00D4211D">
        <w:rPr>
          <w:rFonts w:asciiTheme="minorHAnsi" w:hAnsiTheme="minorHAnsi" w:cstheme="minorHAnsi"/>
          <w:i/>
          <w:iCs/>
        </w:rPr>
        <w:t xml:space="preserve"> kryć się coś poważniejszego,  np. złamanie – </w:t>
      </w:r>
      <w:r w:rsidRPr="00D4211D">
        <w:rPr>
          <w:rFonts w:asciiTheme="minorHAnsi" w:hAnsiTheme="minorHAnsi" w:cstheme="minorHAnsi"/>
        </w:rPr>
        <w:t xml:space="preserve">mówi dr </w:t>
      </w:r>
      <w:r w:rsidR="00D4211D">
        <w:rPr>
          <w:rFonts w:asciiTheme="minorHAnsi" w:hAnsiTheme="minorHAnsi" w:cstheme="minorHAnsi"/>
        </w:rPr>
        <w:t xml:space="preserve">n. med. </w:t>
      </w:r>
      <w:r w:rsidRPr="00D4211D">
        <w:rPr>
          <w:rFonts w:asciiTheme="minorHAnsi" w:hAnsiTheme="minorHAnsi" w:cstheme="minorHAnsi"/>
        </w:rPr>
        <w:t>Tomasz Kowalski.</w:t>
      </w:r>
      <w:r w:rsidRPr="00D4211D">
        <w:rPr>
          <w:rFonts w:asciiTheme="minorHAnsi" w:hAnsiTheme="minorHAnsi" w:cstheme="minorHAnsi"/>
          <w:i/>
          <w:iCs/>
        </w:rPr>
        <w:t xml:space="preserve"> </w:t>
      </w:r>
    </w:p>
    <w:p w14:paraId="7277248F" w14:textId="4A37E75E" w:rsidR="00A45326" w:rsidRPr="00D4211D" w:rsidRDefault="00A45326" w:rsidP="001D205B">
      <w:pPr>
        <w:spacing w:after="0" w:line="240" w:lineRule="auto"/>
        <w:jc w:val="center"/>
        <w:rPr>
          <w:rFonts w:asciiTheme="minorHAnsi" w:hAnsiTheme="minorHAnsi" w:cstheme="minorHAnsi"/>
          <w:b/>
          <w:bCs/>
        </w:rPr>
      </w:pPr>
      <w:r w:rsidRPr="00D4211D">
        <w:rPr>
          <w:rFonts w:asciiTheme="minorHAnsi" w:hAnsiTheme="minorHAnsi" w:cstheme="minorHAnsi"/>
          <w:b/>
          <w:bCs/>
        </w:rPr>
        <w:t xml:space="preserve">Zwichnięcia kończyn </w:t>
      </w:r>
    </w:p>
    <w:p w14:paraId="5B6E4C1D" w14:textId="188C1210" w:rsidR="00A45326" w:rsidRPr="00D4211D" w:rsidRDefault="00A45326" w:rsidP="001D205B">
      <w:pPr>
        <w:spacing w:after="0" w:line="240" w:lineRule="auto"/>
        <w:jc w:val="both"/>
        <w:rPr>
          <w:rFonts w:asciiTheme="minorHAnsi" w:hAnsiTheme="minorHAnsi" w:cstheme="minorHAnsi"/>
        </w:rPr>
      </w:pPr>
      <w:r w:rsidRPr="00D4211D">
        <w:rPr>
          <w:rFonts w:asciiTheme="minorHAnsi" w:hAnsiTheme="minorHAnsi" w:cstheme="minorHAnsi"/>
          <w:i/>
          <w:iCs/>
        </w:rPr>
        <w:t xml:space="preserve">Zwichnięcie występuje wtedy, gdy kość </w:t>
      </w:r>
      <w:r w:rsidR="00A70CA2" w:rsidRPr="00D4211D">
        <w:rPr>
          <w:rFonts w:asciiTheme="minorHAnsi" w:hAnsiTheme="minorHAnsi" w:cstheme="minorHAnsi"/>
          <w:i/>
          <w:iCs/>
        </w:rPr>
        <w:t>„wypada”</w:t>
      </w:r>
      <w:r w:rsidRPr="00D4211D">
        <w:rPr>
          <w:rFonts w:asciiTheme="minorHAnsi" w:hAnsiTheme="minorHAnsi" w:cstheme="minorHAnsi"/>
          <w:i/>
          <w:iCs/>
        </w:rPr>
        <w:t xml:space="preserve"> ze stawu. Najczęstsze przypadki </w:t>
      </w:r>
      <w:r w:rsidR="00A70CA2" w:rsidRPr="00D4211D">
        <w:rPr>
          <w:rFonts w:asciiTheme="minorHAnsi" w:hAnsiTheme="minorHAnsi" w:cstheme="minorHAnsi"/>
          <w:i/>
          <w:iCs/>
        </w:rPr>
        <w:t xml:space="preserve">w obrębie kończyny górnej </w:t>
      </w:r>
      <w:r w:rsidRPr="00D4211D">
        <w:rPr>
          <w:rFonts w:asciiTheme="minorHAnsi" w:hAnsiTheme="minorHAnsi" w:cstheme="minorHAnsi"/>
          <w:i/>
          <w:iCs/>
        </w:rPr>
        <w:t>dotyczą stawu ramiennego</w:t>
      </w:r>
      <w:r w:rsidR="00D4211D">
        <w:rPr>
          <w:rFonts w:asciiTheme="minorHAnsi" w:hAnsiTheme="minorHAnsi" w:cstheme="minorHAnsi"/>
          <w:i/>
          <w:iCs/>
        </w:rPr>
        <w:t>,</w:t>
      </w:r>
      <w:r w:rsidRPr="00D4211D">
        <w:rPr>
          <w:rFonts w:asciiTheme="minorHAnsi" w:hAnsiTheme="minorHAnsi" w:cstheme="minorHAnsi"/>
          <w:i/>
          <w:iCs/>
        </w:rPr>
        <w:t xml:space="preserve"> czyli barku. W takiej sytuacji niezbędne jest udanie się do lekarza, który w znieczuleniu nastawi bark – </w:t>
      </w:r>
      <w:r w:rsidRPr="00D4211D">
        <w:rPr>
          <w:rFonts w:asciiTheme="minorHAnsi" w:hAnsiTheme="minorHAnsi" w:cstheme="minorHAnsi"/>
        </w:rPr>
        <w:t>dodaje dr Kowalski</w:t>
      </w:r>
      <w:r w:rsidRPr="00D4211D">
        <w:rPr>
          <w:rFonts w:asciiTheme="minorHAnsi" w:hAnsiTheme="minorHAnsi" w:cstheme="minorHAnsi"/>
          <w:i/>
          <w:iCs/>
        </w:rPr>
        <w:t xml:space="preserve">.  </w:t>
      </w:r>
      <w:r w:rsidRPr="00D4211D">
        <w:rPr>
          <w:rFonts w:asciiTheme="minorHAnsi" w:hAnsiTheme="minorHAnsi" w:cstheme="minorHAnsi"/>
        </w:rPr>
        <w:t xml:space="preserve">Zwichnięcia dotyczą również kończyn dolnych, a wśród nich najpopularniejsze </w:t>
      </w:r>
      <w:r w:rsidR="00723B5E" w:rsidRPr="00D4211D">
        <w:rPr>
          <w:rFonts w:asciiTheme="minorHAnsi" w:hAnsiTheme="minorHAnsi" w:cstheme="minorHAnsi"/>
        </w:rPr>
        <w:t xml:space="preserve">to </w:t>
      </w:r>
      <w:r w:rsidRPr="00D4211D">
        <w:rPr>
          <w:rFonts w:asciiTheme="minorHAnsi" w:hAnsiTheme="minorHAnsi" w:cstheme="minorHAnsi"/>
        </w:rPr>
        <w:t>zwichnięcie stawu skokowego, przy którym kość ulega przemieszczeniu. Charakteryzuje się ono bardzo silnym bólem, obrzękiem oraz znaczącym utrudnieni</w:t>
      </w:r>
      <w:r w:rsidR="00D4211D">
        <w:rPr>
          <w:rFonts w:asciiTheme="minorHAnsi" w:hAnsiTheme="minorHAnsi" w:cstheme="minorHAnsi"/>
        </w:rPr>
        <w:t>em</w:t>
      </w:r>
      <w:r w:rsidRPr="00D4211D">
        <w:rPr>
          <w:rFonts w:asciiTheme="minorHAnsi" w:hAnsiTheme="minorHAnsi" w:cstheme="minorHAnsi"/>
        </w:rPr>
        <w:t xml:space="preserve"> w chodzeni</w:t>
      </w:r>
      <w:r w:rsidR="00D4211D">
        <w:rPr>
          <w:rFonts w:asciiTheme="minorHAnsi" w:hAnsiTheme="minorHAnsi" w:cstheme="minorHAnsi"/>
        </w:rPr>
        <w:t>a</w:t>
      </w:r>
      <w:r w:rsidRPr="00D4211D">
        <w:rPr>
          <w:rFonts w:asciiTheme="minorHAnsi" w:hAnsiTheme="minorHAnsi" w:cstheme="minorHAnsi"/>
        </w:rPr>
        <w:t xml:space="preserve">. W tej sytuacji </w:t>
      </w:r>
      <w:r w:rsidR="00723B5E" w:rsidRPr="00D4211D">
        <w:rPr>
          <w:rFonts w:asciiTheme="minorHAnsi" w:hAnsiTheme="minorHAnsi" w:cstheme="minorHAnsi"/>
        </w:rPr>
        <w:t xml:space="preserve">również </w:t>
      </w:r>
      <w:r w:rsidRPr="00D4211D">
        <w:rPr>
          <w:rFonts w:asciiTheme="minorHAnsi" w:hAnsiTheme="minorHAnsi" w:cstheme="minorHAnsi"/>
        </w:rPr>
        <w:t xml:space="preserve">konieczna jest wizyta u lekarza. </w:t>
      </w:r>
    </w:p>
    <w:p w14:paraId="3F732438" w14:textId="527FABE1" w:rsidR="00A45326" w:rsidRPr="00D4211D" w:rsidRDefault="00A45326" w:rsidP="001D205B">
      <w:pPr>
        <w:spacing w:after="0" w:line="240" w:lineRule="auto"/>
        <w:jc w:val="center"/>
        <w:rPr>
          <w:rFonts w:asciiTheme="minorHAnsi" w:hAnsiTheme="minorHAnsi" w:cstheme="minorHAnsi"/>
          <w:b/>
          <w:bCs/>
        </w:rPr>
      </w:pPr>
      <w:r w:rsidRPr="00D4211D">
        <w:rPr>
          <w:rFonts w:asciiTheme="minorHAnsi" w:hAnsiTheme="minorHAnsi" w:cstheme="minorHAnsi"/>
          <w:b/>
          <w:bCs/>
        </w:rPr>
        <w:t>Skręcenia nogi, kolana, kostki</w:t>
      </w:r>
    </w:p>
    <w:p w14:paraId="68E3B166" w14:textId="5CF14C2A" w:rsidR="00A45326" w:rsidRPr="00D4211D" w:rsidRDefault="00A45326" w:rsidP="00A45326">
      <w:pPr>
        <w:spacing w:after="0" w:line="240" w:lineRule="auto"/>
        <w:jc w:val="both"/>
        <w:rPr>
          <w:rFonts w:asciiTheme="minorHAnsi" w:hAnsiTheme="minorHAnsi" w:cstheme="minorHAnsi"/>
        </w:rPr>
      </w:pPr>
      <w:r w:rsidRPr="00D4211D">
        <w:rPr>
          <w:rFonts w:asciiTheme="minorHAnsi" w:hAnsiTheme="minorHAnsi" w:cstheme="minorHAnsi"/>
          <w:i/>
          <w:iCs/>
        </w:rPr>
        <w:t>Skręcenie to uraz, podczas którego więzadła ulegają naderwaniu albo zerwaniu. Większość takich przypadków można leczyć zachowawczo</w:t>
      </w:r>
      <w:r w:rsidR="00D4211D">
        <w:rPr>
          <w:rFonts w:asciiTheme="minorHAnsi" w:hAnsiTheme="minorHAnsi" w:cstheme="minorHAnsi"/>
          <w:i/>
          <w:iCs/>
        </w:rPr>
        <w:t>;</w:t>
      </w:r>
      <w:r w:rsidRPr="00D4211D">
        <w:rPr>
          <w:rFonts w:asciiTheme="minorHAnsi" w:hAnsiTheme="minorHAnsi" w:cstheme="minorHAnsi"/>
          <w:i/>
          <w:iCs/>
        </w:rPr>
        <w:t xml:space="preserve"> </w:t>
      </w:r>
      <w:r w:rsidR="00723B5E" w:rsidRPr="00D4211D">
        <w:rPr>
          <w:rFonts w:asciiTheme="minorHAnsi" w:hAnsiTheme="minorHAnsi" w:cstheme="minorHAnsi"/>
          <w:i/>
          <w:iCs/>
        </w:rPr>
        <w:t>przy odpowiedniej</w:t>
      </w:r>
      <w:r w:rsidRPr="00D4211D">
        <w:rPr>
          <w:rFonts w:asciiTheme="minorHAnsi" w:hAnsiTheme="minorHAnsi" w:cstheme="minorHAnsi"/>
          <w:i/>
          <w:iCs/>
        </w:rPr>
        <w:t xml:space="preserve"> diagnosty</w:t>
      </w:r>
      <w:r w:rsidR="00723B5E" w:rsidRPr="00D4211D">
        <w:rPr>
          <w:rFonts w:asciiTheme="minorHAnsi" w:hAnsiTheme="minorHAnsi" w:cstheme="minorHAnsi"/>
          <w:i/>
          <w:iCs/>
        </w:rPr>
        <w:t>ce</w:t>
      </w:r>
      <w:r w:rsidRPr="00D4211D">
        <w:rPr>
          <w:rFonts w:asciiTheme="minorHAnsi" w:hAnsiTheme="minorHAnsi" w:cstheme="minorHAnsi"/>
          <w:i/>
          <w:iCs/>
        </w:rPr>
        <w:t xml:space="preserve"> lekarz ustali, które z </w:t>
      </w:r>
      <w:r w:rsidR="00723B5E" w:rsidRPr="00D4211D">
        <w:rPr>
          <w:rFonts w:asciiTheme="minorHAnsi" w:hAnsiTheme="minorHAnsi" w:cstheme="minorHAnsi"/>
          <w:i/>
          <w:iCs/>
        </w:rPr>
        <w:t>więzadeł są zniszczone</w:t>
      </w:r>
      <w:r w:rsidRPr="00D4211D">
        <w:rPr>
          <w:rFonts w:asciiTheme="minorHAnsi" w:hAnsiTheme="minorHAnsi" w:cstheme="minorHAnsi"/>
          <w:i/>
          <w:iCs/>
        </w:rPr>
        <w:t xml:space="preserve"> – </w:t>
      </w:r>
      <w:r w:rsidR="00114D20">
        <w:rPr>
          <w:rFonts w:asciiTheme="minorHAnsi" w:hAnsiTheme="minorHAnsi" w:cstheme="minorHAnsi"/>
        </w:rPr>
        <w:t>mówi</w:t>
      </w:r>
      <w:r w:rsidR="00114D20" w:rsidRPr="00D4211D">
        <w:rPr>
          <w:rFonts w:asciiTheme="minorHAnsi" w:hAnsiTheme="minorHAnsi" w:cstheme="minorHAnsi"/>
        </w:rPr>
        <w:t xml:space="preserve"> </w:t>
      </w:r>
      <w:r w:rsidR="00804827" w:rsidRPr="00D4211D">
        <w:rPr>
          <w:rFonts w:asciiTheme="minorHAnsi" w:hAnsiTheme="minorHAnsi" w:cstheme="minorHAnsi"/>
        </w:rPr>
        <w:t>dr Kowalski</w:t>
      </w:r>
      <w:r w:rsidRPr="00D4211D">
        <w:rPr>
          <w:rFonts w:asciiTheme="minorHAnsi" w:hAnsiTheme="minorHAnsi" w:cstheme="minorHAnsi"/>
        </w:rPr>
        <w:t>.</w:t>
      </w:r>
      <w:r w:rsidRPr="00D4211D">
        <w:rPr>
          <w:rFonts w:asciiTheme="minorHAnsi" w:hAnsiTheme="minorHAnsi" w:cstheme="minorHAnsi"/>
          <w:i/>
          <w:iCs/>
        </w:rPr>
        <w:t xml:space="preserve"> </w:t>
      </w:r>
      <w:r w:rsidRPr="00D4211D">
        <w:rPr>
          <w:rFonts w:asciiTheme="minorHAnsi" w:hAnsiTheme="minorHAnsi" w:cstheme="minorHAnsi"/>
        </w:rPr>
        <w:t>Do najczęstszych tego typu urazów należ</w:t>
      </w:r>
      <w:r w:rsidR="00114D20">
        <w:rPr>
          <w:rFonts w:asciiTheme="minorHAnsi" w:hAnsiTheme="minorHAnsi" w:cstheme="minorHAnsi"/>
        </w:rPr>
        <w:t>y</w:t>
      </w:r>
      <w:r w:rsidR="00723B5E" w:rsidRPr="00D4211D">
        <w:rPr>
          <w:rFonts w:asciiTheme="minorHAnsi" w:hAnsiTheme="minorHAnsi" w:cstheme="minorHAnsi"/>
        </w:rPr>
        <w:t xml:space="preserve"> </w:t>
      </w:r>
      <w:r w:rsidRPr="00D4211D">
        <w:rPr>
          <w:rFonts w:asciiTheme="minorHAnsi" w:hAnsiTheme="minorHAnsi" w:cstheme="minorHAnsi"/>
        </w:rPr>
        <w:t xml:space="preserve">skręcenie </w:t>
      </w:r>
      <w:r w:rsidR="00A70CA2" w:rsidRPr="00D4211D">
        <w:rPr>
          <w:rFonts w:asciiTheme="minorHAnsi" w:hAnsiTheme="minorHAnsi" w:cstheme="minorHAnsi"/>
        </w:rPr>
        <w:t xml:space="preserve">stawu kolanowego </w:t>
      </w:r>
      <w:r w:rsidR="00114D20">
        <w:rPr>
          <w:rFonts w:asciiTheme="minorHAnsi" w:hAnsiTheme="minorHAnsi" w:cstheme="minorHAnsi"/>
        </w:rPr>
        <w:t>(</w:t>
      </w:r>
      <w:r w:rsidRPr="00D4211D">
        <w:rPr>
          <w:rFonts w:asciiTheme="minorHAnsi" w:hAnsiTheme="minorHAnsi" w:cstheme="minorHAnsi"/>
        </w:rPr>
        <w:t>naderwanie lub całkowite zerwani</w:t>
      </w:r>
      <w:r w:rsidR="00114D20">
        <w:rPr>
          <w:rFonts w:asciiTheme="minorHAnsi" w:hAnsiTheme="minorHAnsi" w:cstheme="minorHAnsi"/>
        </w:rPr>
        <w:t>e</w:t>
      </w:r>
      <w:r w:rsidRPr="00D4211D">
        <w:rPr>
          <w:rFonts w:asciiTheme="minorHAnsi" w:hAnsiTheme="minorHAnsi" w:cstheme="minorHAnsi"/>
        </w:rPr>
        <w:t xml:space="preserve"> więzad</w:t>
      </w:r>
      <w:r w:rsidR="00A70CA2" w:rsidRPr="00D4211D">
        <w:rPr>
          <w:rFonts w:asciiTheme="minorHAnsi" w:hAnsiTheme="minorHAnsi" w:cstheme="minorHAnsi"/>
        </w:rPr>
        <w:t>eł</w:t>
      </w:r>
      <w:r w:rsidR="00114D20">
        <w:rPr>
          <w:rFonts w:asciiTheme="minorHAnsi" w:hAnsiTheme="minorHAnsi" w:cstheme="minorHAnsi"/>
        </w:rPr>
        <w:t>,</w:t>
      </w:r>
      <w:r w:rsidRPr="00D4211D">
        <w:rPr>
          <w:rFonts w:asciiTheme="minorHAnsi" w:hAnsiTheme="minorHAnsi" w:cstheme="minorHAnsi"/>
        </w:rPr>
        <w:t xml:space="preserve"> co skutkuje utratą stabilności stawu</w:t>
      </w:r>
      <w:r w:rsidR="00114D20">
        <w:rPr>
          <w:rFonts w:asciiTheme="minorHAnsi" w:hAnsiTheme="minorHAnsi" w:cstheme="minorHAnsi"/>
        </w:rPr>
        <w:t>)</w:t>
      </w:r>
      <w:r w:rsidR="00723B5E" w:rsidRPr="00D4211D">
        <w:rPr>
          <w:rFonts w:asciiTheme="minorHAnsi" w:hAnsiTheme="minorHAnsi" w:cstheme="minorHAnsi"/>
        </w:rPr>
        <w:t xml:space="preserve">, jak </w:t>
      </w:r>
      <w:r w:rsidRPr="00D4211D">
        <w:rPr>
          <w:rFonts w:asciiTheme="minorHAnsi" w:hAnsiTheme="minorHAnsi" w:cstheme="minorHAnsi"/>
        </w:rPr>
        <w:t>również skręceni</w:t>
      </w:r>
      <w:r w:rsidR="00723B5E" w:rsidRPr="00D4211D">
        <w:rPr>
          <w:rFonts w:asciiTheme="minorHAnsi" w:hAnsiTheme="minorHAnsi" w:cstheme="minorHAnsi"/>
        </w:rPr>
        <w:t>e</w:t>
      </w:r>
      <w:r w:rsidRPr="00D4211D">
        <w:rPr>
          <w:rFonts w:asciiTheme="minorHAnsi" w:hAnsiTheme="minorHAnsi" w:cstheme="minorHAnsi"/>
        </w:rPr>
        <w:t xml:space="preserve"> kostki </w:t>
      </w:r>
      <w:r w:rsidR="00114D20">
        <w:rPr>
          <w:rFonts w:asciiTheme="minorHAnsi" w:hAnsiTheme="minorHAnsi" w:cstheme="minorHAnsi"/>
        </w:rPr>
        <w:t>(</w:t>
      </w:r>
      <w:r w:rsidRPr="00D4211D">
        <w:rPr>
          <w:rFonts w:asciiTheme="minorHAnsi" w:hAnsiTheme="minorHAnsi" w:cstheme="minorHAnsi"/>
        </w:rPr>
        <w:t>najczęściej powstaje przy nieprawidłowym ułożeniu stopy na podłożu</w:t>
      </w:r>
      <w:r w:rsidR="00114D20">
        <w:rPr>
          <w:rFonts w:asciiTheme="minorHAnsi" w:hAnsiTheme="minorHAnsi" w:cstheme="minorHAnsi"/>
        </w:rPr>
        <w:t>)</w:t>
      </w:r>
      <w:r w:rsidRPr="00D4211D">
        <w:rPr>
          <w:rFonts w:asciiTheme="minorHAnsi" w:hAnsiTheme="minorHAnsi" w:cstheme="minorHAnsi"/>
        </w:rPr>
        <w:t xml:space="preserve">. </w:t>
      </w:r>
    </w:p>
    <w:p w14:paraId="47CF88B0" w14:textId="14750EC9" w:rsidR="00A45326" w:rsidRPr="00D4211D" w:rsidRDefault="00A45326" w:rsidP="001D205B">
      <w:pPr>
        <w:spacing w:after="0" w:line="240" w:lineRule="auto"/>
        <w:jc w:val="center"/>
        <w:rPr>
          <w:rFonts w:asciiTheme="minorHAnsi" w:hAnsiTheme="minorHAnsi" w:cstheme="minorHAnsi"/>
          <w:b/>
          <w:bCs/>
        </w:rPr>
      </w:pPr>
      <w:r w:rsidRPr="00D4211D">
        <w:rPr>
          <w:rFonts w:asciiTheme="minorHAnsi" w:hAnsiTheme="minorHAnsi" w:cstheme="minorHAnsi"/>
          <w:b/>
          <w:bCs/>
        </w:rPr>
        <w:t xml:space="preserve">Złamania kończyn </w:t>
      </w:r>
    </w:p>
    <w:p w14:paraId="7FBB926A" w14:textId="1E12DFD4" w:rsidR="00A45326" w:rsidRPr="00D4211D" w:rsidRDefault="00A45326" w:rsidP="00A45326">
      <w:pPr>
        <w:spacing w:after="0" w:line="240" w:lineRule="auto"/>
        <w:jc w:val="both"/>
        <w:rPr>
          <w:rFonts w:asciiTheme="minorHAnsi" w:hAnsiTheme="minorHAnsi" w:cstheme="minorHAnsi"/>
          <w:i/>
          <w:iCs/>
        </w:rPr>
      </w:pPr>
      <w:r w:rsidRPr="00D4211D">
        <w:rPr>
          <w:rFonts w:asciiTheme="minorHAnsi" w:hAnsiTheme="minorHAnsi" w:cstheme="minorHAnsi"/>
          <w:i/>
          <w:iCs/>
        </w:rPr>
        <w:t xml:space="preserve">Najczęstsze kontuzje w codziennym funkcjonowaniu to złamania w obrębie kończyny górnej. </w:t>
      </w:r>
      <w:r w:rsidR="00114D20">
        <w:rPr>
          <w:rFonts w:asciiTheme="minorHAnsi" w:hAnsiTheme="minorHAnsi" w:cstheme="minorHAnsi"/>
          <w:i/>
          <w:iCs/>
        </w:rPr>
        <w:t>Gdy</w:t>
      </w:r>
      <w:r w:rsidR="00114D20" w:rsidRPr="00D4211D">
        <w:rPr>
          <w:rFonts w:asciiTheme="minorHAnsi" w:hAnsiTheme="minorHAnsi" w:cstheme="minorHAnsi"/>
          <w:i/>
          <w:iCs/>
        </w:rPr>
        <w:t xml:space="preserve"> </w:t>
      </w:r>
      <w:r w:rsidRPr="00D4211D">
        <w:rPr>
          <w:rFonts w:asciiTheme="minorHAnsi" w:hAnsiTheme="minorHAnsi" w:cstheme="minorHAnsi"/>
          <w:i/>
          <w:iCs/>
        </w:rPr>
        <w:t>upadamy</w:t>
      </w:r>
      <w:r w:rsidR="00114D20">
        <w:rPr>
          <w:rFonts w:asciiTheme="minorHAnsi" w:hAnsiTheme="minorHAnsi" w:cstheme="minorHAnsi"/>
          <w:i/>
          <w:iCs/>
        </w:rPr>
        <w:t>, wówczas</w:t>
      </w:r>
      <w:r w:rsidRPr="00D4211D">
        <w:rPr>
          <w:rFonts w:asciiTheme="minorHAnsi" w:hAnsiTheme="minorHAnsi" w:cstheme="minorHAnsi"/>
          <w:i/>
          <w:iCs/>
        </w:rPr>
        <w:t xml:space="preserve"> próbujemy się chronić – podpieramy się o dłoń, łokieć lub upadamy bezpośrednio na bark. </w:t>
      </w:r>
      <w:r w:rsidR="00804827" w:rsidRPr="00D4211D">
        <w:rPr>
          <w:rFonts w:asciiTheme="minorHAnsi" w:hAnsiTheme="minorHAnsi" w:cstheme="minorHAnsi"/>
          <w:i/>
          <w:iCs/>
        </w:rPr>
        <w:t xml:space="preserve">Najczęstsze </w:t>
      </w:r>
      <w:r w:rsidR="00114D20">
        <w:rPr>
          <w:rFonts w:asciiTheme="minorHAnsi" w:hAnsiTheme="minorHAnsi" w:cstheme="minorHAnsi"/>
          <w:i/>
          <w:iCs/>
        </w:rPr>
        <w:t>są</w:t>
      </w:r>
      <w:r w:rsidR="00114D20" w:rsidRPr="00D4211D">
        <w:rPr>
          <w:rFonts w:asciiTheme="minorHAnsi" w:hAnsiTheme="minorHAnsi" w:cstheme="minorHAnsi"/>
          <w:i/>
          <w:iCs/>
        </w:rPr>
        <w:t xml:space="preserve"> </w:t>
      </w:r>
      <w:r w:rsidR="00804827" w:rsidRPr="00D4211D">
        <w:rPr>
          <w:rFonts w:asciiTheme="minorHAnsi" w:hAnsiTheme="minorHAnsi" w:cstheme="minorHAnsi"/>
          <w:i/>
          <w:iCs/>
        </w:rPr>
        <w:t>złamania w obrębie</w:t>
      </w:r>
      <w:r w:rsidR="00A70CA2" w:rsidRPr="00D4211D">
        <w:rPr>
          <w:rFonts w:asciiTheme="minorHAnsi" w:hAnsiTheme="minorHAnsi" w:cstheme="minorHAnsi"/>
          <w:i/>
          <w:iCs/>
        </w:rPr>
        <w:t xml:space="preserve"> dalszego końca</w:t>
      </w:r>
      <w:r w:rsidRPr="00D4211D">
        <w:rPr>
          <w:rFonts w:asciiTheme="minorHAnsi" w:hAnsiTheme="minorHAnsi" w:cstheme="minorHAnsi"/>
          <w:i/>
          <w:iCs/>
        </w:rPr>
        <w:t xml:space="preserve"> kości promieniowej</w:t>
      </w:r>
      <w:r w:rsidR="00804827" w:rsidRPr="00D4211D">
        <w:rPr>
          <w:rFonts w:asciiTheme="minorHAnsi" w:hAnsiTheme="minorHAnsi" w:cstheme="minorHAnsi"/>
          <w:i/>
          <w:iCs/>
        </w:rPr>
        <w:t xml:space="preserve">, </w:t>
      </w:r>
      <w:r w:rsidRPr="00D4211D">
        <w:rPr>
          <w:rFonts w:asciiTheme="minorHAnsi" w:hAnsiTheme="minorHAnsi" w:cstheme="minorHAnsi"/>
          <w:i/>
          <w:iCs/>
        </w:rPr>
        <w:t xml:space="preserve">w okolicy nadgarstka. Są to urazy, które w zależności od stopnia przemieszczenia kości leczone są w gipsie albo nastawiane w </w:t>
      </w:r>
      <w:r w:rsidRPr="00D4211D">
        <w:rPr>
          <w:rFonts w:asciiTheme="minorHAnsi" w:hAnsiTheme="minorHAnsi" w:cstheme="minorHAnsi"/>
          <w:i/>
          <w:iCs/>
        </w:rPr>
        <w:lastRenderedPageBreak/>
        <w:t>znieczuleniu</w:t>
      </w:r>
      <w:r w:rsidR="00114D20">
        <w:rPr>
          <w:rFonts w:asciiTheme="minorHAnsi" w:hAnsiTheme="minorHAnsi" w:cstheme="minorHAnsi"/>
          <w:i/>
          <w:iCs/>
        </w:rPr>
        <w:t>:</w:t>
      </w:r>
      <w:r w:rsidRPr="00D4211D">
        <w:rPr>
          <w:rFonts w:asciiTheme="minorHAnsi" w:hAnsiTheme="minorHAnsi" w:cstheme="minorHAnsi"/>
          <w:i/>
          <w:iCs/>
        </w:rPr>
        <w:t xml:space="preserve"> w niektórych przypadkach jeśli mamy do czynienia ze złamaniem wielofragmentowym – to konieczna jest operacja, podczas której nastawienie kości da nam szanse na </w:t>
      </w:r>
      <w:r w:rsidR="00A70CA2" w:rsidRPr="00D4211D">
        <w:rPr>
          <w:rFonts w:asciiTheme="minorHAnsi" w:hAnsiTheme="minorHAnsi" w:cstheme="minorHAnsi"/>
          <w:i/>
          <w:iCs/>
        </w:rPr>
        <w:t>zrost w prawidłowym ustawieniu</w:t>
      </w:r>
      <w:r w:rsidRPr="00D4211D">
        <w:rPr>
          <w:rFonts w:asciiTheme="minorHAnsi" w:hAnsiTheme="minorHAnsi" w:cstheme="minorHAnsi"/>
          <w:i/>
          <w:iCs/>
        </w:rPr>
        <w:t xml:space="preserve"> -  </w:t>
      </w:r>
      <w:r w:rsidRPr="00D4211D">
        <w:rPr>
          <w:rFonts w:asciiTheme="minorHAnsi" w:hAnsiTheme="minorHAnsi" w:cstheme="minorHAnsi"/>
        </w:rPr>
        <w:t>dodaje dr Kowalski.</w:t>
      </w:r>
      <w:r w:rsidRPr="00D4211D">
        <w:rPr>
          <w:rFonts w:asciiTheme="minorHAnsi" w:hAnsiTheme="minorHAnsi" w:cstheme="minorHAnsi"/>
          <w:i/>
          <w:iCs/>
        </w:rPr>
        <w:t xml:space="preserve">  </w:t>
      </w:r>
    </w:p>
    <w:p w14:paraId="06F5DFBC" w14:textId="330A0594" w:rsidR="00A45326" w:rsidRPr="00D4211D" w:rsidRDefault="00A45326" w:rsidP="00A45326">
      <w:pPr>
        <w:spacing w:after="0" w:line="240" w:lineRule="auto"/>
        <w:jc w:val="both"/>
        <w:rPr>
          <w:rFonts w:asciiTheme="minorHAnsi" w:hAnsiTheme="minorHAnsi" w:cstheme="minorHAnsi"/>
          <w:i/>
          <w:iCs/>
        </w:rPr>
      </w:pPr>
      <w:r w:rsidRPr="00D4211D">
        <w:rPr>
          <w:rFonts w:asciiTheme="minorHAnsi" w:hAnsiTheme="minorHAnsi" w:cstheme="minorHAnsi"/>
        </w:rPr>
        <w:t xml:space="preserve">Złamana noga to jeden z najczęstszych urazów zimowych, który jest efektem upadku na oblodzonym chodniku. </w:t>
      </w:r>
      <w:r w:rsidRPr="00D4211D">
        <w:rPr>
          <w:rFonts w:asciiTheme="minorHAnsi" w:hAnsiTheme="minorHAnsi" w:cstheme="minorHAnsi"/>
          <w:i/>
          <w:iCs/>
        </w:rPr>
        <w:t>Złamaniu może ulec praktycznie każda kość kończyny dolnej, m.in. piszczelowa, strzałkowa, biodrowa czy kość uda. Uszkodzenie tego typu objawia się silnym bólem, szybko postępującym obrzękiem</w:t>
      </w:r>
      <w:r w:rsidR="00114D20">
        <w:rPr>
          <w:rFonts w:asciiTheme="minorHAnsi" w:hAnsiTheme="minorHAnsi" w:cstheme="minorHAnsi"/>
          <w:i/>
          <w:iCs/>
        </w:rPr>
        <w:t>,</w:t>
      </w:r>
      <w:r w:rsidRPr="00D4211D">
        <w:rPr>
          <w:rFonts w:asciiTheme="minorHAnsi" w:hAnsiTheme="minorHAnsi" w:cstheme="minorHAnsi"/>
          <w:i/>
          <w:iCs/>
        </w:rPr>
        <w:t xml:space="preserve"> a ruchomość kończyny jest praktycznie niemożliwa – </w:t>
      </w:r>
      <w:r w:rsidRPr="00D4211D">
        <w:rPr>
          <w:rFonts w:asciiTheme="minorHAnsi" w:hAnsiTheme="minorHAnsi" w:cstheme="minorHAnsi"/>
        </w:rPr>
        <w:t xml:space="preserve">wyjaśnia dr Kowalski. </w:t>
      </w:r>
      <w:r w:rsidRPr="00D4211D">
        <w:rPr>
          <w:rFonts w:asciiTheme="minorHAnsi" w:hAnsiTheme="minorHAnsi" w:cstheme="minorHAnsi"/>
          <w:i/>
          <w:iCs/>
        </w:rPr>
        <w:t xml:space="preserve"> </w:t>
      </w:r>
    </w:p>
    <w:p w14:paraId="6EACB19B" w14:textId="77777777" w:rsidR="00A45326" w:rsidRPr="00D4211D" w:rsidRDefault="00A45326" w:rsidP="001D205B">
      <w:pPr>
        <w:spacing w:after="0" w:line="240" w:lineRule="auto"/>
        <w:jc w:val="center"/>
        <w:rPr>
          <w:rFonts w:asciiTheme="minorHAnsi" w:hAnsiTheme="minorHAnsi" w:cstheme="minorHAnsi"/>
          <w:b/>
          <w:bCs/>
        </w:rPr>
      </w:pPr>
      <w:r w:rsidRPr="00D4211D">
        <w:rPr>
          <w:rFonts w:asciiTheme="minorHAnsi" w:hAnsiTheme="minorHAnsi" w:cstheme="minorHAnsi"/>
          <w:b/>
          <w:bCs/>
        </w:rPr>
        <w:t>Kolano narciarza – najczęstsze kontuzje</w:t>
      </w:r>
    </w:p>
    <w:p w14:paraId="722682CA" w14:textId="483E9ABF" w:rsidR="00A45326" w:rsidRPr="00D4211D" w:rsidRDefault="00A45326" w:rsidP="00A45326">
      <w:pPr>
        <w:spacing w:after="0" w:line="240" w:lineRule="auto"/>
        <w:jc w:val="both"/>
        <w:rPr>
          <w:rFonts w:asciiTheme="minorHAnsi" w:hAnsiTheme="minorHAnsi" w:cstheme="minorHAnsi"/>
        </w:rPr>
      </w:pPr>
      <w:r w:rsidRPr="00D4211D">
        <w:rPr>
          <w:rFonts w:asciiTheme="minorHAnsi" w:hAnsiTheme="minorHAnsi" w:cstheme="minorHAnsi"/>
        </w:rPr>
        <w:t xml:space="preserve">Zanim wyruszymy na stok –przygotujmy się do sezonu. Jeśli przez większość czasu </w:t>
      </w:r>
      <w:r w:rsidR="001D205B" w:rsidRPr="00D4211D">
        <w:rPr>
          <w:rFonts w:asciiTheme="minorHAnsi" w:hAnsiTheme="minorHAnsi" w:cstheme="minorHAnsi"/>
        </w:rPr>
        <w:t>siedzimy</w:t>
      </w:r>
      <w:r w:rsidRPr="00D4211D">
        <w:rPr>
          <w:rFonts w:asciiTheme="minorHAnsi" w:hAnsiTheme="minorHAnsi" w:cstheme="minorHAnsi"/>
        </w:rPr>
        <w:t xml:space="preserve"> i nagle oddamy się narciarskiemu szaleństwu</w:t>
      </w:r>
      <w:r w:rsidR="00114D20">
        <w:rPr>
          <w:rFonts w:asciiTheme="minorHAnsi" w:hAnsiTheme="minorHAnsi" w:cstheme="minorHAnsi"/>
        </w:rPr>
        <w:t>,</w:t>
      </w:r>
      <w:r w:rsidRPr="00D4211D">
        <w:rPr>
          <w:rFonts w:asciiTheme="minorHAnsi" w:hAnsiTheme="minorHAnsi" w:cstheme="minorHAnsi"/>
        </w:rPr>
        <w:t xml:space="preserve"> to jest więcej niż pewne, że czeka nas kontuzja. </w:t>
      </w:r>
      <w:r w:rsidRPr="00D4211D">
        <w:rPr>
          <w:rFonts w:asciiTheme="minorHAnsi" w:hAnsiTheme="minorHAnsi" w:cstheme="minorHAnsi"/>
          <w:b/>
          <w:bCs/>
        </w:rPr>
        <w:t xml:space="preserve"> </w:t>
      </w:r>
      <w:r w:rsidRPr="00D4211D">
        <w:rPr>
          <w:rFonts w:asciiTheme="minorHAnsi" w:hAnsiTheme="minorHAnsi" w:cstheme="minorHAnsi"/>
          <w:i/>
          <w:iCs/>
        </w:rPr>
        <w:t xml:space="preserve">Najlepiej przygotowania zacząć nie 2 tygodnie przed wyjazdem, ale optymalnie 3 miesiące wcześniej. </w:t>
      </w:r>
      <w:r w:rsidR="001D205B" w:rsidRPr="00D4211D">
        <w:rPr>
          <w:rFonts w:asciiTheme="minorHAnsi" w:hAnsiTheme="minorHAnsi" w:cstheme="minorHAnsi"/>
          <w:i/>
          <w:iCs/>
        </w:rPr>
        <w:t>Skupmy się</w:t>
      </w:r>
      <w:r w:rsidRPr="00D4211D">
        <w:rPr>
          <w:rFonts w:asciiTheme="minorHAnsi" w:hAnsiTheme="minorHAnsi" w:cstheme="minorHAnsi"/>
          <w:i/>
          <w:iCs/>
        </w:rPr>
        <w:t xml:space="preserve"> na wzmacnianiu mięśni czworogłowych uda wykonując przysiady czy wykroki, </w:t>
      </w:r>
      <w:r w:rsidR="00A24914" w:rsidRPr="00D4211D">
        <w:rPr>
          <w:rFonts w:asciiTheme="minorHAnsi" w:hAnsiTheme="minorHAnsi" w:cstheme="minorHAnsi"/>
          <w:i/>
          <w:iCs/>
        </w:rPr>
        <w:t xml:space="preserve">możemy </w:t>
      </w:r>
      <w:r w:rsidRPr="00D4211D">
        <w:rPr>
          <w:rFonts w:asciiTheme="minorHAnsi" w:hAnsiTheme="minorHAnsi" w:cstheme="minorHAnsi"/>
          <w:i/>
          <w:iCs/>
        </w:rPr>
        <w:t xml:space="preserve">w pozycji leżącej podnosić biodra do góry czy np. stawać na jednej nodze celem poprawienia stabilizacji. </w:t>
      </w:r>
      <w:r w:rsidR="00A24914" w:rsidRPr="00D4211D">
        <w:rPr>
          <w:rFonts w:asciiTheme="minorHAnsi" w:hAnsiTheme="minorHAnsi" w:cstheme="minorHAnsi"/>
          <w:i/>
          <w:iCs/>
        </w:rPr>
        <w:t xml:space="preserve">Wzmacnianie nóg możemy </w:t>
      </w:r>
      <w:r w:rsidRPr="00D4211D">
        <w:rPr>
          <w:rFonts w:asciiTheme="minorHAnsi" w:hAnsiTheme="minorHAnsi" w:cstheme="minorHAnsi"/>
          <w:i/>
          <w:iCs/>
        </w:rPr>
        <w:t xml:space="preserve">osiągnąć </w:t>
      </w:r>
      <w:r w:rsidR="00A24914" w:rsidRPr="00D4211D">
        <w:rPr>
          <w:rFonts w:asciiTheme="minorHAnsi" w:hAnsiTheme="minorHAnsi" w:cstheme="minorHAnsi"/>
          <w:i/>
          <w:iCs/>
        </w:rPr>
        <w:t xml:space="preserve">również </w:t>
      </w:r>
      <w:r w:rsidRPr="00D4211D">
        <w:rPr>
          <w:rFonts w:asciiTheme="minorHAnsi" w:hAnsiTheme="minorHAnsi" w:cstheme="minorHAnsi"/>
          <w:i/>
          <w:iCs/>
        </w:rPr>
        <w:t>dzięki np. wchodzeniu po schodach, codziennym spacerom czy krótkim treningom na rowerkach stacjonarnych –</w:t>
      </w:r>
      <w:r w:rsidRPr="00D4211D">
        <w:rPr>
          <w:rFonts w:asciiTheme="minorHAnsi" w:hAnsiTheme="minorHAnsi" w:cstheme="minorHAnsi"/>
        </w:rPr>
        <w:t xml:space="preserve"> wyjaśnia fizjoterapeuta. Bardzo ważne jest również sprawdzenie sprzętu narciarskiego. Od zeszłego sezonu mogło się sporo zmienić, np. zrzuciliśmy parę kilogramów, lub na odwrót – wówczas sprzęt należałoby dopasować ponownie. </w:t>
      </w:r>
    </w:p>
    <w:p w14:paraId="6E899AB1" w14:textId="04A9E125" w:rsidR="00A45326" w:rsidRPr="00D4211D" w:rsidRDefault="00A45326" w:rsidP="00A45326">
      <w:pPr>
        <w:spacing w:after="0" w:line="240" w:lineRule="auto"/>
        <w:jc w:val="both"/>
        <w:rPr>
          <w:rFonts w:asciiTheme="minorHAnsi" w:hAnsiTheme="minorHAnsi" w:cstheme="minorHAnsi"/>
        </w:rPr>
      </w:pPr>
      <w:r w:rsidRPr="00D4211D">
        <w:rPr>
          <w:rFonts w:asciiTheme="minorHAnsi" w:hAnsiTheme="minorHAnsi" w:cstheme="minorHAnsi"/>
        </w:rPr>
        <w:t xml:space="preserve">Jeśli przydarzy nam się upadek na stoku i jedyne co odczuwamy to ból bez żadnych poważniejszych uszkodzeń czy tak zwanego „trzasku kości”,  to możemy wspomóc się </w:t>
      </w:r>
      <w:r w:rsidR="00114D20">
        <w:rPr>
          <w:rFonts w:asciiTheme="minorHAnsi" w:hAnsiTheme="minorHAnsi" w:cstheme="minorHAnsi"/>
        </w:rPr>
        <w:t xml:space="preserve">zabiegami </w:t>
      </w:r>
      <w:r w:rsidRPr="00D4211D">
        <w:rPr>
          <w:rFonts w:asciiTheme="minorHAnsi" w:hAnsiTheme="minorHAnsi" w:cstheme="minorHAnsi"/>
        </w:rPr>
        <w:t xml:space="preserve">fizjoterapeutycznymi . </w:t>
      </w:r>
      <w:r w:rsidRPr="00D4211D">
        <w:rPr>
          <w:rFonts w:asciiTheme="minorHAnsi" w:hAnsiTheme="minorHAnsi" w:cstheme="minorHAnsi"/>
          <w:i/>
          <w:iCs/>
        </w:rPr>
        <w:t xml:space="preserve">Rozluźnienie tkanek w obrębie stanu kolanowego, krioterapia, zabiegi typu </w:t>
      </w:r>
      <w:proofErr w:type="spellStart"/>
      <w:r w:rsidRPr="00D4211D">
        <w:rPr>
          <w:rFonts w:asciiTheme="minorHAnsi" w:hAnsiTheme="minorHAnsi" w:cstheme="minorHAnsi"/>
          <w:i/>
          <w:iCs/>
        </w:rPr>
        <w:t>bioptrom</w:t>
      </w:r>
      <w:proofErr w:type="spellEnd"/>
      <w:r w:rsidRPr="00D4211D">
        <w:rPr>
          <w:rFonts w:asciiTheme="minorHAnsi" w:hAnsiTheme="minorHAnsi" w:cstheme="minorHAnsi"/>
          <w:i/>
          <w:iCs/>
        </w:rPr>
        <w:t xml:space="preserve">, masaże, okłady np. z borowiny lub maści przeciwzapalnej – to najlepsze sposoby na zminimalizowanie bólu i powrót do formy – </w:t>
      </w:r>
      <w:r w:rsidRPr="00D4211D">
        <w:rPr>
          <w:rFonts w:asciiTheme="minorHAnsi" w:hAnsiTheme="minorHAnsi" w:cstheme="minorHAnsi"/>
        </w:rPr>
        <w:t xml:space="preserve">dodaje </w:t>
      </w:r>
      <w:r w:rsidR="00593143" w:rsidRPr="00D4211D">
        <w:rPr>
          <w:rFonts w:asciiTheme="minorHAnsi" w:hAnsiTheme="minorHAnsi" w:cstheme="minorHAnsi"/>
        </w:rPr>
        <w:t>Damian</w:t>
      </w:r>
      <w:r w:rsidRPr="00D4211D">
        <w:rPr>
          <w:rFonts w:asciiTheme="minorHAnsi" w:hAnsiTheme="minorHAnsi" w:cstheme="minorHAnsi"/>
        </w:rPr>
        <w:t xml:space="preserve"> Wiśniewski. Jeśli już dojdzie do poważnej kontuzji, to zazwyczaj mamy do czynienia z dwoma rodzajami urazów kolan narciarzy. </w:t>
      </w:r>
      <w:r w:rsidRPr="00D4211D">
        <w:rPr>
          <w:rFonts w:asciiTheme="minorHAnsi" w:hAnsiTheme="minorHAnsi" w:cstheme="minorHAnsi"/>
          <w:i/>
          <w:iCs/>
        </w:rPr>
        <w:t xml:space="preserve">Pierwsza grupa to złamania w okolicy kości piszczelowej, które powstają w wyniku mocnego wygięcia kolana do boku lub do </w:t>
      </w:r>
      <w:proofErr w:type="spellStart"/>
      <w:r w:rsidRPr="00D4211D">
        <w:rPr>
          <w:rFonts w:asciiTheme="minorHAnsi" w:hAnsiTheme="minorHAnsi" w:cstheme="minorHAnsi"/>
          <w:i/>
          <w:iCs/>
        </w:rPr>
        <w:t>przyśrodka</w:t>
      </w:r>
      <w:proofErr w:type="spellEnd"/>
      <w:r w:rsidRPr="00D4211D">
        <w:rPr>
          <w:rFonts w:asciiTheme="minorHAnsi" w:hAnsiTheme="minorHAnsi" w:cstheme="minorHAnsi"/>
          <w:i/>
          <w:iCs/>
        </w:rPr>
        <w:t xml:space="preserve">. W trakcie takiego wypadku kość udowa mocno uderza w kość piszczelową, powodując jej złamanie. Jest to uraz wysokoenergetyczny a złamanie może mieć formę wielofragmentowego. Wymaga jak najszybszej konsultacji ortopedycznej a bardzo często również leczenia operacyjnego – </w:t>
      </w:r>
      <w:r w:rsidRPr="00D4211D">
        <w:rPr>
          <w:rFonts w:asciiTheme="minorHAnsi" w:hAnsiTheme="minorHAnsi" w:cstheme="minorHAnsi"/>
        </w:rPr>
        <w:t xml:space="preserve">wyjaśnia dr Kowalski. </w:t>
      </w:r>
      <w:r w:rsidRPr="00D4211D">
        <w:rPr>
          <w:rFonts w:asciiTheme="minorHAnsi" w:hAnsiTheme="minorHAnsi" w:cstheme="minorHAnsi"/>
          <w:i/>
          <w:iCs/>
        </w:rPr>
        <w:t xml:space="preserve"> </w:t>
      </w:r>
    </w:p>
    <w:p w14:paraId="690029C3" w14:textId="7D868A1F" w:rsidR="00A45326" w:rsidRPr="00D4211D" w:rsidRDefault="00A45326" w:rsidP="00A45326">
      <w:pPr>
        <w:spacing w:after="0" w:line="240" w:lineRule="auto"/>
        <w:jc w:val="both"/>
        <w:rPr>
          <w:rFonts w:asciiTheme="minorHAnsi" w:hAnsiTheme="minorHAnsi" w:cstheme="minorHAnsi"/>
          <w:i/>
          <w:iCs/>
        </w:rPr>
      </w:pPr>
      <w:r w:rsidRPr="00D4211D">
        <w:rPr>
          <w:rFonts w:asciiTheme="minorHAnsi" w:hAnsiTheme="minorHAnsi" w:cstheme="minorHAnsi"/>
        </w:rPr>
        <w:t xml:space="preserve">Drugą grupę urazów stanowią urazy więzadłowe, do których dochodzi w momencie wygięcia kolana do nieanatomicznej pozycji. </w:t>
      </w:r>
      <w:r w:rsidRPr="00D4211D">
        <w:rPr>
          <w:rFonts w:asciiTheme="minorHAnsi" w:hAnsiTheme="minorHAnsi" w:cstheme="minorHAnsi"/>
          <w:i/>
          <w:iCs/>
        </w:rPr>
        <w:t xml:space="preserve">Więzadło to nic innego jak taśma, która </w:t>
      </w:r>
      <w:r w:rsidR="00240498" w:rsidRPr="00D4211D">
        <w:rPr>
          <w:rFonts w:asciiTheme="minorHAnsi" w:hAnsiTheme="minorHAnsi" w:cstheme="minorHAnsi"/>
          <w:i/>
          <w:iCs/>
        </w:rPr>
        <w:t>łączy i stabilizuje kości tworzące staw</w:t>
      </w:r>
      <w:r w:rsidRPr="00D4211D">
        <w:rPr>
          <w:rFonts w:asciiTheme="minorHAnsi" w:hAnsiTheme="minorHAnsi" w:cstheme="minorHAnsi"/>
          <w:i/>
          <w:iCs/>
        </w:rPr>
        <w:t xml:space="preserve">. W obrębie stawu kolanowego mamy </w:t>
      </w:r>
      <w:r w:rsidR="00240498" w:rsidRPr="00D4211D">
        <w:rPr>
          <w:rFonts w:asciiTheme="minorHAnsi" w:hAnsiTheme="minorHAnsi" w:cstheme="minorHAnsi"/>
          <w:i/>
          <w:iCs/>
        </w:rPr>
        <w:t>m</w:t>
      </w:r>
      <w:r w:rsidR="00945B22" w:rsidRPr="00D4211D">
        <w:rPr>
          <w:rFonts w:asciiTheme="minorHAnsi" w:hAnsiTheme="minorHAnsi" w:cstheme="minorHAnsi"/>
          <w:i/>
          <w:iCs/>
        </w:rPr>
        <w:t>.</w:t>
      </w:r>
      <w:r w:rsidR="00240498" w:rsidRPr="00D4211D">
        <w:rPr>
          <w:rFonts w:asciiTheme="minorHAnsi" w:hAnsiTheme="minorHAnsi" w:cstheme="minorHAnsi"/>
          <w:i/>
          <w:iCs/>
        </w:rPr>
        <w:t xml:space="preserve">in. </w:t>
      </w:r>
      <w:r w:rsidRPr="00D4211D">
        <w:rPr>
          <w:rFonts w:asciiTheme="minorHAnsi" w:hAnsiTheme="minorHAnsi" w:cstheme="minorHAnsi"/>
          <w:i/>
          <w:iCs/>
        </w:rPr>
        <w:t>więzadła krzyżowe, które są słabo ukrwione i w związku z tym w przypadku</w:t>
      </w:r>
      <w:r w:rsidR="00240498" w:rsidRPr="00D4211D">
        <w:rPr>
          <w:rFonts w:asciiTheme="minorHAnsi" w:hAnsiTheme="minorHAnsi" w:cstheme="minorHAnsi"/>
          <w:i/>
          <w:iCs/>
        </w:rPr>
        <w:t xml:space="preserve"> ich</w:t>
      </w:r>
      <w:r w:rsidRPr="00D4211D">
        <w:rPr>
          <w:rFonts w:asciiTheme="minorHAnsi" w:hAnsiTheme="minorHAnsi" w:cstheme="minorHAnsi"/>
          <w:i/>
          <w:iCs/>
        </w:rPr>
        <w:t xml:space="preserve"> zerwania proces gojenia jest powolny – </w:t>
      </w:r>
      <w:r w:rsidRPr="00D4211D">
        <w:rPr>
          <w:rFonts w:asciiTheme="minorHAnsi" w:hAnsiTheme="minorHAnsi" w:cstheme="minorHAnsi"/>
        </w:rPr>
        <w:t>podkreśla ekspert. W wyniku zerwanego więzadła kolano jest luźniejsze</w:t>
      </w:r>
      <w:r w:rsidR="007F568F">
        <w:rPr>
          <w:rFonts w:asciiTheme="minorHAnsi" w:hAnsiTheme="minorHAnsi" w:cstheme="minorHAnsi"/>
        </w:rPr>
        <w:t>,</w:t>
      </w:r>
      <w:r w:rsidRPr="00D4211D">
        <w:rPr>
          <w:rFonts w:asciiTheme="minorHAnsi" w:hAnsiTheme="minorHAnsi" w:cstheme="minorHAnsi"/>
        </w:rPr>
        <w:t xml:space="preserve"> a w przyszłości </w:t>
      </w:r>
      <w:r w:rsidR="007F568F">
        <w:rPr>
          <w:rFonts w:asciiTheme="minorHAnsi" w:hAnsiTheme="minorHAnsi" w:cstheme="minorHAnsi"/>
        </w:rPr>
        <w:t xml:space="preserve">może </w:t>
      </w:r>
      <w:r w:rsidRPr="00D4211D">
        <w:rPr>
          <w:rFonts w:asciiTheme="minorHAnsi" w:hAnsiTheme="minorHAnsi" w:cstheme="minorHAnsi"/>
        </w:rPr>
        <w:t>nie funkcjon</w:t>
      </w:r>
      <w:r w:rsidR="007F568F">
        <w:rPr>
          <w:rFonts w:asciiTheme="minorHAnsi" w:hAnsiTheme="minorHAnsi" w:cstheme="minorHAnsi"/>
        </w:rPr>
        <w:t>ować</w:t>
      </w:r>
      <w:r w:rsidRPr="00D4211D">
        <w:rPr>
          <w:rFonts w:asciiTheme="minorHAnsi" w:hAnsiTheme="minorHAnsi" w:cstheme="minorHAnsi"/>
        </w:rPr>
        <w:t xml:space="preserve"> tak sprawnie jak przed wypadkiem –łatwo </w:t>
      </w:r>
      <w:r w:rsidR="007F568F">
        <w:rPr>
          <w:rFonts w:asciiTheme="minorHAnsi" w:hAnsiTheme="minorHAnsi" w:cstheme="minorHAnsi"/>
        </w:rPr>
        <w:t xml:space="preserve">się </w:t>
      </w:r>
      <w:r w:rsidRPr="00D4211D">
        <w:rPr>
          <w:rFonts w:asciiTheme="minorHAnsi" w:hAnsiTheme="minorHAnsi" w:cstheme="minorHAnsi"/>
        </w:rPr>
        <w:t xml:space="preserve">skręcać powodując kolejne kontuzje. </w:t>
      </w:r>
      <w:r w:rsidRPr="00D4211D">
        <w:rPr>
          <w:rFonts w:asciiTheme="minorHAnsi" w:hAnsiTheme="minorHAnsi" w:cstheme="minorHAnsi"/>
          <w:i/>
          <w:iCs/>
        </w:rPr>
        <w:t xml:space="preserve">W zależności od stopnia uszkodzenia więzadła możemy je leczyć zachowawczo – poddając się rehabilitacji </w:t>
      </w:r>
      <w:r w:rsidR="00240498" w:rsidRPr="00D4211D">
        <w:rPr>
          <w:rFonts w:asciiTheme="minorHAnsi" w:hAnsiTheme="minorHAnsi" w:cstheme="minorHAnsi"/>
          <w:i/>
          <w:iCs/>
        </w:rPr>
        <w:t xml:space="preserve">oraz stosując unieruchomienie w </w:t>
      </w:r>
      <w:proofErr w:type="spellStart"/>
      <w:r w:rsidR="00240498" w:rsidRPr="00D4211D">
        <w:rPr>
          <w:rFonts w:asciiTheme="minorHAnsi" w:hAnsiTheme="minorHAnsi" w:cstheme="minorHAnsi"/>
          <w:i/>
          <w:iCs/>
        </w:rPr>
        <w:t>ortezie</w:t>
      </w:r>
      <w:proofErr w:type="spellEnd"/>
      <w:r w:rsidRPr="00D4211D">
        <w:rPr>
          <w:rFonts w:asciiTheme="minorHAnsi" w:hAnsiTheme="minorHAnsi" w:cstheme="minorHAnsi"/>
          <w:i/>
          <w:iCs/>
        </w:rPr>
        <w:t xml:space="preserve">. Jeśli jednak mamy do czynienia z całkowitym uszkodzeniem, wówczas jedyną opcją na powrót do sprawności pozostaje operacja – </w:t>
      </w:r>
      <w:r w:rsidRPr="00D4211D">
        <w:rPr>
          <w:rFonts w:asciiTheme="minorHAnsi" w:hAnsiTheme="minorHAnsi" w:cstheme="minorHAnsi"/>
        </w:rPr>
        <w:t xml:space="preserve">podkreśla dr Tomasz Kowalski. </w:t>
      </w:r>
      <w:r w:rsidRPr="00D4211D">
        <w:rPr>
          <w:rFonts w:asciiTheme="minorHAnsi" w:hAnsiTheme="minorHAnsi" w:cstheme="minorHAnsi"/>
          <w:i/>
          <w:iCs/>
        </w:rPr>
        <w:t xml:space="preserve"> </w:t>
      </w:r>
    </w:p>
    <w:p w14:paraId="18E00F72" w14:textId="77777777" w:rsidR="00A45326" w:rsidRPr="00D4211D" w:rsidRDefault="00A45326" w:rsidP="001D205B">
      <w:pPr>
        <w:spacing w:after="0" w:line="240" w:lineRule="auto"/>
        <w:jc w:val="center"/>
        <w:rPr>
          <w:rFonts w:asciiTheme="minorHAnsi" w:hAnsiTheme="minorHAnsi" w:cstheme="minorHAnsi"/>
          <w:b/>
          <w:bCs/>
        </w:rPr>
      </w:pPr>
      <w:r w:rsidRPr="00D4211D">
        <w:rPr>
          <w:rFonts w:asciiTheme="minorHAnsi" w:hAnsiTheme="minorHAnsi" w:cstheme="minorHAnsi"/>
          <w:b/>
          <w:bCs/>
        </w:rPr>
        <w:t>Akcja – regeneracja</w:t>
      </w:r>
    </w:p>
    <w:p w14:paraId="66BD361E" w14:textId="382FD8C9" w:rsidR="00A45326" w:rsidRPr="00D4211D" w:rsidRDefault="00A45326" w:rsidP="00A45326">
      <w:pPr>
        <w:spacing w:after="0" w:line="240" w:lineRule="auto"/>
        <w:jc w:val="both"/>
        <w:rPr>
          <w:rFonts w:asciiTheme="minorHAnsi" w:hAnsiTheme="minorHAnsi" w:cstheme="minorHAnsi"/>
          <w:b/>
          <w:bCs/>
        </w:rPr>
      </w:pPr>
      <w:r w:rsidRPr="00D4211D">
        <w:rPr>
          <w:rFonts w:asciiTheme="minorHAnsi" w:hAnsiTheme="minorHAnsi" w:cstheme="minorHAnsi"/>
        </w:rPr>
        <w:t>Tak jak ważne są przygotowania do sezonu narciarskiego – tak ważna jest codzienna regeneracja po całym dniu aktywności</w:t>
      </w:r>
      <w:r w:rsidR="00654723" w:rsidRPr="00D4211D">
        <w:rPr>
          <w:rFonts w:asciiTheme="minorHAnsi" w:hAnsiTheme="minorHAnsi" w:cstheme="minorHAnsi"/>
        </w:rPr>
        <w:t>.</w:t>
      </w:r>
      <w:r w:rsidRPr="00D4211D">
        <w:rPr>
          <w:rFonts w:asciiTheme="minorHAnsi" w:hAnsiTheme="minorHAnsi" w:cstheme="minorHAnsi"/>
        </w:rPr>
        <w:t xml:space="preserve">  </w:t>
      </w:r>
      <w:r w:rsidRPr="00D4211D">
        <w:rPr>
          <w:rFonts w:asciiTheme="minorHAnsi" w:hAnsiTheme="minorHAnsi" w:cstheme="minorHAnsi"/>
          <w:i/>
          <w:iCs/>
        </w:rPr>
        <w:t>Świetnie sprawdzą się wszelkie ćwiczenia rozciągające mię</w:t>
      </w:r>
      <w:r w:rsidR="007F568F">
        <w:rPr>
          <w:rFonts w:asciiTheme="minorHAnsi" w:hAnsiTheme="minorHAnsi" w:cstheme="minorHAnsi"/>
          <w:i/>
          <w:iCs/>
        </w:rPr>
        <w:t>ś</w:t>
      </w:r>
      <w:r w:rsidRPr="00D4211D">
        <w:rPr>
          <w:rFonts w:asciiTheme="minorHAnsi" w:hAnsiTheme="minorHAnsi" w:cstheme="minorHAnsi"/>
          <w:i/>
          <w:iCs/>
        </w:rPr>
        <w:t>nie dwugłowe, półścięgniste, półbłoniaste</w:t>
      </w:r>
      <w:r w:rsidR="00654723" w:rsidRPr="00D4211D">
        <w:rPr>
          <w:rFonts w:asciiTheme="minorHAnsi" w:hAnsiTheme="minorHAnsi" w:cstheme="minorHAnsi"/>
          <w:i/>
          <w:iCs/>
        </w:rPr>
        <w:t>,</w:t>
      </w:r>
      <w:r w:rsidRPr="00D4211D">
        <w:rPr>
          <w:rFonts w:asciiTheme="minorHAnsi" w:hAnsiTheme="minorHAnsi" w:cstheme="minorHAnsi"/>
          <w:i/>
          <w:iCs/>
        </w:rPr>
        <w:t xml:space="preserve"> które podczas jeżdżenia na nartach ulegają przykurczeniu. Nie forsujmy się też nadmiernie – jeśli czujemy zmęczenie to zejdźmy ze stoku i odpocznijmy. Zrelaksujmy się w saunie czy jacuzzi – regeneracja organizmu to podstawa by móc kolejnego dnia założyć narty – </w:t>
      </w:r>
      <w:r w:rsidRPr="00D4211D">
        <w:rPr>
          <w:rFonts w:asciiTheme="minorHAnsi" w:hAnsiTheme="minorHAnsi" w:cstheme="minorHAnsi"/>
        </w:rPr>
        <w:t xml:space="preserve">przekonuje Damian Wiśniewski. </w:t>
      </w:r>
    </w:p>
    <w:p w14:paraId="03D21576" w14:textId="77777777" w:rsidR="00A45326" w:rsidRPr="00D4211D" w:rsidRDefault="00A45326" w:rsidP="00A45326">
      <w:pPr>
        <w:spacing w:after="0" w:line="240" w:lineRule="auto"/>
        <w:rPr>
          <w:rFonts w:asciiTheme="minorHAnsi" w:hAnsiTheme="minorHAnsi" w:cstheme="minorHAnsi"/>
          <w:b/>
          <w:bCs/>
        </w:rPr>
      </w:pPr>
    </w:p>
    <w:p w14:paraId="47494D36" w14:textId="60CFC18D" w:rsidR="00654723" w:rsidRDefault="00654723" w:rsidP="001D205B">
      <w:pPr>
        <w:spacing w:after="0" w:line="240" w:lineRule="auto"/>
        <w:jc w:val="center"/>
        <w:rPr>
          <w:rFonts w:cs="Calibri"/>
          <w:b/>
          <w:color w:val="000000" w:themeColor="text1"/>
          <w:shd w:val="clear" w:color="auto" w:fill="FFFFFF"/>
        </w:rPr>
      </w:pPr>
    </w:p>
    <w:p w14:paraId="1D4122B4" w14:textId="66DD1D1E" w:rsidR="005B28A4" w:rsidRDefault="005B28A4" w:rsidP="001D205B">
      <w:pPr>
        <w:spacing w:after="0" w:line="240" w:lineRule="auto"/>
        <w:jc w:val="center"/>
        <w:rPr>
          <w:rFonts w:cs="Calibri"/>
          <w:b/>
          <w:color w:val="000000" w:themeColor="text1"/>
          <w:shd w:val="clear" w:color="auto" w:fill="FFFFFF"/>
        </w:rPr>
      </w:pPr>
    </w:p>
    <w:p w14:paraId="4BB2FDE9" w14:textId="2CC3B0B5" w:rsidR="005B28A4" w:rsidRDefault="005B28A4" w:rsidP="001D205B">
      <w:pPr>
        <w:spacing w:after="0" w:line="240" w:lineRule="auto"/>
        <w:jc w:val="center"/>
        <w:rPr>
          <w:rFonts w:cs="Calibri"/>
          <w:b/>
          <w:color w:val="000000" w:themeColor="text1"/>
          <w:shd w:val="clear" w:color="auto" w:fill="FFFFFF"/>
        </w:rPr>
      </w:pPr>
    </w:p>
    <w:p w14:paraId="6A5EDA28" w14:textId="77777777" w:rsidR="005B28A4" w:rsidRPr="00D4211D" w:rsidRDefault="005B28A4" w:rsidP="001D205B">
      <w:pPr>
        <w:spacing w:after="0" w:line="240" w:lineRule="auto"/>
        <w:jc w:val="center"/>
        <w:rPr>
          <w:rFonts w:cs="Calibri"/>
          <w:b/>
          <w:color w:val="000000" w:themeColor="text1"/>
          <w:shd w:val="clear" w:color="auto" w:fill="FFFFFF"/>
        </w:rPr>
      </w:pPr>
    </w:p>
    <w:p w14:paraId="2FC5C3A9" w14:textId="222A2E92" w:rsidR="001D205B" w:rsidRPr="00D4211D" w:rsidRDefault="001D205B" w:rsidP="001D205B">
      <w:pPr>
        <w:spacing w:after="0" w:line="240" w:lineRule="auto"/>
        <w:jc w:val="center"/>
        <w:rPr>
          <w:rFonts w:cs="Calibri"/>
          <w:b/>
          <w:color w:val="000000" w:themeColor="text1"/>
          <w:shd w:val="clear" w:color="auto" w:fill="FFFFFF"/>
        </w:rPr>
      </w:pPr>
      <w:r w:rsidRPr="00D4211D">
        <w:rPr>
          <w:rFonts w:cs="Calibri"/>
          <w:b/>
          <w:color w:val="000000" w:themeColor="text1"/>
          <w:shd w:val="clear" w:color="auto" w:fill="FFFFFF"/>
        </w:rPr>
        <w:lastRenderedPageBreak/>
        <w:t>***</w:t>
      </w:r>
    </w:p>
    <w:p w14:paraId="50EFFDCA" w14:textId="73CAA0C9" w:rsidR="001D205B" w:rsidRPr="00D4211D" w:rsidRDefault="001D205B" w:rsidP="001D205B">
      <w:pPr>
        <w:spacing w:after="0" w:line="240" w:lineRule="auto"/>
        <w:rPr>
          <w:rFonts w:cs="Calibri"/>
          <w:b/>
          <w:color w:val="000000" w:themeColor="text1"/>
          <w:shd w:val="clear" w:color="auto" w:fill="FFFFFF"/>
        </w:rPr>
      </w:pPr>
      <w:r w:rsidRPr="00D4211D">
        <w:rPr>
          <w:rFonts w:cs="Calibri"/>
          <w:b/>
          <w:color w:val="000000" w:themeColor="text1"/>
          <w:shd w:val="clear" w:color="auto" w:fill="FFFFFF"/>
        </w:rPr>
        <w:t>Informacje o ekspertach</w:t>
      </w:r>
    </w:p>
    <w:p w14:paraId="3F873508" w14:textId="410A510B" w:rsidR="001D205B" w:rsidRPr="00D4211D" w:rsidRDefault="001D205B" w:rsidP="001D205B">
      <w:pPr>
        <w:spacing w:after="0" w:line="240" w:lineRule="auto"/>
        <w:rPr>
          <w:rFonts w:cs="Calibri"/>
          <w:b/>
          <w:color w:val="000000" w:themeColor="text1"/>
          <w:shd w:val="clear" w:color="auto" w:fill="FFFFFF"/>
        </w:rPr>
      </w:pPr>
    </w:p>
    <w:p w14:paraId="43D3E45E" w14:textId="5B2B6A6D" w:rsidR="001D205B" w:rsidRPr="00D4211D" w:rsidRDefault="001D205B" w:rsidP="001D205B">
      <w:pPr>
        <w:spacing w:after="0" w:line="240" w:lineRule="auto"/>
        <w:rPr>
          <w:rFonts w:cs="Calibri"/>
          <w:bCs/>
          <w:color w:val="000000" w:themeColor="text1"/>
          <w:shd w:val="clear" w:color="auto" w:fill="FFFFFF"/>
        </w:rPr>
      </w:pPr>
      <w:r w:rsidRPr="00D4211D">
        <w:rPr>
          <w:rFonts w:cs="Calibri"/>
          <w:b/>
          <w:color w:val="000000" w:themeColor="text1"/>
          <w:shd w:val="clear" w:color="auto" w:fill="FFFFFF"/>
        </w:rPr>
        <w:t xml:space="preserve">Dr </w:t>
      </w:r>
      <w:r w:rsidR="00D4211D">
        <w:rPr>
          <w:rFonts w:cs="Calibri"/>
          <w:b/>
          <w:color w:val="000000" w:themeColor="text1"/>
          <w:shd w:val="clear" w:color="auto" w:fill="FFFFFF"/>
        </w:rPr>
        <w:t xml:space="preserve">n. med. </w:t>
      </w:r>
      <w:r w:rsidRPr="00D4211D">
        <w:rPr>
          <w:rFonts w:cs="Calibri"/>
          <w:b/>
          <w:color w:val="000000" w:themeColor="text1"/>
          <w:shd w:val="clear" w:color="auto" w:fill="FFFFFF"/>
        </w:rPr>
        <w:t xml:space="preserve">Tomasz Kowalski – </w:t>
      </w:r>
      <w:r w:rsidRPr="00D4211D">
        <w:rPr>
          <w:rFonts w:cs="Calibri"/>
          <w:bCs/>
          <w:color w:val="000000" w:themeColor="text1"/>
          <w:shd w:val="clear" w:color="auto" w:fill="FFFFFF"/>
        </w:rPr>
        <w:t xml:space="preserve">zastępca </w:t>
      </w:r>
      <w:r w:rsidR="007F568F">
        <w:rPr>
          <w:rFonts w:cs="Calibri"/>
          <w:bCs/>
          <w:color w:val="000000" w:themeColor="text1"/>
          <w:shd w:val="clear" w:color="auto" w:fill="FFFFFF"/>
        </w:rPr>
        <w:t>o</w:t>
      </w:r>
      <w:r w:rsidRPr="00D4211D">
        <w:rPr>
          <w:rFonts w:cs="Calibri"/>
          <w:bCs/>
          <w:color w:val="000000" w:themeColor="text1"/>
          <w:shd w:val="clear" w:color="auto" w:fill="FFFFFF"/>
        </w:rPr>
        <w:t xml:space="preserve">rdynatora w </w:t>
      </w:r>
      <w:r w:rsidR="007F568F">
        <w:rPr>
          <w:rFonts w:cs="Calibri"/>
          <w:bCs/>
          <w:color w:val="000000" w:themeColor="text1"/>
          <w:shd w:val="clear" w:color="auto" w:fill="FFFFFF"/>
        </w:rPr>
        <w:t xml:space="preserve">klinice </w:t>
      </w:r>
      <w:r w:rsidRPr="00D4211D">
        <w:rPr>
          <w:rFonts w:cs="Calibri"/>
          <w:bCs/>
          <w:color w:val="000000" w:themeColor="text1"/>
          <w:shd w:val="clear" w:color="auto" w:fill="FFFFFF"/>
        </w:rPr>
        <w:t xml:space="preserve">Carolina </w:t>
      </w:r>
      <w:proofErr w:type="spellStart"/>
      <w:r w:rsidRPr="00D4211D">
        <w:rPr>
          <w:rFonts w:cs="Calibri"/>
          <w:bCs/>
          <w:color w:val="000000" w:themeColor="text1"/>
          <w:shd w:val="clear" w:color="auto" w:fill="FFFFFF"/>
        </w:rPr>
        <w:t>Medical</w:t>
      </w:r>
      <w:proofErr w:type="spellEnd"/>
      <w:r w:rsidRPr="00D4211D">
        <w:rPr>
          <w:rFonts w:cs="Calibri"/>
          <w:bCs/>
          <w:color w:val="000000" w:themeColor="text1"/>
          <w:shd w:val="clear" w:color="auto" w:fill="FFFFFF"/>
        </w:rPr>
        <w:t xml:space="preserve"> Center w Warszawie; specjalista </w:t>
      </w:r>
      <w:r w:rsidR="007F568F">
        <w:rPr>
          <w:rFonts w:cs="Calibri"/>
          <w:bCs/>
          <w:color w:val="000000" w:themeColor="text1"/>
          <w:shd w:val="clear" w:color="auto" w:fill="FFFFFF"/>
        </w:rPr>
        <w:t>o</w:t>
      </w:r>
      <w:r w:rsidRPr="00D4211D">
        <w:rPr>
          <w:rFonts w:cs="Calibri"/>
          <w:bCs/>
          <w:color w:val="000000" w:themeColor="text1"/>
          <w:shd w:val="clear" w:color="auto" w:fill="FFFFFF"/>
        </w:rPr>
        <w:t xml:space="preserve">rtopedii i </w:t>
      </w:r>
      <w:r w:rsidR="007F568F">
        <w:rPr>
          <w:rFonts w:cs="Calibri"/>
          <w:bCs/>
          <w:color w:val="000000" w:themeColor="text1"/>
          <w:shd w:val="clear" w:color="auto" w:fill="FFFFFF"/>
        </w:rPr>
        <w:t>t</w:t>
      </w:r>
      <w:r w:rsidRPr="00D4211D">
        <w:rPr>
          <w:rFonts w:cs="Calibri"/>
          <w:bCs/>
          <w:color w:val="000000" w:themeColor="text1"/>
          <w:shd w:val="clear" w:color="auto" w:fill="FFFFFF"/>
        </w:rPr>
        <w:t>raumatologii, chirurg barku, łokcia i kolana</w:t>
      </w:r>
      <w:r w:rsidRPr="00D4211D">
        <w:rPr>
          <w:rFonts w:cs="Calibri"/>
          <w:b/>
          <w:color w:val="000000" w:themeColor="text1"/>
          <w:shd w:val="clear" w:color="auto" w:fill="FFFFFF"/>
        </w:rPr>
        <w:t xml:space="preserve">; </w:t>
      </w:r>
      <w:r w:rsidRPr="00D4211D">
        <w:rPr>
          <w:rFonts w:cs="Calibri"/>
          <w:bCs/>
          <w:color w:val="000000" w:themeColor="text1"/>
          <w:shd w:val="clear" w:color="auto" w:fill="FFFFFF"/>
        </w:rPr>
        <w:t>specjalizuje się w leczeniu schorzeń stawu barkowego, łokciowego oraz kolanowego. Wykonuje pełen zakres zabiegów operacyjnych włączając operacje artroskopowe, rekonstrukcje pourazowe oraz endoprotezoplastyki. Dr Tomasz Kowalski zajmuje się leczeniem urazów narządu ruchu (złamań, zwichnięć, zerwań mięśni i ścięgien) u dzieci i dorosłych.</w:t>
      </w:r>
    </w:p>
    <w:p w14:paraId="21E80E98" w14:textId="77777777" w:rsidR="001D205B" w:rsidRPr="00D4211D" w:rsidRDefault="001D205B" w:rsidP="001D205B">
      <w:pPr>
        <w:spacing w:after="0" w:line="240" w:lineRule="auto"/>
        <w:rPr>
          <w:rFonts w:cs="Calibri"/>
          <w:b/>
          <w:color w:val="000000" w:themeColor="text1"/>
          <w:shd w:val="clear" w:color="auto" w:fill="FFFFFF"/>
        </w:rPr>
      </w:pPr>
    </w:p>
    <w:p w14:paraId="2D8E0D4F" w14:textId="267919E8" w:rsidR="00A45326" w:rsidRPr="00D4211D" w:rsidRDefault="001D205B" w:rsidP="001D205B">
      <w:pPr>
        <w:spacing w:after="0" w:line="240" w:lineRule="auto"/>
        <w:rPr>
          <w:rFonts w:asciiTheme="minorHAnsi" w:hAnsiTheme="minorHAnsi" w:cstheme="minorHAnsi"/>
        </w:rPr>
      </w:pPr>
      <w:r w:rsidRPr="00D4211D">
        <w:rPr>
          <w:rFonts w:cs="Calibri"/>
          <w:b/>
          <w:bCs/>
        </w:rPr>
        <w:t>Damian Wiśniewski</w:t>
      </w:r>
      <w:r w:rsidRPr="00D4211D">
        <w:rPr>
          <w:rFonts w:cs="Calibri"/>
        </w:rPr>
        <w:t xml:space="preserve"> - fizjoterapeuta w </w:t>
      </w:r>
      <w:r w:rsidR="007F568F">
        <w:rPr>
          <w:rFonts w:cs="Calibri"/>
        </w:rPr>
        <w:t xml:space="preserve">klinice </w:t>
      </w:r>
      <w:r w:rsidRPr="00D4211D">
        <w:rPr>
          <w:rFonts w:cs="Calibri"/>
        </w:rPr>
        <w:t xml:space="preserve">Carolina </w:t>
      </w:r>
      <w:proofErr w:type="spellStart"/>
      <w:r w:rsidRPr="00D4211D">
        <w:rPr>
          <w:rFonts w:cs="Calibri"/>
        </w:rPr>
        <w:t>Medical</w:t>
      </w:r>
      <w:proofErr w:type="spellEnd"/>
      <w:r w:rsidRPr="00D4211D">
        <w:rPr>
          <w:rFonts w:cs="Calibri"/>
        </w:rPr>
        <w:t xml:space="preserve"> Center w Warszawie, trener przygotowania motorycznego, masażysta. Specjalizuje się w leczeniu schorzeń i urazów stawu kolanowego, biodrowego oraz kręgosłupa. Zgłębia tajniki i wiedzę medyczną, która przekłada się na jakość wykonywanego treningu. W pracy codziennej łączy elementy przygotowania motorycznego i fizjoterapii. Pomaga wrócić do aktywności ruchowej po kontuzji. Dodatkową dziedziną, którą się zajmuje</w:t>
      </w:r>
      <w:r w:rsidR="007F568F">
        <w:rPr>
          <w:rFonts w:cs="Calibri"/>
        </w:rPr>
        <w:t>,</w:t>
      </w:r>
      <w:r w:rsidRPr="00D4211D">
        <w:rPr>
          <w:rFonts w:cs="Calibri"/>
        </w:rPr>
        <w:t xml:space="preserve"> jest rehabilitacja po-</w:t>
      </w:r>
      <w:proofErr w:type="spellStart"/>
      <w:r w:rsidRPr="00D4211D">
        <w:rPr>
          <w:rFonts w:cs="Calibri"/>
        </w:rPr>
        <w:t>covidowa</w:t>
      </w:r>
      <w:proofErr w:type="spellEnd"/>
      <w:r w:rsidRPr="00D4211D">
        <w:rPr>
          <w:rFonts w:cs="Calibri"/>
        </w:rPr>
        <w:t>, pomaga</w:t>
      </w:r>
      <w:r w:rsidR="007F568F">
        <w:rPr>
          <w:rFonts w:cs="Calibri"/>
        </w:rPr>
        <w:t>jąca</w:t>
      </w:r>
      <w:r w:rsidRPr="00D4211D">
        <w:rPr>
          <w:rFonts w:cs="Calibri"/>
        </w:rPr>
        <w:t xml:space="preserve"> wrócić do pełnej sprawności po przejściu tej choroby</w:t>
      </w:r>
      <w:r w:rsidR="007F568F">
        <w:rPr>
          <w:rFonts w:cs="Calibri"/>
        </w:rPr>
        <w:t>.</w:t>
      </w:r>
    </w:p>
    <w:p w14:paraId="2F23D78F" w14:textId="0D115C6C" w:rsidR="00A45326" w:rsidRPr="00D4211D" w:rsidRDefault="00A45326" w:rsidP="003155EF">
      <w:pPr>
        <w:spacing w:after="0" w:line="240" w:lineRule="auto"/>
        <w:rPr>
          <w:rFonts w:cs="Calibri"/>
          <w:b/>
          <w:shd w:val="clear" w:color="auto" w:fill="FFFFFF"/>
        </w:rPr>
      </w:pPr>
    </w:p>
    <w:p w14:paraId="6E135C0B" w14:textId="77777777" w:rsidR="00A45326" w:rsidRPr="00D4211D" w:rsidRDefault="00A45326" w:rsidP="003155EF">
      <w:pPr>
        <w:spacing w:after="0" w:line="240" w:lineRule="auto"/>
        <w:rPr>
          <w:rFonts w:cs="Calibri"/>
          <w:b/>
          <w:shd w:val="clear" w:color="auto" w:fill="FFFFFF"/>
        </w:rPr>
      </w:pPr>
    </w:p>
    <w:p w14:paraId="7F337081" w14:textId="2F2EE862" w:rsidR="00C55DC2" w:rsidRPr="00D4211D" w:rsidRDefault="00C55DC2" w:rsidP="003155EF">
      <w:pPr>
        <w:spacing w:after="0" w:line="240" w:lineRule="auto"/>
        <w:rPr>
          <w:rFonts w:cs="Calibri"/>
          <w:b/>
          <w:shd w:val="clear" w:color="auto" w:fill="FFFFFF"/>
        </w:rPr>
      </w:pPr>
      <w:r w:rsidRPr="00D4211D">
        <w:rPr>
          <w:rFonts w:cs="Calibri"/>
          <w:b/>
          <w:shd w:val="clear" w:color="auto" w:fill="FFFFFF"/>
        </w:rPr>
        <w:t>Kontakt dla mediów: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C55DC2" w:rsidRPr="00D4211D" w14:paraId="4B63726B" w14:textId="77777777" w:rsidTr="00C1387C">
        <w:trPr>
          <w:trHeight w:val="1184"/>
        </w:trPr>
        <w:tc>
          <w:tcPr>
            <w:tcW w:w="4541" w:type="dxa"/>
          </w:tcPr>
          <w:p w14:paraId="737005AA" w14:textId="77777777" w:rsidR="00632709" w:rsidRPr="008256C5" w:rsidRDefault="00632709" w:rsidP="003155EF">
            <w:pPr>
              <w:widowControl/>
              <w:suppressAutoHyphens w:val="0"/>
              <w:spacing w:after="0" w:line="240" w:lineRule="auto"/>
              <w:rPr>
                <w:rFonts w:cs="Calibri"/>
                <w:i/>
                <w:kern w:val="0"/>
                <w:sz w:val="22"/>
                <w:szCs w:val="22"/>
                <w:shd w:val="clear" w:color="auto" w:fill="FFFFFF"/>
                <w:lang w:val="en-US"/>
              </w:rPr>
            </w:pPr>
            <w:r w:rsidRPr="008256C5">
              <w:rPr>
                <w:rFonts w:cs="Calibri"/>
                <w:i/>
                <w:kern w:val="0"/>
                <w:sz w:val="22"/>
                <w:szCs w:val="22"/>
                <w:shd w:val="clear" w:color="auto" w:fill="FFFFFF"/>
                <w:lang w:val="en-US"/>
              </w:rPr>
              <w:t>Omega Communication</w:t>
            </w:r>
          </w:p>
          <w:p w14:paraId="2B962DE4" w14:textId="49CC8523" w:rsidR="00632709" w:rsidRPr="008256C5" w:rsidRDefault="00B84B96" w:rsidP="003155EF">
            <w:pPr>
              <w:widowControl/>
              <w:suppressAutoHyphens w:val="0"/>
              <w:spacing w:after="0" w:line="240" w:lineRule="auto"/>
              <w:rPr>
                <w:rFonts w:cs="Calibri"/>
                <w:i/>
                <w:kern w:val="0"/>
                <w:sz w:val="22"/>
                <w:szCs w:val="22"/>
                <w:shd w:val="clear" w:color="auto" w:fill="FFFFFF"/>
                <w:lang w:val="en-US"/>
              </w:rPr>
            </w:pPr>
            <w:r w:rsidRPr="008256C5">
              <w:rPr>
                <w:rFonts w:cs="Calibri"/>
                <w:i/>
                <w:kern w:val="0"/>
                <w:sz w:val="22"/>
                <w:szCs w:val="22"/>
                <w:shd w:val="clear" w:color="auto" w:fill="FFFFFF"/>
                <w:lang w:val="en-US"/>
              </w:rPr>
              <w:t>Klaudia Wen</w:t>
            </w:r>
            <w:r w:rsidR="0093631A" w:rsidRPr="008256C5">
              <w:rPr>
                <w:rFonts w:cs="Calibri"/>
                <w:i/>
                <w:kern w:val="0"/>
                <w:sz w:val="22"/>
                <w:szCs w:val="22"/>
                <w:shd w:val="clear" w:color="auto" w:fill="FFFFFF"/>
                <w:lang w:val="en-US"/>
              </w:rPr>
              <w:t>dycz</w:t>
            </w:r>
          </w:p>
          <w:p w14:paraId="3B6B434B" w14:textId="2A99258D" w:rsidR="00632709" w:rsidRPr="008256C5" w:rsidRDefault="00632709" w:rsidP="003155EF">
            <w:pPr>
              <w:widowControl/>
              <w:suppressAutoHyphens w:val="0"/>
              <w:spacing w:after="0" w:line="240" w:lineRule="auto"/>
              <w:rPr>
                <w:rFonts w:cs="Calibri"/>
                <w:i/>
                <w:kern w:val="0"/>
                <w:sz w:val="22"/>
                <w:szCs w:val="22"/>
                <w:shd w:val="clear" w:color="auto" w:fill="FFFFFF"/>
                <w:lang w:val="en-US"/>
              </w:rPr>
            </w:pPr>
            <w:r w:rsidRPr="008256C5">
              <w:rPr>
                <w:rFonts w:cs="Calibri"/>
                <w:i/>
                <w:kern w:val="0"/>
                <w:sz w:val="22"/>
                <w:szCs w:val="22"/>
                <w:shd w:val="clear" w:color="auto" w:fill="FFFFFF"/>
                <w:lang w:val="en-US"/>
              </w:rPr>
              <w:t>tel.: 6</w:t>
            </w:r>
            <w:r w:rsidR="0093631A" w:rsidRPr="008256C5">
              <w:rPr>
                <w:rFonts w:cs="Calibri"/>
                <w:i/>
                <w:kern w:val="0"/>
                <w:sz w:val="22"/>
                <w:szCs w:val="22"/>
                <w:shd w:val="clear" w:color="auto" w:fill="FFFFFF"/>
                <w:lang w:val="en-US"/>
              </w:rPr>
              <w:t>60</w:t>
            </w:r>
            <w:r w:rsidRPr="008256C5">
              <w:rPr>
                <w:rFonts w:cs="Calibri"/>
                <w:i/>
                <w:kern w:val="0"/>
                <w:sz w:val="22"/>
                <w:szCs w:val="22"/>
                <w:shd w:val="clear" w:color="auto" w:fill="FFFFFF"/>
                <w:lang w:val="en-US"/>
              </w:rPr>
              <w:t> </w:t>
            </w:r>
            <w:r w:rsidR="0093631A" w:rsidRPr="008256C5">
              <w:rPr>
                <w:rFonts w:cs="Calibri"/>
                <w:i/>
                <w:kern w:val="0"/>
                <w:sz w:val="22"/>
                <w:szCs w:val="22"/>
                <w:shd w:val="clear" w:color="auto" w:fill="FFFFFF"/>
                <w:lang w:val="en-US"/>
              </w:rPr>
              <w:t>289</w:t>
            </w:r>
            <w:r w:rsidRPr="008256C5">
              <w:rPr>
                <w:rFonts w:cs="Calibri"/>
                <w:i/>
                <w:kern w:val="0"/>
                <w:sz w:val="22"/>
                <w:szCs w:val="22"/>
                <w:shd w:val="clear" w:color="auto" w:fill="FFFFFF"/>
                <w:lang w:val="en-US"/>
              </w:rPr>
              <w:t xml:space="preserve"> </w:t>
            </w:r>
            <w:r w:rsidR="0093631A" w:rsidRPr="008256C5">
              <w:rPr>
                <w:rFonts w:cs="Calibri"/>
                <w:i/>
                <w:kern w:val="0"/>
                <w:sz w:val="22"/>
                <w:szCs w:val="22"/>
                <w:shd w:val="clear" w:color="auto" w:fill="FFFFFF"/>
                <w:lang w:val="en-US"/>
              </w:rPr>
              <w:t>016</w:t>
            </w:r>
          </w:p>
          <w:p w14:paraId="1D016851" w14:textId="5840FDC2" w:rsidR="00632709" w:rsidRPr="00D4211D" w:rsidRDefault="00632709" w:rsidP="003155EF">
            <w:pPr>
              <w:widowControl/>
              <w:suppressAutoHyphens w:val="0"/>
              <w:spacing w:after="0" w:line="240" w:lineRule="auto"/>
              <w:rPr>
                <w:rFonts w:cs="Calibri"/>
                <w:i/>
                <w:kern w:val="0"/>
                <w:sz w:val="22"/>
                <w:szCs w:val="22"/>
                <w:shd w:val="clear" w:color="auto" w:fill="FFFFFF"/>
              </w:rPr>
            </w:pPr>
            <w:r w:rsidRPr="00D4211D">
              <w:rPr>
                <w:rFonts w:cs="Calibri"/>
                <w:i/>
                <w:kern w:val="0"/>
                <w:sz w:val="22"/>
                <w:szCs w:val="22"/>
                <w:shd w:val="clear" w:color="auto" w:fill="FFFFFF"/>
              </w:rPr>
              <w:t>e</w:t>
            </w:r>
            <w:r w:rsidR="00AC508B" w:rsidRPr="00D4211D">
              <w:rPr>
                <w:rFonts w:cs="Calibri"/>
                <w:i/>
                <w:kern w:val="0"/>
                <w:sz w:val="22"/>
                <w:szCs w:val="22"/>
                <w:shd w:val="clear" w:color="auto" w:fill="FFFFFF"/>
              </w:rPr>
              <w:t>-</w:t>
            </w:r>
            <w:r w:rsidRPr="00D4211D">
              <w:rPr>
                <w:rFonts w:cs="Calibri"/>
                <w:i/>
                <w:kern w:val="0"/>
                <w:sz w:val="22"/>
                <w:szCs w:val="22"/>
                <w:shd w:val="clear" w:color="auto" w:fill="FFFFFF"/>
              </w:rPr>
              <w:t xml:space="preserve">mail: </w:t>
            </w:r>
            <w:hyperlink r:id="rId8" w:history="1">
              <w:r w:rsidR="0093631A" w:rsidRPr="00D4211D">
                <w:rPr>
                  <w:rStyle w:val="Hipercze"/>
                  <w:rFonts w:cs="Calibri"/>
                  <w:i/>
                  <w:kern w:val="0"/>
                  <w:sz w:val="22"/>
                  <w:szCs w:val="22"/>
                  <w:shd w:val="clear" w:color="auto" w:fill="FFFFFF"/>
                </w:rPr>
                <w:t>kwendycz@communication.pl</w:t>
              </w:r>
            </w:hyperlink>
          </w:p>
          <w:p w14:paraId="5A0BBD9F" w14:textId="77777777" w:rsidR="00C55DC2" w:rsidRPr="00D4211D" w:rsidRDefault="00C55DC2" w:rsidP="003155EF">
            <w:pPr>
              <w:widowControl/>
              <w:suppressAutoHyphens w:val="0"/>
              <w:spacing w:after="0" w:line="240" w:lineRule="auto"/>
              <w:rPr>
                <w:rFonts w:cs="Calibri"/>
                <w:kern w:val="0"/>
                <w:sz w:val="22"/>
                <w:szCs w:val="22"/>
              </w:rPr>
            </w:pPr>
          </w:p>
        </w:tc>
        <w:tc>
          <w:tcPr>
            <w:tcW w:w="4531" w:type="dxa"/>
          </w:tcPr>
          <w:p w14:paraId="0F766092" w14:textId="77777777" w:rsidR="00C55DC2" w:rsidRPr="00D4211D" w:rsidRDefault="00C55DC2" w:rsidP="003155EF">
            <w:pPr>
              <w:widowControl/>
              <w:suppressAutoHyphens w:val="0"/>
              <w:spacing w:after="0" w:line="240" w:lineRule="auto"/>
              <w:rPr>
                <w:rFonts w:cs="Calibri"/>
                <w:kern w:val="0"/>
                <w:sz w:val="22"/>
                <w:szCs w:val="22"/>
              </w:rPr>
            </w:pPr>
          </w:p>
        </w:tc>
      </w:tr>
    </w:tbl>
    <w:p w14:paraId="4129413F" w14:textId="77777777" w:rsidR="00C55DC2" w:rsidRPr="00D4211D" w:rsidRDefault="00C55DC2" w:rsidP="003155EF">
      <w:pPr>
        <w:spacing w:after="0" w:line="240" w:lineRule="auto"/>
        <w:jc w:val="both"/>
        <w:rPr>
          <w:rFonts w:eastAsia="Arial Unicode MS" w:cs="Calibri"/>
          <w:b/>
          <w:bCs/>
          <w:shd w:val="clear" w:color="auto" w:fill="FFFFFF"/>
        </w:rPr>
      </w:pPr>
      <w:r w:rsidRPr="00D4211D">
        <w:rPr>
          <w:rFonts w:eastAsia="Arial Unicode MS" w:cs="Calibri"/>
          <w:b/>
          <w:bCs/>
          <w:shd w:val="clear" w:color="auto" w:fill="FFFFFF"/>
        </w:rPr>
        <w:t xml:space="preserve">Informacje o Carolina </w:t>
      </w:r>
      <w:proofErr w:type="spellStart"/>
      <w:r w:rsidRPr="00D4211D">
        <w:rPr>
          <w:rFonts w:eastAsia="Arial Unicode MS" w:cs="Calibri"/>
          <w:b/>
          <w:bCs/>
          <w:shd w:val="clear" w:color="auto" w:fill="FFFFFF"/>
        </w:rPr>
        <w:t>Medical</w:t>
      </w:r>
      <w:proofErr w:type="spellEnd"/>
      <w:r w:rsidRPr="00D4211D">
        <w:rPr>
          <w:rFonts w:eastAsia="Arial Unicode MS" w:cs="Calibri"/>
          <w:b/>
          <w:bCs/>
          <w:shd w:val="clear" w:color="auto" w:fill="FFFFFF"/>
        </w:rPr>
        <w:t xml:space="preserve"> Center</w:t>
      </w:r>
    </w:p>
    <w:p w14:paraId="66B8E793" w14:textId="77777777" w:rsidR="00C55DC2" w:rsidRPr="00D4211D" w:rsidRDefault="00C55DC2" w:rsidP="003155EF">
      <w:pPr>
        <w:spacing w:after="0" w:line="240" w:lineRule="auto"/>
        <w:jc w:val="both"/>
        <w:rPr>
          <w:rFonts w:eastAsia="Arial Unicode MS" w:cs="Calibri"/>
          <w:shd w:val="clear" w:color="auto" w:fill="FFFFFF"/>
        </w:rPr>
      </w:pPr>
      <w:r w:rsidRPr="00D4211D">
        <w:rPr>
          <w:rFonts w:eastAsia="Arial Unicode MS" w:cs="Calibri"/>
          <w:shd w:val="clear" w:color="auto" w:fill="FFFFFF"/>
        </w:rPr>
        <w:t xml:space="preserve">Carolina </w:t>
      </w:r>
      <w:proofErr w:type="spellStart"/>
      <w:r w:rsidRPr="00D4211D">
        <w:rPr>
          <w:rFonts w:eastAsia="Arial Unicode MS" w:cs="Calibri"/>
          <w:shd w:val="clear" w:color="auto" w:fill="FFFFFF"/>
        </w:rPr>
        <w:t>Medical</w:t>
      </w:r>
      <w:proofErr w:type="spellEnd"/>
      <w:r w:rsidRPr="00D4211D">
        <w:rPr>
          <w:rFonts w:eastAsia="Arial Unicode MS" w:cs="Calibri"/>
          <w:shd w:val="clear" w:color="auto" w:fill="FFFFFF"/>
        </w:rPr>
        <w:t xml:space="preserve"> Center to pierwsza w Polsce prywatna placówka medyczna specjalizująca się w leczeniu i pr</w:t>
      </w:r>
      <w:r w:rsidR="00A54905" w:rsidRPr="00D4211D">
        <w:rPr>
          <w:rFonts w:eastAsia="Arial Unicode MS" w:cs="Calibri"/>
          <w:shd w:val="clear" w:color="auto" w:fill="FFFFFF"/>
        </w:rPr>
        <w:t>ewencji urazów układu mięśniowo</w:t>
      </w:r>
      <w:r w:rsidR="00AC508B" w:rsidRPr="00D4211D">
        <w:rPr>
          <w:rFonts w:eastAsia="Arial Unicode MS" w:cs="Calibri"/>
          <w:shd w:val="clear" w:color="auto" w:fill="FFFFFF"/>
        </w:rPr>
        <w:t>-</w:t>
      </w:r>
      <w:r w:rsidRPr="00D4211D">
        <w:rPr>
          <w:rFonts w:eastAsia="Arial Unicode MS" w:cs="Calibri"/>
          <w:shd w:val="clear" w:color="auto" w:fill="FFFFFF"/>
        </w:rPr>
        <w:t xml:space="preserve">szkieletowego. Zatrudnia m.in. specjalistów ortopedii, neurochirurgii, chirurgii dziecięcej, reumatologii, neurologii i rehabilitacji. Zapewnia kompleksową opiekę medyczną </w:t>
      </w:r>
      <w:r w:rsidR="00AC508B" w:rsidRPr="00D4211D">
        <w:rPr>
          <w:rFonts w:eastAsia="Arial Unicode MS" w:cs="Calibri"/>
          <w:shd w:val="clear" w:color="auto" w:fill="FFFFFF"/>
        </w:rPr>
        <w:t>-</w:t>
      </w:r>
      <w:r w:rsidRPr="00D4211D">
        <w:rPr>
          <w:rFonts w:eastAsia="Arial Unicode MS" w:cs="Calibri"/>
          <w:shd w:val="clear" w:color="auto" w:fill="FFFFFF"/>
        </w:rPr>
        <w:t xml:space="preserve"> całodobowe ambulatorium urazowe, konsultacje specjalistyczne, diagnostykę obrazową i funkcjonalną, leczenie operacyjne i nieinwazyjne, rehabilitację, badania biomechaniczne, trening motoryczny. </w:t>
      </w:r>
      <w:r w:rsidR="008E2F59" w:rsidRPr="00D4211D">
        <w:rPr>
          <w:rFonts w:eastAsia="Arial Unicode MS" w:cs="Calibri"/>
          <w:shd w:val="clear" w:color="auto" w:fill="FFFFFF"/>
        </w:rPr>
        <w:t>Klinika ma placówkę w</w:t>
      </w:r>
      <w:r w:rsidR="00A86381" w:rsidRPr="00D4211D">
        <w:rPr>
          <w:rFonts w:eastAsia="Arial Unicode MS" w:cs="Calibri"/>
          <w:shd w:val="clear" w:color="auto" w:fill="FFFFFF"/>
        </w:rPr>
        <w:t> </w:t>
      </w:r>
      <w:r w:rsidR="008E2F59" w:rsidRPr="00D4211D">
        <w:rPr>
          <w:rFonts w:eastAsia="Arial Unicode MS" w:cs="Calibri"/>
          <w:shd w:val="clear" w:color="auto" w:fill="FFFFFF"/>
        </w:rPr>
        <w:t>Warszawie i Gdańsku.</w:t>
      </w:r>
    </w:p>
    <w:p w14:paraId="5E98DC80" w14:textId="77777777" w:rsidR="00C55DC2" w:rsidRPr="00D4211D" w:rsidRDefault="00C55DC2" w:rsidP="003155EF">
      <w:pPr>
        <w:spacing w:after="0" w:line="240" w:lineRule="auto"/>
        <w:jc w:val="both"/>
        <w:rPr>
          <w:rFonts w:eastAsia="Arial Unicode MS" w:cs="Calibri"/>
          <w:shd w:val="clear" w:color="auto" w:fill="FFFFFF"/>
        </w:rPr>
      </w:pPr>
      <w:r w:rsidRPr="00D4211D">
        <w:rPr>
          <w:rFonts w:eastAsia="Arial Unicode MS" w:cs="Calibri"/>
          <w:shd w:val="clear" w:color="auto" w:fill="FFFFFF"/>
        </w:rPr>
        <w:t xml:space="preserve">Klinika ma bardzo duże doświadczenie w medycynie sportowej </w:t>
      </w:r>
      <w:r w:rsidR="00AC508B" w:rsidRPr="00D4211D">
        <w:rPr>
          <w:rFonts w:eastAsia="Arial Unicode MS" w:cs="Calibri"/>
          <w:shd w:val="clear" w:color="auto" w:fill="FFFFFF"/>
        </w:rPr>
        <w:t>-</w:t>
      </w:r>
      <w:r w:rsidRPr="00D4211D">
        <w:rPr>
          <w:rFonts w:eastAsia="Arial Unicode MS" w:cs="Calibri"/>
          <w:shd w:val="clear" w:color="auto" w:fill="FFFFFF"/>
        </w:rPr>
        <w:t xml:space="preserve">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w:t>
      </w:r>
      <w:proofErr w:type="spellStart"/>
      <w:r w:rsidRPr="00D4211D">
        <w:rPr>
          <w:rFonts w:eastAsia="Arial Unicode MS" w:cs="Calibri"/>
          <w:shd w:val="clear" w:color="auto" w:fill="FFFFFF"/>
        </w:rPr>
        <w:t>Medical</w:t>
      </w:r>
      <w:proofErr w:type="spellEnd"/>
      <w:r w:rsidRPr="00D4211D">
        <w:rPr>
          <w:rFonts w:eastAsia="Arial Unicode MS" w:cs="Calibri"/>
          <w:shd w:val="clear" w:color="auto" w:fill="FFFFFF"/>
        </w:rPr>
        <w:t xml:space="preserve"> Centre of Excellence. </w:t>
      </w:r>
    </w:p>
    <w:p w14:paraId="294FFC22" w14:textId="77777777" w:rsidR="00C55DC2" w:rsidRPr="00D4211D" w:rsidRDefault="00C55DC2" w:rsidP="003155EF">
      <w:pPr>
        <w:spacing w:after="0" w:line="240" w:lineRule="auto"/>
        <w:jc w:val="both"/>
        <w:rPr>
          <w:rFonts w:eastAsia="Arial Unicode MS" w:cs="Calibri"/>
          <w:shd w:val="clear" w:color="auto" w:fill="FFFFFF"/>
        </w:rPr>
      </w:pPr>
      <w:r w:rsidRPr="00D4211D">
        <w:rPr>
          <w:rFonts w:eastAsia="Arial Unicode MS" w:cs="Calibri"/>
          <w:shd w:val="clear" w:color="auto" w:fill="FFFFFF"/>
        </w:rPr>
        <w:t xml:space="preserve">Carolina </w:t>
      </w:r>
      <w:proofErr w:type="spellStart"/>
      <w:r w:rsidRPr="00D4211D">
        <w:rPr>
          <w:rFonts w:eastAsia="Arial Unicode MS" w:cs="Calibri"/>
          <w:shd w:val="clear" w:color="auto" w:fill="FFFFFF"/>
        </w:rPr>
        <w:t>Medical</w:t>
      </w:r>
      <w:proofErr w:type="spellEnd"/>
      <w:r w:rsidRPr="00D4211D">
        <w:rPr>
          <w:rFonts w:eastAsia="Arial Unicode MS" w:cs="Calibri"/>
          <w:shd w:val="clear" w:color="auto" w:fill="FFFFFF"/>
        </w:rPr>
        <w:t xml:space="preserve"> Center jest częścią Grupy LUX MED </w:t>
      </w:r>
      <w:r w:rsidR="00AC508B" w:rsidRPr="00D4211D">
        <w:rPr>
          <w:rFonts w:eastAsia="Arial Unicode MS" w:cs="Calibri"/>
          <w:shd w:val="clear" w:color="auto" w:fill="FFFFFF"/>
        </w:rPr>
        <w:t>-</w:t>
      </w:r>
      <w:r w:rsidRPr="00D4211D">
        <w:rPr>
          <w:rFonts w:eastAsia="Arial Unicode MS" w:cs="Calibri"/>
          <w:shd w:val="clear" w:color="auto" w:fill="FFFFFF"/>
        </w:rPr>
        <w:t xml:space="preserve"> lidera rynku prywatnych usług medycznych w Polsce.</w:t>
      </w:r>
    </w:p>
    <w:p w14:paraId="7C8871D3" w14:textId="77777777" w:rsidR="008C54FE" w:rsidRPr="00D4211D" w:rsidRDefault="00C55DC2" w:rsidP="003155EF">
      <w:pPr>
        <w:spacing w:after="0" w:line="240" w:lineRule="auto"/>
        <w:jc w:val="both"/>
        <w:rPr>
          <w:rFonts w:asciiTheme="minorHAnsi" w:hAnsiTheme="minorHAnsi" w:cstheme="minorHAnsi"/>
          <w:color w:val="000000" w:themeColor="text1"/>
          <w:sz w:val="20"/>
          <w:szCs w:val="20"/>
        </w:rPr>
      </w:pPr>
      <w:r w:rsidRPr="00D4211D">
        <w:rPr>
          <w:rFonts w:eastAsia="Arial Unicode MS" w:cs="Calibri"/>
          <w:shd w:val="clear" w:color="auto" w:fill="FFFFFF"/>
        </w:rPr>
        <w:t xml:space="preserve">Więcej informacji o Carolina </w:t>
      </w:r>
      <w:proofErr w:type="spellStart"/>
      <w:r w:rsidRPr="00D4211D">
        <w:rPr>
          <w:rFonts w:eastAsia="Arial Unicode MS" w:cs="Calibri"/>
          <w:shd w:val="clear" w:color="auto" w:fill="FFFFFF"/>
        </w:rPr>
        <w:t>Medical</w:t>
      </w:r>
      <w:proofErr w:type="spellEnd"/>
      <w:r w:rsidRPr="00D4211D">
        <w:rPr>
          <w:rFonts w:eastAsia="Arial Unicode MS" w:cs="Calibri"/>
          <w:shd w:val="clear" w:color="auto" w:fill="FFFFFF"/>
        </w:rPr>
        <w:t xml:space="preserve"> Ce</w:t>
      </w:r>
      <w:r w:rsidRPr="00D4211D">
        <w:rPr>
          <w:rFonts w:asciiTheme="minorHAnsi" w:eastAsia="Arial Unicode MS" w:hAnsiTheme="minorHAnsi" w:cstheme="minorHAnsi"/>
          <w:sz w:val="20"/>
          <w:szCs w:val="20"/>
          <w:shd w:val="clear" w:color="auto" w:fill="FFFFFF"/>
        </w:rPr>
        <w:t>n</w:t>
      </w:r>
      <w:r w:rsidRPr="00D4211D">
        <w:rPr>
          <w:rFonts w:eastAsia="Arial Unicode MS" w:cs="Calibri"/>
          <w:shd w:val="clear" w:color="auto" w:fill="FFFFFF"/>
        </w:rPr>
        <w:t xml:space="preserve">ter można znaleźć na </w:t>
      </w:r>
      <w:hyperlink w:history="1">
        <w:r w:rsidRPr="00D4211D">
          <w:rPr>
            <w:rFonts w:eastAsia="Arial Unicode MS" w:cs="Calibri"/>
            <w:color w:val="0563C1"/>
            <w:u w:val="single" w:color="0563C1"/>
            <w:shd w:val="clear" w:color="auto" w:fill="FFFFFF"/>
          </w:rPr>
          <w:t>www.carolina.pl</w:t>
        </w:r>
      </w:hyperlink>
    </w:p>
    <w:sectPr w:rsidR="008C54FE" w:rsidRPr="00D4211D" w:rsidSect="00AC508B">
      <w:headerReference w:type="default" r:id="rId9"/>
      <w:footerReference w:type="default" r:id="rId10"/>
      <w:pgSz w:w="11906" w:h="16838"/>
      <w:pgMar w:top="2182" w:right="1417" w:bottom="1560" w:left="1417" w:header="708" w:footer="1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C9ED" w14:textId="77777777" w:rsidR="00141BBC" w:rsidRDefault="00141BBC">
      <w:pPr>
        <w:spacing w:after="0" w:line="240" w:lineRule="auto"/>
      </w:pPr>
      <w:r>
        <w:separator/>
      </w:r>
    </w:p>
  </w:endnote>
  <w:endnote w:type="continuationSeparator" w:id="0">
    <w:p w14:paraId="0F56A946" w14:textId="77777777" w:rsidR="00141BBC" w:rsidRDefault="0014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7DCD" w14:textId="77777777" w:rsidR="00A40210" w:rsidRPr="00A23D49" w:rsidRDefault="00576FBA">
    <w:pPr>
      <w:pStyle w:val="Stopka"/>
      <w:jc w:val="right"/>
      <w:rPr>
        <w:sz w:val="20"/>
        <w:szCs w:val="20"/>
      </w:rPr>
    </w:pPr>
    <w:r w:rsidRPr="00A23D49">
      <w:rPr>
        <w:sz w:val="20"/>
        <w:szCs w:val="20"/>
      </w:rPr>
      <w:fldChar w:fldCharType="begin"/>
    </w:r>
    <w:r w:rsidR="000B38B8" w:rsidRPr="00A23D49">
      <w:rPr>
        <w:sz w:val="20"/>
        <w:szCs w:val="20"/>
      </w:rPr>
      <w:instrText>PAGE   \* MERGEFORMAT</w:instrText>
    </w:r>
    <w:r w:rsidRPr="00A23D49">
      <w:rPr>
        <w:sz w:val="20"/>
        <w:szCs w:val="20"/>
      </w:rPr>
      <w:fldChar w:fldCharType="separate"/>
    </w:r>
    <w:r w:rsidR="00B727EF">
      <w:rPr>
        <w:noProof/>
        <w:sz w:val="20"/>
        <w:szCs w:val="20"/>
      </w:rPr>
      <w:t>2</w:t>
    </w:r>
    <w:r w:rsidRPr="00A23D49">
      <w:rPr>
        <w:noProof/>
        <w:sz w:val="20"/>
        <w:szCs w:val="20"/>
      </w:rPr>
      <w:fldChar w:fldCharType="end"/>
    </w:r>
  </w:p>
  <w:p w14:paraId="3F50E4FC" w14:textId="77777777" w:rsidR="00A40210" w:rsidRDefault="00A402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3657" w14:textId="77777777" w:rsidR="00141BBC" w:rsidRDefault="00141BBC">
      <w:pPr>
        <w:spacing w:after="0" w:line="240" w:lineRule="auto"/>
      </w:pPr>
      <w:r>
        <w:rPr>
          <w:color w:val="000000"/>
        </w:rPr>
        <w:separator/>
      </w:r>
    </w:p>
  </w:footnote>
  <w:footnote w:type="continuationSeparator" w:id="0">
    <w:p w14:paraId="39135F8F" w14:textId="77777777" w:rsidR="00141BBC" w:rsidRDefault="0014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56FA" w14:textId="77777777" w:rsidR="00A40210" w:rsidRDefault="00A23D49">
    <w:pPr>
      <w:pStyle w:val="Nagwek"/>
    </w:pPr>
    <w:r>
      <w:rPr>
        <w:noProof/>
        <w:lang w:eastAsia="pl-PL"/>
      </w:rPr>
      <w:drawing>
        <wp:anchor distT="0" distB="0" distL="114300" distR="114300" simplePos="0" relativeHeight="251659264" behindDoc="0" locked="0" layoutInCell="1" allowOverlap="1" wp14:anchorId="633347BD" wp14:editId="4153F70D">
          <wp:simplePos x="0" y="0"/>
          <wp:positionH relativeFrom="column">
            <wp:posOffset>-571500</wp:posOffset>
          </wp:positionH>
          <wp:positionV relativeFrom="paragraph">
            <wp:posOffset>-353060</wp:posOffset>
          </wp:positionV>
          <wp:extent cx="6617335" cy="1024255"/>
          <wp:effectExtent l="0" t="0" r="0" b="444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1">
                    <a:extLst>
                      <a:ext uri="{28A0092B-C50C-407E-A947-70E740481C1C}">
                        <a14:useLocalDpi xmlns:a14="http://schemas.microsoft.com/office/drawing/2010/main" val="0"/>
                      </a:ext>
                    </a:extLst>
                  </a:blip>
                  <a:stretch>
                    <a:fillRect/>
                  </a:stretch>
                </pic:blipFill>
                <pic:spPr>
                  <a:xfrm>
                    <a:off x="0" y="0"/>
                    <a:ext cx="6617335" cy="1024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07AA"/>
    <w:multiLevelType w:val="hybridMultilevel"/>
    <w:tmpl w:val="5636D3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2002FF"/>
    <w:multiLevelType w:val="multilevel"/>
    <w:tmpl w:val="2ED40A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E9077F2"/>
    <w:multiLevelType w:val="hybridMultilevel"/>
    <w:tmpl w:val="4404A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102DEF"/>
    <w:multiLevelType w:val="hybridMultilevel"/>
    <w:tmpl w:val="191A3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AA64D7"/>
    <w:multiLevelType w:val="multilevel"/>
    <w:tmpl w:val="9CA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94DFC"/>
    <w:multiLevelType w:val="hybridMultilevel"/>
    <w:tmpl w:val="2F58C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5A2058"/>
    <w:multiLevelType w:val="hybridMultilevel"/>
    <w:tmpl w:val="83861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CA6485D"/>
    <w:multiLevelType w:val="hybridMultilevel"/>
    <w:tmpl w:val="729AF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2E2AA5"/>
    <w:multiLevelType w:val="multilevel"/>
    <w:tmpl w:val="6300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6"/>
  </w:num>
  <w:num w:numId="9">
    <w:abstractNumId w:val="5"/>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8F"/>
    <w:rsid w:val="00005EB7"/>
    <w:rsid w:val="00010D94"/>
    <w:rsid w:val="00015ABD"/>
    <w:rsid w:val="00021566"/>
    <w:rsid w:val="000226C7"/>
    <w:rsid w:val="000251F4"/>
    <w:rsid w:val="000313BF"/>
    <w:rsid w:val="00031822"/>
    <w:rsid w:val="00032AA6"/>
    <w:rsid w:val="00035BC1"/>
    <w:rsid w:val="000372AD"/>
    <w:rsid w:val="000422C5"/>
    <w:rsid w:val="0004362F"/>
    <w:rsid w:val="000444E0"/>
    <w:rsid w:val="0004512D"/>
    <w:rsid w:val="00045F95"/>
    <w:rsid w:val="0004782B"/>
    <w:rsid w:val="0004782C"/>
    <w:rsid w:val="0005107F"/>
    <w:rsid w:val="00056272"/>
    <w:rsid w:val="00062A2B"/>
    <w:rsid w:val="00067D20"/>
    <w:rsid w:val="000747C8"/>
    <w:rsid w:val="0007515D"/>
    <w:rsid w:val="000758E8"/>
    <w:rsid w:val="0008299E"/>
    <w:rsid w:val="00091660"/>
    <w:rsid w:val="00095443"/>
    <w:rsid w:val="000A08FE"/>
    <w:rsid w:val="000A1179"/>
    <w:rsid w:val="000A4896"/>
    <w:rsid w:val="000A6716"/>
    <w:rsid w:val="000A686E"/>
    <w:rsid w:val="000B38B8"/>
    <w:rsid w:val="000B507F"/>
    <w:rsid w:val="000B7783"/>
    <w:rsid w:val="000B7D9D"/>
    <w:rsid w:val="000C3C4E"/>
    <w:rsid w:val="000C42DA"/>
    <w:rsid w:val="000C6E1D"/>
    <w:rsid w:val="000D0999"/>
    <w:rsid w:val="000D2E8F"/>
    <w:rsid w:val="000E0922"/>
    <w:rsid w:val="000E0A34"/>
    <w:rsid w:val="000E0F6E"/>
    <w:rsid w:val="000E37B0"/>
    <w:rsid w:val="000E4AF1"/>
    <w:rsid w:val="000E6336"/>
    <w:rsid w:val="000F1807"/>
    <w:rsid w:val="000F3461"/>
    <w:rsid w:val="000F67F3"/>
    <w:rsid w:val="00100B0A"/>
    <w:rsid w:val="00101308"/>
    <w:rsid w:val="0010134D"/>
    <w:rsid w:val="00102BFB"/>
    <w:rsid w:val="00107170"/>
    <w:rsid w:val="00107F59"/>
    <w:rsid w:val="00114157"/>
    <w:rsid w:val="00114D20"/>
    <w:rsid w:val="0011648C"/>
    <w:rsid w:val="0012133A"/>
    <w:rsid w:val="00122210"/>
    <w:rsid w:val="001227F0"/>
    <w:rsid w:val="00124D57"/>
    <w:rsid w:val="00126B49"/>
    <w:rsid w:val="00126E69"/>
    <w:rsid w:val="00132F2D"/>
    <w:rsid w:val="001363D3"/>
    <w:rsid w:val="00141BBC"/>
    <w:rsid w:val="00146450"/>
    <w:rsid w:val="00150359"/>
    <w:rsid w:val="00161805"/>
    <w:rsid w:val="00162E7A"/>
    <w:rsid w:val="0016300B"/>
    <w:rsid w:val="001651A2"/>
    <w:rsid w:val="001652E2"/>
    <w:rsid w:val="00167316"/>
    <w:rsid w:val="00171B3E"/>
    <w:rsid w:val="001735CD"/>
    <w:rsid w:val="00174C84"/>
    <w:rsid w:val="001834C3"/>
    <w:rsid w:val="00186702"/>
    <w:rsid w:val="00187B2E"/>
    <w:rsid w:val="00193CD0"/>
    <w:rsid w:val="00194876"/>
    <w:rsid w:val="0019657E"/>
    <w:rsid w:val="00196E7A"/>
    <w:rsid w:val="001A0BE1"/>
    <w:rsid w:val="001A2C24"/>
    <w:rsid w:val="001A7780"/>
    <w:rsid w:val="001B144B"/>
    <w:rsid w:val="001B323C"/>
    <w:rsid w:val="001B3AEC"/>
    <w:rsid w:val="001B3F66"/>
    <w:rsid w:val="001B4C25"/>
    <w:rsid w:val="001B7507"/>
    <w:rsid w:val="001B7D7E"/>
    <w:rsid w:val="001B7E69"/>
    <w:rsid w:val="001C3CF3"/>
    <w:rsid w:val="001C3ED1"/>
    <w:rsid w:val="001C41E0"/>
    <w:rsid w:val="001C6773"/>
    <w:rsid w:val="001D19E4"/>
    <w:rsid w:val="001D205B"/>
    <w:rsid w:val="001D3C1C"/>
    <w:rsid w:val="001D4296"/>
    <w:rsid w:val="001D504B"/>
    <w:rsid w:val="001E04C8"/>
    <w:rsid w:val="001E09A7"/>
    <w:rsid w:val="001E0A76"/>
    <w:rsid w:val="001E13A1"/>
    <w:rsid w:val="001E34EA"/>
    <w:rsid w:val="001E7384"/>
    <w:rsid w:val="001E7824"/>
    <w:rsid w:val="002001B2"/>
    <w:rsid w:val="0020091F"/>
    <w:rsid w:val="00200945"/>
    <w:rsid w:val="00202733"/>
    <w:rsid w:val="00203E35"/>
    <w:rsid w:val="00204486"/>
    <w:rsid w:val="00210C59"/>
    <w:rsid w:val="00211B76"/>
    <w:rsid w:val="002201E4"/>
    <w:rsid w:val="00220C2D"/>
    <w:rsid w:val="0022514B"/>
    <w:rsid w:val="002260AC"/>
    <w:rsid w:val="00227DE3"/>
    <w:rsid w:val="002343AC"/>
    <w:rsid w:val="00240498"/>
    <w:rsid w:val="0024441B"/>
    <w:rsid w:val="002454D7"/>
    <w:rsid w:val="00246C5E"/>
    <w:rsid w:val="00252DCA"/>
    <w:rsid w:val="002559EC"/>
    <w:rsid w:val="00256497"/>
    <w:rsid w:val="002568F3"/>
    <w:rsid w:val="002612F2"/>
    <w:rsid w:val="00264E87"/>
    <w:rsid w:val="002722E6"/>
    <w:rsid w:val="00272C19"/>
    <w:rsid w:val="00273D29"/>
    <w:rsid w:val="0027619A"/>
    <w:rsid w:val="002764BA"/>
    <w:rsid w:val="00277D36"/>
    <w:rsid w:val="002834F4"/>
    <w:rsid w:val="0028398B"/>
    <w:rsid w:val="002A0A9D"/>
    <w:rsid w:val="002A16BF"/>
    <w:rsid w:val="002A33C2"/>
    <w:rsid w:val="002A4FD4"/>
    <w:rsid w:val="002B3C71"/>
    <w:rsid w:val="002B4188"/>
    <w:rsid w:val="002C1241"/>
    <w:rsid w:val="002D01BA"/>
    <w:rsid w:val="002D3706"/>
    <w:rsid w:val="002E35B6"/>
    <w:rsid w:val="002E3BE8"/>
    <w:rsid w:val="002E43E7"/>
    <w:rsid w:val="002E59F0"/>
    <w:rsid w:val="002E70EA"/>
    <w:rsid w:val="002F24BD"/>
    <w:rsid w:val="002F2ADF"/>
    <w:rsid w:val="002F45BF"/>
    <w:rsid w:val="002F67B2"/>
    <w:rsid w:val="00304006"/>
    <w:rsid w:val="00305935"/>
    <w:rsid w:val="00313C2F"/>
    <w:rsid w:val="003148CC"/>
    <w:rsid w:val="003155EF"/>
    <w:rsid w:val="003172B7"/>
    <w:rsid w:val="00321183"/>
    <w:rsid w:val="00323407"/>
    <w:rsid w:val="003262DF"/>
    <w:rsid w:val="0033045B"/>
    <w:rsid w:val="00330BBD"/>
    <w:rsid w:val="00333B71"/>
    <w:rsid w:val="00335261"/>
    <w:rsid w:val="003413ED"/>
    <w:rsid w:val="003472CA"/>
    <w:rsid w:val="003476F7"/>
    <w:rsid w:val="00350BB9"/>
    <w:rsid w:val="0035238E"/>
    <w:rsid w:val="00352BEB"/>
    <w:rsid w:val="00352E13"/>
    <w:rsid w:val="00353955"/>
    <w:rsid w:val="00356DC7"/>
    <w:rsid w:val="003612DF"/>
    <w:rsid w:val="00362A47"/>
    <w:rsid w:val="00365A35"/>
    <w:rsid w:val="00366B73"/>
    <w:rsid w:val="00370BC6"/>
    <w:rsid w:val="00373CAE"/>
    <w:rsid w:val="00375B0B"/>
    <w:rsid w:val="00376244"/>
    <w:rsid w:val="00376C34"/>
    <w:rsid w:val="00380821"/>
    <w:rsid w:val="00384A24"/>
    <w:rsid w:val="003927FD"/>
    <w:rsid w:val="00394497"/>
    <w:rsid w:val="00397A56"/>
    <w:rsid w:val="003A0AFA"/>
    <w:rsid w:val="003A601C"/>
    <w:rsid w:val="003A7E2A"/>
    <w:rsid w:val="003B5090"/>
    <w:rsid w:val="003B5C82"/>
    <w:rsid w:val="003B6132"/>
    <w:rsid w:val="003B6757"/>
    <w:rsid w:val="003B6840"/>
    <w:rsid w:val="003B7F92"/>
    <w:rsid w:val="003C26CC"/>
    <w:rsid w:val="003C2E97"/>
    <w:rsid w:val="003C3EDD"/>
    <w:rsid w:val="003C42B0"/>
    <w:rsid w:val="003C5479"/>
    <w:rsid w:val="003C75AE"/>
    <w:rsid w:val="003D1A68"/>
    <w:rsid w:val="003D653E"/>
    <w:rsid w:val="003D7C39"/>
    <w:rsid w:val="003E3B8D"/>
    <w:rsid w:val="003E709F"/>
    <w:rsid w:val="003E751E"/>
    <w:rsid w:val="003F00E4"/>
    <w:rsid w:val="003F1A73"/>
    <w:rsid w:val="004065B2"/>
    <w:rsid w:val="00412289"/>
    <w:rsid w:val="0041343C"/>
    <w:rsid w:val="004174E8"/>
    <w:rsid w:val="00420D7B"/>
    <w:rsid w:val="00423388"/>
    <w:rsid w:val="0042349F"/>
    <w:rsid w:val="004243E6"/>
    <w:rsid w:val="00424A09"/>
    <w:rsid w:val="004414B0"/>
    <w:rsid w:val="004469A8"/>
    <w:rsid w:val="00452AC0"/>
    <w:rsid w:val="00460630"/>
    <w:rsid w:val="0046645F"/>
    <w:rsid w:val="004677A8"/>
    <w:rsid w:val="00471FF7"/>
    <w:rsid w:val="00472711"/>
    <w:rsid w:val="00474BA8"/>
    <w:rsid w:val="00476688"/>
    <w:rsid w:val="004769CF"/>
    <w:rsid w:val="00477C68"/>
    <w:rsid w:val="00481806"/>
    <w:rsid w:val="004832EA"/>
    <w:rsid w:val="00485ABA"/>
    <w:rsid w:val="0049043B"/>
    <w:rsid w:val="00493165"/>
    <w:rsid w:val="00493528"/>
    <w:rsid w:val="0049583E"/>
    <w:rsid w:val="00495E87"/>
    <w:rsid w:val="004A023F"/>
    <w:rsid w:val="004B1549"/>
    <w:rsid w:val="004B5E73"/>
    <w:rsid w:val="004C12CC"/>
    <w:rsid w:val="004C1313"/>
    <w:rsid w:val="004D0CEA"/>
    <w:rsid w:val="004D1E81"/>
    <w:rsid w:val="004D2A27"/>
    <w:rsid w:val="004D4C07"/>
    <w:rsid w:val="004D622A"/>
    <w:rsid w:val="004E3944"/>
    <w:rsid w:val="004E4ADB"/>
    <w:rsid w:val="004E591B"/>
    <w:rsid w:val="004F16D5"/>
    <w:rsid w:val="004F2CA6"/>
    <w:rsid w:val="004F30DB"/>
    <w:rsid w:val="004F3D7C"/>
    <w:rsid w:val="004F4273"/>
    <w:rsid w:val="004F4CD0"/>
    <w:rsid w:val="00500E7A"/>
    <w:rsid w:val="005057B2"/>
    <w:rsid w:val="005066F9"/>
    <w:rsid w:val="00506E1C"/>
    <w:rsid w:val="0051080C"/>
    <w:rsid w:val="0051518C"/>
    <w:rsid w:val="0052042A"/>
    <w:rsid w:val="0052057A"/>
    <w:rsid w:val="005230DC"/>
    <w:rsid w:val="00530D52"/>
    <w:rsid w:val="005343B5"/>
    <w:rsid w:val="00536386"/>
    <w:rsid w:val="00536E5C"/>
    <w:rsid w:val="00542E5A"/>
    <w:rsid w:val="00544496"/>
    <w:rsid w:val="00550F37"/>
    <w:rsid w:val="0055483B"/>
    <w:rsid w:val="005569DF"/>
    <w:rsid w:val="0056270F"/>
    <w:rsid w:val="005642C0"/>
    <w:rsid w:val="00576FBA"/>
    <w:rsid w:val="005835FF"/>
    <w:rsid w:val="005836BD"/>
    <w:rsid w:val="005867D2"/>
    <w:rsid w:val="00593143"/>
    <w:rsid w:val="00594E9C"/>
    <w:rsid w:val="00597DB2"/>
    <w:rsid w:val="005A45F7"/>
    <w:rsid w:val="005A4A1E"/>
    <w:rsid w:val="005B0DD7"/>
    <w:rsid w:val="005B13AC"/>
    <w:rsid w:val="005B190E"/>
    <w:rsid w:val="005B1ADE"/>
    <w:rsid w:val="005B28A4"/>
    <w:rsid w:val="005B638D"/>
    <w:rsid w:val="005C25EB"/>
    <w:rsid w:val="005C27ED"/>
    <w:rsid w:val="005C288B"/>
    <w:rsid w:val="005C48A3"/>
    <w:rsid w:val="005C5A71"/>
    <w:rsid w:val="005C7F19"/>
    <w:rsid w:val="005D128F"/>
    <w:rsid w:val="005D2162"/>
    <w:rsid w:val="005D6689"/>
    <w:rsid w:val="005D686A"/>
    <w:rsid w:val="005E3FAC"/>
    <w:rsid w:val="005E52B7"/>
    <w:rsid w:val="005E59B5"/>
    <w:rsid w:val="005E60B6"/>
    <w:rsid w:val="005F0927"/>
    <w:rsid w:val="005F2E67"/>
    <w:rsid w:val="005F5DB3"/>
    <w:rsid w:val="006012AD"/>
    <w:rsid w:val="00602CE8"/>
    <w:rsid w:val="006051F2"/>
    <w:rsid w:val="0060549A"/>
    <w:rsid w:val="0060699F"/>
    <w:rsid w:val="00611A02"/>
    <w:rsid w:val="0062352A"/>
    <w:rsid w:val="006256D2"/>
    <w:rsid w:val="0062605A"/>
    <w:rsid w:val="006305A7"/>
    <w:rsid w:val="006324B4"/>
    <w:rsid w:val="00632709"/>
    <w:rsid w:val="00637411"/>
    <w:rsid w:val="006400F0"/>
    <w:rsid w:val="00642147"/>
    <w:rsid w:val="006460BE"/>
    <w:rsid w:val="00652BED"/>
    <w:rsid w:val="00653B14"/>
    <w:rsid w:val="00654018"/>
    <w:rsid w:val="00654723"/>
    <w:rsid w:val="00655D41"/>
    <w:rsid w:val="00657276"/>
    <w:rsid w:val="0066078C"/>
    <w:rsid w:val="0066370D"/>
    <w:rsid w:val="006654F4"/>
    <w:rsid w:val="006660C3"/>
    <w:rsid w:val="00671512"/>
    <w:rsid w:val="0067167A"/>
    <w:rsid w:val="00671741"/>
    <w:rsid w:val="00671E10"/>
    <w:rsid w:val="00676F26"/>
    <w:rsid w:val="00681BF0"/>
    <w:rsid w:val="0068383D"/>
    <w:rsid w:val="00685785"/>
    <w:rsid w:val="0069026D"/>
    <w:rsid w:val="00694697"/>
    <w:rsid w:val="00694E76"/>
    <w:rsid w:val="006950CF"/>
    <w:rsid w:val="0069533E"/>
    <w:rsid w:val="00696CC2"/>
    <w:rsid w:val="006A2A0A"/>
    <w:rsid w:val="006A3B3D"/>
    <w:rsid w:val="006A416C"/>
    <w:rsid w:val="006A4E7B"/>
    <w:rsid w:val="006A5B36"/>
    <w:rsid w:val="006A6197"/>
    <w:rsid w:val="006A7F1D"/>
    <w:rsid w:val="006B2BF2"/>
    <w:rsid w:val="006B7B29"/>
    <w:rsid w:val="006C0AD0"/>
    <w:rsid w:val="006C568F"/>
    <w:rsid w:val="006C714C"/>
    <w:rsid w:val="006C7E7E"/>
    <w:rsid w:val="006D00D5"/>
    <w:rsid w:val="006D026A"/>
    <w:rsid w:val="006D049D"/>
    <w:rsid w:val="006D12E7"/>
    <w:rsid w:val="006D43A0"/>
    <w:rsid w:val="006D7E2F"/>
    <w:rsid w:val="006E15A0"/>
    <w:rsid w:val="006E1A21"/>
    <w:rsid w:val="006E27FF"/>
    <w:rsid w:val="006E331A"/>
    <w:rsid w:val="006E77E4"/>
    <w:rsid w:val="006F19BB"/>
    <w:rsid w:val="007004F3"/>
    <w:rsid w:val="007017F6"/>
    <w:rsid w:val="00716A81"/>
    <w:rsid w:val="00716AB0"/>
    <w:rsid w:val="00717452"/>
    <w:rsid w:val="00717633"/>
    <w:rsid w:val="007209A5"/>
    <w:rsid w:val="00723B5E"/>
    <w:rsid w:val="00723F2B"/>
    <w:rsid w:val="007276AE"/>
    <w:rsid w:val="0073198E"/>
    <w:rsid w:val="00732B28"/>
    <w:rsid w:val="00732D86"/>
    <w:rsid w:val="007336D4"/>
    <w:rsid w:val="00736D8A"/>
    <w:rsid w:val="00743849"/>
    <w:rsid w:val="00744089"/>
    <w:rsid w:val="0074542A"/>
    <w:rsid w:val="00746A1C"/>
    <w:rsid w:val="00747C72"/>
    <w:rsid w:val="0075022B"/>
    <w:rsid w:val="00754137"/>
    <w:rsid w:val="00754CA2"/>
    <w:rsid w:val="00755715"/>
    <w:rsid w:val="00755EB7"/>
    <w:rsid w:val="00761A4A"/>
    <w:rsid w:val="00762D4C"/>
    <w:rsid w:val="00762FE2"/>
    <w:rsid w:val="0076320F"/>
    <w:rsid w:val="00765251"/>
    <w:rsid w:val="00774E98"/>
    <w:rsid w:val="00774F90"/>
    <w:rsid w:val="007752BE"/>
    <w:rsid w:val="00777253"/>
    <w:rsid w:val="00780008"/>
    <w:rsid w:val="00782AA1"/>
    <w:rsid w:val="007840E2"/>
    <w:rsid w:val="007854D0"/>
    <w:rsid w:val="00785B4C"/>
    <w:rsid w:val="00791068"/>
    <w:rsid w:val="007921CC"/>
    <w:rsid w:val="00794BC8"/>
    <w:rsid w:val="00795046"/>
    <w:rsid w:val="00796A14"/>
    <w:rsid w:val="007A1546"/>
    <w:rsid w:val="007A1BBA"/>
    <w:rsid w:val="007B4D4B"/>
    <w:rsid w:val="007B5506"/>
    <w:rsid w:val="007C2DFE"/>
    <w:rsid w:val="007C5A4A"/>
    <w:rsid w:val="007C5DB0"/>
    <w:rsid w:val="007C66A6"/>
    <w:rsid w:val="007D00A2"/>
    <w:rsid w:val="007D2241"/>
    <w:rsid w:val="007D4AC1"/>
    <w:rsid w:val="007D70A2"/>
    <w:rsid w:val="007D7E1B"/>
    <w:rsid w:val="007E0855"/>
    <w:rsid w:val="007E2297"/>
    <w:rsid w:val="007F03CE"/>
    <w:rsid w:val="007F13F6"/>
    <w:rsid w:val="007F22D5"/>
    <w:rsid w:val="007F2957"/>
    <w:rsid w:val="007F568F"/>
    <w:rsid w:val="007F696B"/>
    <w:rsid w:val="00801342"/>
    <w:rsid w:val="0080198A"/>
    <w:rsid w:val="00804827"/>
    <w:rsid w:val="00811CF9"/>
    <w:rsid w:val="00812A02"/>
    <w:rsid w:val="00820066"/>
    <w:rsid w:val="00823BEF"/>
    <w:rsid w:val="00824282"/>
    <w:rsid w:val="008256C5"/>
    <w:rsid w:val="0082594A"/>
    <w:rsid w:val="00827E63"/>
    <w:rsid w:val="00830EC2"/>
    <w:rsid w:val="00834FD6"/>
    <w:rsid w:val="00837FBD"/>
    <w:rsid w:val="00840749"/>
    <w:rsid w:val="00846612"/>
    <w:rsid w:val="0084777B"/>
    <w:rsid w:val="00847B2B"/>
    <w:rsid w:val="008539F4"/>
    <w:rsid w:val="008577BB"/>
    <w:rsid w:val="008640DC"/>
    <w:rsid w:val="008643AC"/>
    <w:rsid w:val="0086628A"/>
    <w:rsid w:val="00867042"/>
    <w:rsid w:val="008670B9"/>
    <w:rsid w:val="0086786D"/>
    <w:rsid w:val="00872F92"/>
    <w:rsid w:val="00875981"/>
    <w:rsid w:val="008775F0"/>
    <w:rsid w:val="008835FA"/>
    <w:rsid w:val="00886ADB"/>
    <w:rsid w:val="00886EB0"/>
    <w:rsid w:val="00890653"/>
    <w:rsid w:val="0089112D"/>
    <w:rsid w:val="00891A08"/>
    <w:rsid w:val="008949B6"/>
    <w:rsid w:val="00896B00"/>
    <w:rsid w:val="008A627C"/>
    <w:rsid w:val="008A7FE4"/>
    <w:rsid w:val="008B007B"/>
    <w:rsid w:val="008B5D8C"/>
    <w:rsid w:val="008C497C"/>
    <w:rsid w:val="008C54FE"/>
    <w:rsid w:val="008C6B74"/>
    <w:rsid w:val="008D24F5"/>
    <w:rsid w:val="008D7AE1"/>
    <w:rsid w:val="008D7D5D"/>
    <w:rsid w:val="008E02CC"/>
    <w:rsid w:val="008E093A"/>
    <w:rsid w:val="008E2F59"/>
    <w:rsid w:val="008E559A"/>
    <w:rsid w:val="008E6378"/>
    <w:rsid w:val="008E7292"/>
    <w:rsid w:val="008F13B6"/>
    <w:rsid w:val="008F167A"/>
    <w:rsid w:val="008F3F5E"/>
    <w:rsid w:val="008F5CEB"/>
    <w:rsid w:val="008F6E59"/>
    <w:rsid w:val="008F78B2"/>
    <w:rsid w:val="00902758"/>
    <w:rsid w:val="00903CED"/>
    <w:rsid w:val="0090444C"/>
    <w:rsid w:val="00904B13"/>
    <w:rsid w:val="00910E56"/>
    <w:rsid w:val="0091132E"/>
    <w:rsid w:val="00912CBB"/>
    <w:rsid w:val="009142B9"/>
    <w:rsid w:val="00915689"/>
    <w:rsid w:val="0092391C"/>
    <w:rsid w:val="00927A56"/>
    <w:rsid w:val="0093631A"/>
    <w:rsid w:val="00936529"/>
    <w:rsid w:val="00937584"/>
    <w:rsid w:val="00940E6B"/>
    <w:rsid w:val="009447B6"/>
    <w:rsid w:val="00945B22"/>
    <w:rsid w:val="00951020"/>
    <w:rsid w:val="00952DBF"/>
    <w:rsid w:val="009571EA"/>
    <w:rsid w:val="0095732A"/>
    <w:rsid w:val="00957473"/>
    <w:rsid w:val="00966A45"/>
    <w:rsid w:val="00971969"/>
    <w:rsid w:val="0097213B"/>
    <w:rsid w:val="00972596"/>
    <w:rsid w:val="00975045"/>
    <w:rsid w:val="00980F2E"/>
    <w:rsid w:val="009863DB"/>
    <w:rsid w:val="00990A83"/>
    <w:rsid w:val="00993E46"/>
    <w:rsid w:val="00995E02"/>
    <w:rsid w:val="009C0552"/>
    <w:rsid w:val="009C5758"/>
    <w:rsid w:val="009C653F"/>
    <w:rsid w:val="009C7C2E"/>
    <w:rsid w:val="009D429A"/>
    <w:rsid w:val="009D7545"/>
    <w:rsid w:val="009E0CCE"/>
    <w:rsid w:val="009E0F8B"/>
    <w:rsid w:val="009E195F"/>
    <w:rsid w:val="009F07CC"/>
    <w:rsid w:val="009F7250"/>
    <w:rsid w:val="00A01655"/>
    <w:rsid w:val="00A0408E"/>
    <w:rsid w:val="00A07C70"/>
    <w:rsid w:val="00A1324F"/>
    <w:rsid w:val="00A13833"/>
    <w:rsid w:val="00A13990"/>
    <w:rsid w:val="00A2044A"/>
    <w:rsid w:val="00A23B59"/>
    <w:rsid w:val="00A23D49"/>
    <w:rsid w:val="00A24914"/>
    <w:rsid w:val="00A25932"/>
    <w:rsid w:val="00A25CAF"/>
    <w:rsid w:val="00A25D89"/>
    <w:rsid w:val="00A27928"/>
    <w:rsid w:val="00A300D9"/>
    <w:rsid w:val="00A313F4"/>
    <w:rsid w:val="00A34CEF"/>
    <w:rsid w:val="00A35E5C"/>
    <w:rsid w:val="00A3740A"/>
    <w:rsid w:val="00A40210"/>
    <w:rsid w:val="00A421F1"/>
    <w:rsid w:val="00A44465"/>
    <w:rsid w:val="00A44D5F"/>
    <w:rsid w:val="00A45326"/>
    <w:rsid w:val="00A479C9"/>
    <w:rsid w:val="00A52D97"/>
    <w:rsid w:val="00A54319"/>
    <w:rsid w:val="00A54905"/>
    <w:rsid w:val="00A6104B"/>
    <w:rsid w:val="00A630F6"/>
    <w:rsid w:val="00A63AA7"/>
    <w:rsid w:val="00A65951"/>
    <w:rsid w:val="00A664BD"/>
    <w:rsid w:val="00A70CA2"/>
    <w:rsid w:val="00A70E87"/>
    <w:rsid w:val="00A71C45"/>
    <w:rsid w:val="00A7211E"/>
    <w:rsid w:val="00A72298"/>
    <w:rsid w:val="00A73236"/>
    <w:rsid w:val="00A76014"/>
    <w:rsid w:val="00A768E9"/>
    <w:rsid w:val="00A773BB"/>
    <w:rsid w:val="00A84A28"/>
    <w:rsid w:val="00A86381"/>
    <w:rsid w:val="00A86E25"/>
    <w:rsid w:val="00A87B7E"/>
    <w:rsid w:val="00A90EE2"/>
    <w:rsid w:val="00A9778F"/>
    <w:rsid w:val="00AA21FA"/>
    <w:rsid w:val="00AA5A72"/>
    <w:rsid w:val="00AA75BE"/>
    <w:rsid w:val="00AB0C7F"/>
    <w:rsid w:val="00AB0F87"/>
    <w:rsid w:val="00AB2376"/>
    <w:rsid w:val="00AB743C"/>
    <w:rsid w:val="00AC0146"/>
    <w:rsid w:val="00AC034F"/>
    <w:rsid w:val="00AC05D9"/>
    <w:rsid w:val="00AC14B3"/>
    <w:rsid w:val="00AC3BFC"/>
    <w:rsid w:val="00AC508B"/>
    <w:rsid w:val="00AC677D"/>
    <w:rsid w:val="00AD02E3"/>
    <w:rsid w:val="00AD3F52"/>
    <w:rsid w:val="00AD4417"/>
    <w:rsid w:val="00AD60EF"/>
    <w:rsid w:val="00AD6186"/>
    <w:rsid w:val="00AE0426"/>
    <w:rsid w:val="00AE2213"/>
    <w:rsid w:val="00AE2648"/>
    <w:rsid w:val="00AE6DEF"/>
    <w:rsid w:val="00AF3153"/>
    <w:rsid w:val="00AF4760"/>
    <w:rsid w:val="00B009BF"/>
    <w:rsid w:val="00B00A1A"/>
    <w:rsid w:val="00B02B16"/>
    <w:rsid w:val="00B02D72"/>
    <w:rsid w:val="00B054CB"/>
    <w:rsid w:val="00B059B5"/>
    <w:rsid w:val="00B067BE"/>
    <w:rsid w:val="00B11BE8"/>
    <w:rsid w:val="00B12964"/>
    <w:rsid w:val="00B1595F"/>
    <w:rsid w:val="00B17AE9"/>
    <w:rsid w:val="00B24164"/>
    <w:rsid w:val="00B30B23"/>
    <w:rsid w:val="00B316AD"/>
    <w:rsid w:val="00B3688D"/>
    <w:rsid w:val="00B4199C"/>
    <w:rsid w:val="00B44C60"/>
    <w:rsid w:val="00B45E54"/>
    <w:rsid w:val="00B55D60"/>
    <w:rsid w:val="00B567F4"/>
    <w:rsid w:val="00B568E2"/>
    <w:rsid w:val="00B62DF9"/>
    <w:rsid w:val="00B643E6"/>
    <w:rsid w:val="00B648F6"/>
    <w:rsid w:val="00B65678"/>
    <w:rsid w:val="00B70880"/>
    <w:rsid w:val="00B727EF"/>
    <w:rsid w:val="00B7333A"/>
    <w:rsid w:val="00B74B57"/>
    <w:rsid w:val="00B76BBB"/>
    <w:rsid w:val="00B76DEF"/>
    <w:rsid w:val="00B81D7D"/>
    <w:rsid w:val="00B82885"/>
    <w:rsid w:val="00B84900"/>
    <w:rsid w:val="00B84B96"/>
    <w:rsid w:val="00B85BBC"/>
    <w:rsid w:val="00B901F4"/>
    <w:rsid w:val="00B91F99"/>
    <w:rsid w:val="00B95B23"/>
    <w:rsid w:val="00B979A1"/>
    <w:rsid w:val="00BA0126"/>
    <w:rsid w:val="00BA177E"/>
    <w:rsid w:val="00BA1B36"/>
    <w:rsid w:val="00BA3D5B"/>
    <w:rsid w:val="00BA4333"/>
    <w:rsid w:val="00BA561B"/>
    <w:rsid w:val="00BB01A0"/>
    <w:rsid w:val="00BB0B20"/>
    <w:rsid w:val="00BB21A5"/>
    <w:rsid w:val="00BB22D2"/>
    <w:rsid w:val="00BB2992"/>
    <w:rsid w:val="00BB363A"/>
    <w:rsid w:val="00BB475B"/>
    <w:rsid w:val="00BB619A"/>
    <w:rsid w:val="00BC47E1"/>
    <w:rsid w:val="00BC561E"/>
    <w:rsid w:val="00BD2574"/>
    <w:rsid w:val="00BD474E"/>
    <w:rsid w:val="00BD7721"/>
    <w:rsid w:val="00BE06A3"/>
    <w:rsid w:val="00BE0932"/>
    <w:rsid w:val="00BE6852"/>
    <w:rsid w:val="00BE791B"/>
    <w:rsid w:val="00BF1FD8"/>
    <w:rsid w:val="00C005A9"/>
    <w:rsid w:val="00C00F46"/>
    <w:rsid w:val="00C067EB"/>
    <w:rsid w:val="00C107C8"/>
    <w:rsid w:val="00C137F8"/>
    <w:rsid w:val="00C16210"/>
    <w:rsid w:val="00C17970"/>
    <w:rsid w:val="00C25064"/>
    <w:rsid w:val="00C26A5C"/>
    <w:rsid w:val="00C43737"/>
    <w:rsid w:val="00C50865"/>
    <w:rsid w:val="00C50F1E"/>
    <w:rsid w:val="00C526EB"/>
    <w:rsid w:val="00C5376A"/>
    <w:rsid w:val="00C548A1"/>
    <w:rsid w:val="00C55061"/>
    <w:rsid w:val="00C55DC2"/>
    <w:rsid w:val="00C56F94"/>
    <w:rsid w:val="00C636FE"/>
    <w:rsid w:val="00C63C6E"/>
    <w:rsid w:val="00C65A34"/>
    <w:rsid w:val="00C66DCA"/>
    <w:rsid w:val="00C7001A"/>
    <w:rsid w:val="00C728C2"/>
    <w:rsid w:val="00C7614B"/>
    <w:rsid w:val="00C9159D"/>
    <w:rsid w:val="00C91A5C"/>
    <w:rsid w:val="00C92F2B"/>
    <w:rsid w:val="00CA13ED"/>
    <w:rsid w:val="00CA1612"/>
    <w:rsid w:val="00CA1EC2"/>
    <w:rsid w:val="00CA22CC"/>
    <w:rsid w:val="00CA7D00"/>
    <w:rsid w:val="00CB1DCC"/>
    <w:rsid w:val="00CB1DE8"/>
    <w:rsid w:val="00CB5865"/>
    <w:rsid w:val="00CC304A"/>
    <w:rsid w:val="00CD036C"/>
    <w:rsid w:val="00CD045E"/>
    <w:rsid w:val="00CD261A"/>
    <w:rsid w:val="00CD356D"/>
    <w:rsid w:val="00CD4BB2"/>
    <w:rsid w:val="00CD5854"/>
    <w:rsid w:val="00CD660A"/>
    <w:rsid w:val="00CE1D23"/>
    <w:rsid w:val="00CE4FAC"/>
    <w:rsid w:val="00CF1CC0"/>
    <w:rsid w:val="00CF25D2"/>
    <w:rsid w:val="00CF56FD"/>
    <w:rsid w:val="00D001BA"/>
    <w:rsid w:val="00D00B0C"/>
    <w:rsid w:val="00D026AA"/>
    <w:rsid w:val="00D04116"/>
    <w:rsid w:val="00D04445"/>
    <w:rsid w:val="00D04DF2"/>
    <w:rsid w:val="00D12D1E"/>
    <w:rsid w:val="00D15701"/>
    <w:rsid w:val="00D15F6A"/>
    <w:rsid w:val="00D17E26"/>
    <w:rsid w:val="00D24385"/>
    <w:rsid w:val="00D24B58"/>
    <w:rsid w:val="00D36448"/>
    <w:rsid w:val="00D37D3F"/>
    <w:rsid w:val="00D4090C"/>
    <w:rsid w:val="00D4211D"/>
    <w:rsid w:val="00D43A72"/>
    <w:rsid w:val="00D44D34"/>
    <w:rsid w:val="00D5186D"/>
    <w:rsid w:val="00D52C82"/>
    <w:rsid w:val="00D56270"/>
    <w:rsid w:val="00D61BD5"/>
    <w:rsid w:val="00D671C8"/>
    <w:rsid w:val="00D75D87"/>
    <w:rsid w:val="00D8090C"/>
    <w:rsid w:val="00D81476"/>
    <w:rsid w:val="00D84449"/>
    <w:rsid w:val="00D85E71"/>
    <w:rsid w:val="00D8622D"/>
    <w:rsid w:val="00D869F4"/>
    <w:rsid w:val="00D87A7D"/>
    <w:rsid w:val="00D907D0"/>
    <w:rsid w:val="00D92627"/>
    <w:rsid w:val="00D92E07"/>
    <w:rsid w:val="00D9372B"/>
    <w:rsid w:val="00D93806"/>
    <w:rsid w:val="00D93955"/>
    <w:rsid w:val="00D93BA8"/>
    <w:rsid w:val="00D95666"/>
    <w:rsid w:val="00DA1960"/>
    <w:rsid w:val="00DA5108"/>
    <w:rsid w:val="00DA63CB"/>
    <w:rsid w:val="00DA7665"/>
    <w:rsid w:val="00DB3FEA"/>
    <w:rsid w:val="00DB5C9B"/>
    <w:rsid w:val="00DB7159"/>
    <w:rsid w:val="00DC04B3"/>
    <w:rsid w:val="00DC21B1"/>
    <w:rsid w:val="00DC301E"/>
    <w:rsid w:val="00DC359B"/>
    <w:rsid w:val="00DC3EFB"/>
    <w:rsid w:val="00DC4752"/>
    <w:rsid w:val="00DD074B"/>
    <w:rsid w:val="00DD2538"/>
    <w:rsid w:val="00DD3BB4"/>
    <w:rsid w:val="00DD415F"/>
    <w:rsid w:val="00DD569D"/>
    <w:rsid w:val="00DE43E7"/>
    <w:rsid w:val="00DE4EC6"/>
    <w:rsid w:val="00DE762C"/>
    <w:rsid w:val="00DF0453"/>
    <w:rsid w:val="00DF0A22"/>
    <w:rsid w:val="00DF27DF"/>
    <w:rsid w:val="00DF33AD"/>
    <w:rsid w:val="00DF6901"/>
    <w:rsid w:val="00DF7816"/>
    <w:rsid w:val="00E045AF"/>
    <w:rsid w:val="00E0471B"/>
    <w:rsid w:val="00E04E13"/>
    <w:rsid w:val="00E11545"/>
    <w:rsid w:val="00E123F2"/>
    <w:rsid w:val="00E1583F"/>
    <w:rsid w:val="00E15D97"/>
    <w:rsid w:val="00E17180"/>
    <w:rsid w:val="00E26E36"/>
    <w:rsid w:val="00E27A1A"/>
    <w:rsid w:val="00E31091"/>
    <w:rsid w:val="00E44F14"/>
    <w:rsid w:val="00E4673E"/>
    <w:rsid w:val="00E5183A"/>
    <w:rsid w:val="00E537DD"/>
    <w:rsid w:val="00E60A62"/>
    <w:rsid w:val="00E60DD0"/>
    <w:rsid w:val="00E6111A"/>
    <w:rsid w:val="00E71251"/>
    <w:rsid w:val="00E731E3"/>
    <w:rsid w:val="00E77F45"/>
    <w:rsid w:val="00E80524"/>
    <w:rsid w:val="00E811B3"/>
    <w:rsid w:val="00E81A81"/>
    <w:rsid w:val="00E82695"/>
    <w:rsid w:val="00E85211"/>
    <w:rsid w:val="00E864D5"/>
    <w:rsid w:val="00E9678F"/>
    <w:rsid w:val="00E969BC"/>
    <w:rsid w:val="00EA0204"/>
    <w:rsid w:val="00EA0BCE"/>
    <w:rsid w:val="00EA2764"/>
    <w:rsid w:val="00EA395C"/>
    <w:rsid w:val="00EA3DB5"/>
    <w:rsid w:val="00EA4099"/>
    <w:rsid w:val="00EA41D9"/>
    <w:rsid w:val="00EA5417"/>
    <w:rsid w:val="00EB47D6"/>
    <w:rsid w:val="00EB522B"/>
    <w:rsid w:val="00EB5BC8"/>
    <w:rsid w:val="00EB7B4D"/>
    <w:rsid w:val="00EC3C5F"/>
    <w:rsid w:val="00EC54B7"/>
    <w:rsid w:val="00EC5B33"/>
    <w:rsid w:val="00ED1C45"/>
    <w:rsid w:val="00ED2228"/>
    <w:rsid w:val="00EE2428"/>
    <w:rsid w:val="00EE3E04"/>
    <w:rsid w:val="00EE55A6"/>
    <w:rsid w:val="00EE5D5B"/>
    <w:rsid w:val="00EE5F9C"/>
    <w:rsid w:val="00EF04D2"/>
    <w:rsid w:val="00EF4AFB"/>
    <w:rsid w:val="00EF4B62"/>
    <w:rsid w:val="00F01950"/>
    <w:rsid w:val="00F02708"/>
    <w:rsid w:val="00F02F71"/>
    <w:rsid w:val="00F033EE"/>
    <w:rsid w:val="00F039FB"/>
    <w:rsid w:val="00F04AB2"/>
    <w:rsid w:val="00F0707F"/>
    <w:rsid w:val="00F106F8"/>
    <w:rsid w:val="00F119C8"/>
    <w:rsid w:val="00F1731B"/>
    <w:rsid w:val="00F17F1C"/>
    <w:rsid w:val="00F21D23"/>
    <w:rsid w:val="00F21EBE"/>
    <w:rsid w:val="00F23DE3"/>
    <w:rsid w:val="00F2452A"/>
    <w:rsid w:val="00F247E5"/>
    <w:rsid w:val="00F263EC"/>
    <w:rsid w:val="00F279C2"/>
    <w:rsid w:val="00F3376C"/>
    <w:rsid w:val="00F351AB"/>
    <w:rsid w:val="00F4089A"/>
    <w:rsid w:val="00F4147F"/>
    <w:rsid w:val="00F44ABF"/>
    <w:rsid w:val="00F46C6B"/>
    <w:rsid w:val="00F5232B"/>
    <w:rsid w:val="00F52F16"/>
    <w:rsid w:val="00F567B1"/>
    <w:rsid w:val="00F63E92"/>
    <w:rsid w:val="00F7252C"/>
    <w:rsid w:val="00F7593B"/>
    <w:rsid w:val="00F76F20"/>
    <w:rsid w:val="00F77EB9"/>
    <w:rsid w:val="00F8000D"/>
    <w:rsid w:val="00F83B0C"/>
    <w:rsid w:val="00F84A9E"/>
    <w:rsid w:val="00F8505A"/>
    <w:rsid w:val="00F86E86"/>
    <w:rsid w:val="00F87A95"/>
    <w:rsid w:val="00F90AED"/>
    <w:rsid w:val="00F91058"/>
    <w:rsid w:val="00F94749"/>
    <w:rsid w:val="00F947A6"/>
    <w:rsid w:val="00FA7F3D"/>
    <w:rsid w:val="00FC375E"/>
    <w:rsid w:val="00FC753C"/>
    <w:rsid w:val="00FD20CD"/>
    <w:rsid w:val="00FD4486"/>
    <w:rsid w:val="00FD4B52"/>
    <w:rsid w:val="00FD7FB1"/>
    <w:rsid w:val="00FE52B6"/>
    <w:rsid w:val="00FE66D5"/>
    <w:rsid w:val="00FF1E2F"/>
    <w:rsid w:val="00FF4575"/>
    <w:rsid w:val="00FF46B8"/>
    <w:rsid w:val="00FF61FE"/>
  </w:rsids>
  <m:mathPr>
    <m:mathFont m:val="Cambria Math"/>
    <m:brkBin m:val="before"/>
    <m:brkBinSub m:val="--"/>
    <m:smallFrac m:val="0"/>
    <m:dispDef/>
    <m:lMargin m:val="0"/>
    <m:rMargin m:val="0"/>
    <m:defJc m:val="centerGroup"/>
    <m:wrapIndent m:val="1440"/>
    <m:intLim m:val="subSup"/>
    <m:naryLim m:val="undOvr"/>
  </m:mathPr>
  <w:themeFontLang w:val="pl-PL"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4E508"/>
  <w15:docId w15:val="{C4E44094-548C-40C0-A424-EBA5DAFB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896"/>
    <w:pPr>
      <w:widowControl w:val="0"/>
      <w:suppressAutoHyphens/>
      <w:autoSpaceDN w:val="0"/>
      <w:spacing w:after="200" w:line="276" w:lineRule="auto"/>
      <w:textAlignment w:val="baseline"/>
    </w:pPr>
    <w:rPr>
      <w:kern w:val="3"/>
      <w:lang w:eastAsia="en-US"/>
    </w:rPr>
  </w:style>
  <w:style w:type="paragraph" w:styleId="Nagwek3">
    <w:name w:val="heading 3"/>
    <w:basedOn w:val="Normalny"/>
    <w:link w:val="Nagwek3Znak"/>
    <w:uiPriority w:val="99"/>
    <w:qFormat/>
    <w:rsid w:val="00A300D9"/>
    <w:pPr>
      <w:widowControl/>
      <w:suppressAutoHyphens w:val="0"/>
      <w:autoSpaceDN/>
      <w:spacing w:before="100" w:beforeAutospacing="1" w:after="100" w:afterAutospacing="1" w:line="240" w:lineRule="auto"/>
      <w:textAlignment w:val="auto"/>
      <w:outlineLvl w:val="2"/>
    </w:pPr>
    <w:rPr>
      <w:rFonts w:ascii="Times New Roman" w:hAnsi="Times New Roman" w:cs="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A300D9"/>
    <w:rPr>
      <w:rFonts w:ascii="Times New Roman" w:hAnsi="Times New Roman" w:cs="Times New Roman"/>
      <w:b/>
      <w:bCs/>
      <w:kern w:val="0"/>
      <w:sz w:val="27"/>
      <w:szCs w:val="27"/>
      <w:lang w:eastAsia="pl-PL"/>
    </w:rPr>
  </w:style>
  <w:style w:type="paragraph" w:customStyle="1" w:styleId="Standard">
    <w:name w:val="Standard"/>
    <w:uiPriority w:val="99"/>
    <w:rsid w:val="000A4896"/>
    <w:pPr>
      <w:suppressAutoHyphens/>
      <w:autoSpaceDN w:val="0"/>
      <w:spacing w:after="200" w:line="276" w:lineRule="auto"/>
      <w:textAlignment w:val="baseline"/>
    </w:pPr>
    <w:rPr>
      <w:kern w:val="3"/>
      <w:lang w:eastAsia="en-US"/>
    </w:rPr>
  </w:style>
  <w:style w:type="paragraph" w:customStyle="1" w:styleId="Heading">
    <w:name w:val="Heading"/>
    <w:basedOn w:val="Standard"/>
    <w:next w:val="Textbody"/>
    <w:uiPriority w:val="99"/>
    <w:rsid w:val="000A4896"/>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0A4896"/>
    <w:pPr>
      <w:spacing w:after="120"/>
    </w:pPr>
  </w:style>
  <w:style w:type="paragraph" w:styleId="Lista">
    <w:name w:val="List"/>
    <w:basedOn w:val="Textbody"/>
    <w:uiPriority w:val="99"/>
    <w:rsid w:val="000A4896"/>
    <w:rPr>
      <w:rFonts w:cs="Arial"/>
    </w:rPr>
  </w:style>
  <w:style w:type="paragraph" w:styleId="Legenda">
    <w:name w:val="caption"/>
    <w:basedOn w:val="Standard"/>
    <w:uiPriority w:val="99"/>
    <w:qFormat/>
    <w:rsid w:val="000A4896"/>
    <w:pPr>
      <w:suppressLineNumbers/>
      <w:spacing w:before="120" w:after="120"/>
    </w:pPr>
    <w:rPr>
      <w:rFonts w:cs="Arial"/>
      <w:i/>
      <w:iCs/>
      <w:sz w:val="24"/>
      <w:szCs w:val="24"/>
    </w:rPr>
  </w:style>
  <w:style w:type="paragraph" w:customStyle="1" w:styleId="Index">
    <w:name w:val="Index"/>
    <w:basedOn w:val="Standard"/>
    <w:uiPriority w:val="99"/>
    <w:rsid w:val="000A4896"/>
    <w:pPr>
      <w:suppressLineNumbers/>
    </w:pPr>
    <w:rPr>
      <w:rFonts w:cs="Arial"/>
    </w:rPr>
  </w:style>
  <w:style w:type="paragraph" w:customStyle="1" w:styleId="TreA">
    <w:name w:val="Treść A"/>
    <w:uiPriority w:val="99"/>
    <w:rsid w:val="000A4896"/>
    <w:pPr>
      <w:suppressAutoHyphens/>
      <w:autoSpaceDN w:val="0"/>
      <w:textAlignment w:val="baseline"/>
    </w:pPr>
    <w:rPr>
      <w:rFonts w:ascii="Times New Roman" w:hAnsi="Times New Roman" w:cs="Arial Unicode MS"/>
      <w:color w:val="000000"/>
      <w:kern w:val="3"/>
      <w:sz w:val="24"/>
      <w:szCs w:val="24"/>
    </w:rPr>
  </w:style>
  <w:style w:type="paragraph" w:styleId="NormalnyWeb">
    <w:name w:val="Normal (Web)"/>
    <w:basedOn w:val="Standard"/>
    <w:uiPriority w:val="99"/>
    <w:rsid w:val="000A4896"/>
    <w:pPr>
      <w:spacing w:before="100" w:after="100" w:line="240" w:lineRule="auto"/>
    </w:pPr>
    <w:rPr>
      <w:rFonts w:ascii="Times New Roman" w:hAnsi="Times New Roman" w:cs="Times New Roman"/>
      <w:sz w:val="24"/>
      <w:szCs w:val="24"/>
      <w:lang w:eastAsia="pl-PL"/>
    </w:rPr>
  </w:style>
  <w:style w:type="paragraph" w:styleId="Tekstkomentarza">
    <w:name w:val="annotation text"/>
    <w:basedOn w:val="Standard"/>
    <w:link w:val="TekstkomentarzaZnak1"/>
    <w:uiPriority w:val="99"/>
    <w:rsid w:val="000A4896"/>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2707D0"/>
    <w:rPr>
      <w:kern w:val="3"/>
      <w:sz w:val="20"/>
      <w:szCs w:val="20"/>
      <w:lang w:eastAsia="en-US"/>
    </w:rPr>
  </w:style>
  <w:style w:type="paragraph" w:styleId="Tematkomentarza">
    <w:name w:val="annotation subject"/>
    <w:basedOn w:val="Tekstkomentarza"/>
    <w:link w:val="TematkomentarzaZnak1"/>
    <w:uiPriority w:val="99"/>
    <w:rsid w:val="000A4896"/>
    <w:rPr>
      <w:b/>
      <w:bCs/>
    </w:rPr>
  </w:style>
  <w:style w:type="character" w:customStyle="1" w:styleId="TematkomentarzaZnak1">
    <w:name w:val="Temat komentarza Znak1"/>
    <w:basedOn w:val="TekstkomentarzaZnak1"/>
    <w:link w:val="Tematkomentarza"/>
    <w:uiPriority w:val="99"/>
    <w:semiHidden/>
    <w:rsid w:val="002707D0"/>
    <w:rPr>
      <w:b/>
      <w:bCs/>
      <w:kern w:val="3"/>
      <w:sz w:val="20"/>
      <w:szCs w:val="20"/>
      <w:lang w:eastAsia="en-US"/>
    </w:rPr>
  </w:style>
  <w:style w:type="paragraph" w:styleId="Tekstdymka">
    <w:name w:val="Balloon Text"/>
    <w:basedOn w:val="Standard"/>
    <w:link w:val="TekstdymkaZnak1"/>
    <w:uiPriority w:val="99"/>
    <w:rsid w:val="000A4896"/>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707D0"/>
    <w:rPr>
      <w:rFonts w:ascii="Times New Roman" w:hAnsi="Times New Roman"/>
      <w:kern w:val="3"/>
      <w:sz w:val="0"/>
      <w:szCs w:val="0"/>
      <w:lang w:eastAsia="en-US"/>
    </w:rPr>
  </w:style>
  <w:style w:type="paragraph" w:styleId="Nagwek">
    <w:name w:val="header"/>
    <w:basedOn w:val="Standard"/>
    <w:link w:val="NagwekZnak1"/>
    <w:uiPriority w:val="99"/>
    <w:rsid w:val="000A4896"/>
    <w:pPr>
      <w:suppressLineNumbers/>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2707D0"/>
    <w:rPr>
      <w:kern w:val="3"/>
      <w:lang w:eastAsia="en-US"/>
    </w:rPr>
  </w:style>
  <w:style w:type="paragraph" w:styleId="Stopka">
    <w:name w:val="footer"/>
    <w:basedOn w:val="Standard"/>
    <w:link w:val="StopkaZnak1"/>
    <w:uiPriority w:val="99"/>
    <w:rsid w:val="000A4896"/>
    <w:pPr>
      <w:suppressLineNumbers/>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2707D0"/>
    <w:rPr>
      <w:kern w:val="3"/>
      <w:lang w:eastAsia="en-US"/>
    </w:rPr>
  </w:style>
  <w:style w:type="character" w:styleId="Odwoaniedokomentarza">
    <w:name w:val="annotation reference"/>
    <w:basedOn w:val="Domylnaczcionkaakapitu"/>
    <w:uiPriority w:val="99"/>
    <w:rsid w:val="000A4896"/>
    <w:rPr>
      <w:rFonts w:cs="Times New Roman"/>
      <w:sz w:val="16"/>
      <w:szCs w:val="16"/>
    </w:rPr>
  </w:style>
  <w:style w:type="character" w:customStyle="1" w:styleId="TekstkomentarzaZnak">
    <w:name w:val="Tekst komentarza Znak"/>
    <w:basedOn w:val="Domylnaczcionkaakapitu"/>
    <w:uiPriority w:val="99"/>
    <w:rsid w:val="000A4896"/>
    <w:rPr>
      <w:rFonts w:cs="Times New Roman"/>
      <w:sz w:val="20"/>
      <w:szCs w:val="20"/>
    </w:rPr>
  </w:style>
  <w:style w:type="character" w:customStyle="1" w:styleId="TematkomentarzaZnak">
    <w:name w:val="Temat komentarza Znak"/>
    <w:basedOn w:val="TekstkomentarzaZnak"/>
    <w:uiPriority w:val="99"/>
    <w:rsid w:val="000A4896"/>
    <w:rPr>
      <w:rFonts w:cs="Times New Roman"/>
      <w:b/>
      <w:bCs/>
      <w:sz w:val="20"/>
      <w:szCs w:val="20"/>
    </w:rPr>
  </w:style>
  <w:style w:type="character" w:customStyle="1" w:styleId="TekstdymkaZnak">
    <w:name w:val="Tekst dymka Znak"/>
    <w:basedOn w:val="Domylnaczcionkaakapitu"/>
    <w:uiPriority w:val="99"/>
    <w:rsid w:val="000A4896"/>
    <w:rPr>
      <w:rFonts w:ascii="Segoe UI" w:hAnsi="Segoe UI" w:cs="Segoe UI"/>
      <w:sz w:val="18"/>
      <w:szCs w:val="18"/>
    </w:rPr>
  </w:style>
  <w:style w:type="character" w:customStyle="1" w:styleId="NagwekZnak">
    <w:name w:val="Nagłówek Znak"/>
    <w:basedOn w:val="Domylnaczcionkaakapitu"/>
    <w:uiPriority w:val="99"/>
    <w:rsid w:val="000A4896"/>
    <w:rPr>
      <w:rFonts w:cs="Times New Roman"/>
    </w:rPr>
  </w:style>
  <w:style w:type="character" w:customStyle="1" w:styleId="StopkaZnak">
    <w:name w:val="Stopka Znak"/>
    <w:basedOn w:val="Domylnaczcionkaakapitu"/>
    <w:uiPriority w:val="99"/>
    <w:rsid w:val="000A4896"/>
    <w:rPr>
      <w:rFonts w:cs="Times New Roman"/>
    </w:rPr>
  </w:style>
  <w:style w:type="character" w:customStyle="1" w:styleId="Brak">
    <w:name w:val="Brak"/>
    <w:uiPriority w:val="99"/>
    <w:rsid w:val="000A4896"/>
  </w:style>
  <w:style w:type="character" w:customStyle="1" w:styleId="Internetlink">
    <w:name w:val="Internet link"/>
    <w:basedOn w:val="Domylnaczcionkaakapitu"/>
    <w:uiPriority w:val="99"/>
    <w:rsid w:val="000A4896"/>
    <w:rPr>
      <w:rFonts w:cs="Times New Roman"/>
      <w:color w:val="0000FF"/>
      <w:u w:val="single"/>
    </w:rPr>
  </w:style>
  <w:style w:type="character" w:customStyle="1" w:styleId="Hyperlink0">
    <w:name w:val="Hyperlink.0"/>
    <w:basedOn w:val="Brak"/>
    <w:uiPriority w:val="99"/>
    <w:rsid w:val="000A4896"/>
    <w:rPr>
      <w:rFonts w:cs="Times New Roman"/>
      <w:color w:val="0000FF"/>
      <w:sz w:val="22"/>
      <w:szCs w:val="22"/>
      <w:u w:val="single" w:color="000000"/>
    </w:rPr>
  </w:style>
  <w:style w:type="character" w:customStyle="1" w:styleId="BulletSymbols">
    <w:name w:val="Bullet Symbols"/>
    <w:uiPriority w:val="99"/>
    <w:rsid w:val="000A4896"/>
    <w:rPr>
      <w:rFonts w:ascii="OpenSymbol" w:eastAsia="Times New Roman" w:hAnsi="OpenSymbol"/>
    </w:rPr>
  </w:style>
  <w:style w:type="character" w:styleId="Uwydatnienie">
    <w:name w:val="Emphasis"/>
    <w:basedOn w:val="Domylnaczcionkaakapitu"/>
    <w:uiPriority w:val="99"/>
    <w:qFormat/>
    <w:rsid w:val="00B054CB"/>
    <w:rPr>
      <w:rFonts w:cs="Times New Roman"/>
      <w:i/>
      <w:iCs/>
    </w:rPr>
  </w:style>
  <w:style w:type="character" w:styleId="Hipercze">
    <w:name w:val="Hyperlink"/>
    <w:basedOn w:val="Domylnaczcionkaakapitu"/>
    <w:uiPriority w:val="99"/>
    <w:rsid w:val="00BB22D2"/>
    <w:rPr>
      <w:rFonts w:cs="Times New Roman"/>
      <w:color w:val="0563C1"/>
      <w:u w:val="single"/>
    </w:rPr>
  </w:style>
  <w:style w:type="table" w:styleId="Tabela-Siatka">
    <w:name w:val="Table Grid"/>
    <w:basedOn w:val="Standardowy"/>
    <w:uiPriority w:val="59"/>
    <w:rsid w:val="00BB22D2"/>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716A81"/>
    <w:pPr>
      <w:widowControl/>
      <w:suppressAutoHyphens w:val="0"/>
      <w:autoSpaceDN/>
      <w:spacing w:after="0" w:line="240" w:lineRule="auto"/>
      <w:textAlignment w:val="auto"/>
    </w:pPr>
    <w:rPr>
      <w:rFonts w:cs="Times New Roman"/>
      <w:kern w:val="0"/>
      <w:sz w:val="20"/>
      <w:szCs w:val="20"/>
    </w:rPr>
  </w:style>
  <w:style w:type="character" w:customStyle="1" w:styleId="TekstprzypisudolnegoZnak">
    <w:name w:val="Tekst przypisu dolnego Znak"/>
    <w:basedOn w:val="Domylnaczcionkaakapitu"/>
    <w:link w:val="Tekstprzypisudolnego"/>
    <w:uiPriority w:val="99"/>
    <w:semiHidden/>
    <w:locked/>
    <w:rsid w:val="00716A81"/>
    <w:rPr>
      <w:rFonts w:ascii="Calibri" w:eastAsia="Times New Roman" w:hAnsi="Calibri" w:cs="Times New Roman"/>
      <w:kern w:val="0"/>
      <w:sz w:val="20"/>
      <w:szCs w:val="20"/>
    </w:rPr>
  </w:style>
  <w:style w:type="character" w:styleId="Odwoanieprzypisudolnego">
    <w:name w:val="footnote reference"/>
    <w:basedOn w:val="Domylnaczcionkaakapitu"/>
    <w:uiPriority w:val="99"/>
    <w:semiHidden/>
    <w:rsid w:val="00716A81"/>
    <w:rPr>
      <w:rFonts w:cs="Times New Roman"/>
      <w:vertAlign w:val="superscript"/>
    </w:rPr>
  </w:style>
  <w:style w:type="character" w:styleId="UyteHipercze">
    <w:name w:val="FollowedHyperlink"/>
    <w:basedOn w:val="Domylnaczcionkaakapitu"/>
    <w:uiPriority w:val="99"/>
    <w:semiHidden/>
    <w:rsid w:val="006460BE"/>
    <w:rPr>
      <w:rFonts w:cs="Times New Roman"/>
      <w:color w:val="954F72"/>
      <w:u w:val="single"/>
    </w:rPr>
  </w:style>
  <w:style w:type="character" w:styleId="Pogrubienie">
    <w:name w:val="Strong"/>
    <w:basedOn w:val="Domylnaczcionkaakapitu"/>
    <w:uiPriority w:val="22"/>
    <w:qFormat/>
    <w:rsid w:val="008F5CEB"/>
    <w:rPr>
      <w:rFonts w:cs="Times New Roman"/>
      <w:b/>
      <w:bCs/>
    </w:rPr>
  </w:style>
  <w:style w:type="paragraph" w:styleId="Tekstprzypisukocowego">
    <w:name w:val="endnote text"/>
    <w:basedOn w:val="Normalny"/>
    <w:link w:val="TekstprzypisukocowegoZnak"/>
    <w:uiPriority w:val="99"/>
    <w:semiHidden/>
    <w:rsid w:val="00C437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C43737"/>
    <w:rPr>
      <w:rFonts w:cs="Times New Roman"/>
      <w:sz w:val="20"/>
      <w:szCs w:val="20"/>
    </w:rPr>
  </w:style>
  <w:style w:type="character" w:styleId="Odwoanieprzypisukocowego">
    <w:name w:val="endnote reference"/>
    <w:basedOn w:val="Domylnaczcionkaakapitu"/>
    <w:uiPriority w:val="99"/>
    <w:semiHidden/>
    <w:rsid w:val="00C43737"/>
    <w:rPr>
      <w:rFonts w:cs="Times New Roman"/>
      <w:vertAlign w:val="superscript"/>
    </w:rPr>
  </w:style>
  <w:style w:type="paragraph" w:customStyle="1" w:styleId="cms-custom-headding-title">
    <w:name w:val="cms-custom-headding-title"/>
    <w:basedOn w:val="Normalny"/>
    <w:uiPriority w:val="99"/>
    <w:rsid w:val="00A84A28"/>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eastAsia="pl-PL"/>
    </w:rPr>
  </w:style>
  <w:style w:type="paragraph" w:styleId="Akapitzlist">
    <w:name w:val="List Paragraph"/>
    <w:basedOn w:val="Normalny"/>
    <w:uiPriority w:val="34"/>
    <w:qFormat/>
    <w:rsid w:val="00AB0C7F"/>
    <w:pPr>
      <w:widowControl/>
      <w:suppressAutoHyphens w:val="0"/>
      <w:autoSpaceDN/>
      <w:spacing w:after="0" w:line="240" w:lineRule="auto"/>
      <w:ind w:left="720"/>
      <w:contextualSpacing/>
      <w:textAlignment w:val="auto"/>
    </w:pPr>
    <w:rPr>
      <w:rFonts w:eastAsiaTheme="minorHAnsi" w:cs="Calibri"/>
      <w:kern w:val="0"/>
    </w:rPr>
  </w:style>
  <w:style w:type="character" w:styleId="Nierozpoznanawzmianka">
    <w:name w:val="Unresolved Mention"/>
    <w:basedOn w:val="Domylnaczcionkaakapitu"/>
    <w:uiPriority w:val="99"/>
    <w:semiHidden/>
    <w:unhideWhenUsed/>
    <w:rsid w:val="00EF4AFB"/>
    <w:rPr>
      <w:color w:val="605E5C"/>
      <w:shd w:val="clear" w:color="auto" w:fill="E1DFDD"/>
    </w:rPr>
  </w:style>
  <w:style w:type="paragraph" w:styleId="Poprawka">
    <w:name w:val="Revision"/>
    <w:hidden/>
    <w:uiPriority w:val="99"/>
    <w:semiHidden/>
    <w:rsid w:val="00F04AB2"/>
    <w:rPr>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9854">
      <w:bodyDiv w:val="1"/>
      <w:marLeft w:val="0"/>
      <w:marRight w:val="0"/>
      <w:marTop w:val="0"/>
      <w:marBottom w:val="0"/>
      <w:divBdr>
        <w:top w:val="none" w:sz="0" w:space="0" w:color="auto"/>
        <w:left w:val="none" w:sz="0" w:space="0" w:color="auto"/>
        <w:bottom w:val="none" w:sz="0" w:space="0" w:color="auto"/>
        <w:right w:val="none" w:sz="0" w:space="0" w:color="auto"/>
      </w:divBdr>
    </w:div>
    <w:div w:id="189413952">
      <w:bodyDiv w:val="1"/>
      <w:marLeft w:val="0"/>
      <w:marRight w:val="0"/>
      <w:marTop w:val="0"/>
      <w:marBottom w:val="0"/>
      <w:divBdr>
        <w:top w:val="none" w:sz="0" w:space="0" w:color="auto"/>
        <w:left w:val="none" w:sz="0" w:space="0" w:color="auto"/>
        <w:bottom w:val="none" w:sz="0" w:space="0" w:color="auto"/>
        <w:right w:val="none" w:sz="0" w:space="0" w:color="auto"/>
      </w:divBdr>
      <w:divsChild>
        <w:div w:id="508980605">
          <w:marLeft w:val="0"/>
          <w:marRight w:val="0"/>
          <w:marTop w:val="0"/>
          <w:marBottom w:val="0"/>
          <w:divBdr>
            <w:top w:val="none" w:sz="0" w:space="0" w:color="auto"/>
            <w:left w:val="none" w:sz="0" w:space="0" w:color="auto"/>
            <w:bottom w:val="none" w:sz="0" w:space="0" w:color="auto"/>
            <w:right w:val="none" w:sz="0" w:space="0" w:color="auto"/>
          </w:divBdr>
          <w:divsChild>
            <w:div w:id="1362516502">
              <w:marLeft w:val="0"/>
              <w:marRight w:val="0"/>
              <w:marTop w:val="0"/>
              <w:marBottom w:val="0"/>
              <w:divBdr>
                <w:top w:val="none" w:sz="0" w:space="0" w:color="auto"/>
                <w:left w:val="none" w:sz="0" w:space="0" w:color="auto"/>
                <w:bottom w:val="none" w:sz="0" w:space="0" w:color="auto"/>
                <w:right w:val="none" w:sz="0" w:space="0" w:color="auto"/>
              </w:divBdr>
              <w:divsChild>
                <w:div w:id="1965765654">
                  <w:marLeft w:val="0"/>
                  <w:marRight w:val="0"/>
                  <w:marTop w:val="0"/>
                  <w:marBottom w:val="0"/>
                  <w:divBdr>
                    <w:top w:val="dashed" w:sz="6" w:space="8" w:color="000000"/>
                    <w:left w:val="dashed" w:sz="6" w:space="8" w:color="000000"/>
                    <w:bottom w:val="dashed" w:sz="6" w:space="8" w:color="000000"/>
                    <w:right w:val="dashed" w:sz="6" w:space="8" w:color="000000"/>
                  </w:divBdr>
                </w:div>
              </w:divsChild>
            </w:div>
          </w:divsChild>
        </w:div>
      </w:divsChild>
    </w:div>
    <w:div w:id="455682571">
      <w:bodyDiv w:val="1"/>
      <w:marLeft w:val="0"/>
      <w:marRight w:val="0"/>
      <w:marTop w:val="0"/>
      <w:marBottom w:val="0"/>
      <w:divBdr>
        <w:top w:val="none" w:sz="0" w:space="0" w:color="auto"/>
        <w:left w:val="none" w:sz="0" w:space="0" w:color="auto"/>
        <w:bottom w:val="none" w:sz="0" w:space="0" w:color="auto"/>
        <w:right w:val="none" w:sz="0" w:space="0" w:color="auto"/>
      </w:divBdr>
      <w:divsChild>
        <w:div w:id="1299527401">
          <w:marLeft w:val="0"/>
          <w:marRight w:val="0"/>
          <w:marTop w:val="0"/>
          <w:marBottom w:val="0"/>
          <w:divBdr>
            <w:top w:val="dashed" w:sz="6" w:space="8" w:color="000000"/>
            <w:left w:val="dashed" w:sz="6" w:space="8" w:color="000000"/>
            <w:bottom w:val="dashed" w:sz="6" w:space="8" w:color="000000"/>
            <w:right w:val="dashed" w:sz="6" w:space="8" w:color="000000"/>
          </w:divBdr>
        </w:div>
      </w:divsChild>
    </w:div>
    <w:div w:id="1084229000">
      <w:bodyDiv w:val="1"/>
      <w:marLeft w:val="0"/>
      <w:marRight w:val="0"/>
      <w:marTop w:val="0"/>
      <w:marBottom w:val="0"/>
      <w:divBdr>
        <w:top w:val="none" w:sz="0" w:space="0" w:color="auto"/>
        <w:left w:val="none" w:sz="0" w:space="0" w:color="auto"/>
        <w:bottom w:val="none" w:sz="0" w:space="0" w:color="auto"/>
        <w:right w:val="none" w:sz="0" w:space="0" w:color="auto"/>
      </w:divBdr>
    </w:div>
    <w:div w:id="1540388644">
      <w:bodyDiv w:val="1"/>
      <w:marLeft w:val="0"/>
      <w:marRight w:val="0"/>
      <w:marTop w:val="0"/>
      <w:marBottom w:val="0"/>
      <w:divBdr>
        <w:top w:val="none" w:sz="0" w:space="0" w:color="auto"/>
        <w:left w:val="none" w:sz="0" w:space="0" w:color="auto"/>
        <w:bottom w:val="none" w:sz="0" w:space="0" w:color="auto"/>
        <w:right w:val="none" w:sz="0" w:space="0" w:color="auto"/>
      </w:divBdr>
    </w:div>
    <w:div w:id="1647198446">
      <w:bodyDiv w:val="1"/>
      <w:marLeft w:val="0"/>
      <w:marRight w:val="0"/>
      <w:marTop w:val="0"/>
      <w:marBottom w:val="0"/>
      <w:divBdr>
        <w:top w:val="none" w:sz="0" w:space="0" w:color="auto"/>
        <w:left w:val="none" w:sz="0" w:space="0" w:color="auto"/>
        <w:bottom w:val="none" w:sz="0" w:space="0" w:color="auto"/>
        <w:right w:val="none" w:sz="0" w:space="0" w:color="auto"/>
      </w:divBdr>
      <w:divsChild>
        <w:div w:id="1520581195">
          <w:marLeft w:val="0"/>
          <w:marRight w:val="0"/>
          <w:marTop w:val="0"/>
          <w:marBottom w:val="0"/>
          <w:divBdr>
            <w:top w:val="dashed" w:sz="6" w:space="8" w:color="000000"/>
            <w:left w:val="dashed" w:sz="6" w:space="8" w:color="000000"/>
            <w:bottom w:val="dashed" w:sz="6" w:space="8" w:color="000000"/>
            <w:right w:val="dashed" w:sz="6" w:space="8" w:color="000000"/>
          </w:divBdr>
        </w:div>
      </w:divsChild>
    </w:div>
    <w:div w:id="1708406962">
      <w:bodyDiv w:val="1"/>
      <w:marLeft w:val="0"/>
      <w:marRight w:val="0"/>
      <w:marTop w:val="0"/>
      <w:marBottom w:val="0"/>
      <w:divBdr>
        <w:top w:val="none" w:sz="0" w:space="0" w:color="auto"/>
        <w:left w:val="none" w:sz="0" w:space="0" w:color="auto"/>
        <w:bottom w:val="none" w:sz="0" w:space="0" w:color="auto"/>
        <w:right w:val="none" w:sz="0" w:space="0" w:color="auto"/>
      </w:divBdr>
      <w:divsChild>
        <w:div w:id="493381458">
          <w:marLeft w:val="0"/>
          <w:marRight w:val="0"/>
          <w:marTop w:val="0"/>
          <w:marBottom w:val="0"/>
          <w:divBdr>
            <w:top w:val="dashed" w:sz="6" w:space="8" w:color="000000"/>
            <w:left w:val="dashed" w:sz="6" w:space="8" w:color="000000"/>
            <w:bottom w:val="dashed" w:sz="6" w:space="8" w:color="000000"/>
            <w:right w:val="dashed" w:sz="6" w:space="8" w:color="000000"/>
          </w:divBdr>
        </w:div>
      </w:divsChild>
    </w:div>
    <w:div w:id="1715424061">
      <w:bodyDiv w:val="1"/>
      <w:marLeft w:val="0"/>
      <w:marRight w:val="0"/>
      <w:marTop w:val="0"/>
      <w:marBottom w:val="0"/>
      <w:divBdr>
        <w:top w:val="none" w:sz="0" w:space="0" w:color="auto"/>
        <w:left w:val="none" w:sz="0" w:space="0" w:color="auto"/>
        <w:bottom w:val="none" w:sz="0" w:space="0" w:color="auto"/>
        <w:right w:val="none" w:sz="0" w:space="0" w:color="auto"/>
      </w:divBdr>
    </w:div>
    <w:div w:id="1908297361">
      <w:marLeft w:val="0"/>
      <w:marRight w:val="0"/>
      <w:marTop w:val="0"/>
      <w:marBottom w:val="0"/>
      <w:divBdr>
        <w:top w:val="none" w:sz="0" w:space="0" w:color="auto"/>
        <w:left w:val="none" w:sz="0" w:space="0" w:color="auto"/>
        <w:bottom w:val="none" w:sz="0" w:space="0" w:color="auto"/>
        <w:right w:val="none" w:sz="0" w:space="0" w:color="auto"/>
      </w:divBdr>
    </w:div>
    <w:div w:id="1908297365">
      <w:marLeft w:val="0"/>
      <w:marRight w:val="0"/>
      <w:marTop w:val="0"/>
      <w:marBottom w:val="0"/>
      <w:divBdr>
        <w:top w:val="none" w:sz="0" w:space="0" w:color="auto"/>
        <w:left w:val="none" w:sz="0" w:space="0" w:color="auto"/>
        <w:bottom w:val="none" w:sz="0" w:space="0" w:color="auto"/>
        <w:right w:val="none" w:sz="0" w:space="0" w:color="auto"/>
      </w:divBdr>
      <w:divsChild>
        <w:div w:id="1908297445">
          <w:marLeft w:val="0"/>
          <w:marRight w:val="0"/>
          <w:marTop w:val="0"/>
          <w:marBottom w:val="0"/>
          <w:divBdr>
            <w:top w:val="none" w:sz="0" w:space="0" w:color="auto"/>
            <w:left w:val="none" w:sz="0" w:space="0" w:color="auto"/>
            <w:bottom w:val="none" w:sz="0" w:space="0" w:color="auto"/>
            <w:right w:val="none" w:sz="0" w:space="0" w:color="auto"/>
          </w:divBdr>
          <w:divsChild>
            <w:div w:id="1908297476">
              <w:marLeft w:val="0"/>
              <w:marRight w:val="0"/>
              <w:marTop w:val="0"/>
              <w:marBottom w:val="0"/>
              <w:divBdr>
                <w:top w:val="none" w:sz="0" w:space="0" w:color="auto"/>
                <w:left w:val="none" w:sz="0" w:space="0" w:color="auto"/>
                <w:bottom w:val="none" w:sz="0" w:space="0" w:color="auto"/>
                <w:right w:val="none" w:sz="0" w:space="0" w:color="auto"/>
              </w:divBdr>
            </w:div>
          </w:divsChild>
        </w:div>
        <w:div w:id="1908297449">
          <w:marLeft w:val="0"/>
          <w:marRight w:val="0"/>
          <w:marTop w:val="0"/>
          <w:marBottom w:val="0"/>
          <w:divBdr>
            <w:top w:val="none" w:sz="0" w:space="0" w:color="auto"/>
            <w:left w:val="none" w:sz="0" w:space="0" w:color="auto"/>
            <w:bottom w:val="none" w:sz="0" w:space="0" w:color="auto"/>
            <w:right w:val="none" w:sz="0" w:space="0" w:color="auto"/>
          </w:divBdr>
          <w:divsChild>
            <w:div w:id="1908297406">
              <w:marLeft w:val="0"/>
              <w:marRight w:val="0"/>
              <w:marTop w:val="0"/>
              <w:marBottom w:val="0"/>
              <w:divBdr>
                <w:top w:val="none" w:sz="0" w:space="0" w:color="auto"/>
                <w:left w:val="none" w:sz="0" w:space="0" w:color="auto"/>
                <w:bottom w:val="none" w:sz="0" w:space="0" w:color="auto"/>
                <w:right w:val="none" w:sz="0" w:space="0" w:color="auto"/>
              </w:divBdr>
            </w:div>
          </w:divsChild>
        </w:div>
        <w:div w:id="1908297463">
          <w:marLeft w:val="0"/>
          <w:marRight w:val="0"/>
          <w:marTop w:val="0"/>
          <w:marBottom w:val="0"/>
          <w:divBdr>
            <w:top w:val="none" w:sz="0" w:space="0" w:color="auto"/>
            <w:left w:val="none" w:sz="0" w:space="0" w:color="auto"/>
            <w:bottom w:val="none" w:sz="0" w:space="0" w:color="auto"/>
            <w:right w:val="none" w:sz="0" w:space="0" w:color="auto"/>
          </w:divBdr>
          <w:divsChild>
            <w:div w:id="1908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7390">
      <w:marLeft w:val="0"/>
      <w:marRight w:val="0"/>
      <w:marTop w:val="0"/>
      <w:marBottom w:val="0"/>
      <w:divBdr>
        <w:top w:val="none" w:sz="0" w:space="0" w:color="auto"/>
        <w:left w:val="none" w:sz="0" w:space="0" w:color="auto"/>
        <w:bottom w:val="none" w:sz="0" w:space="0" w:color="auto"/>
        <w:right w:val="none" w:sz="0" w:space="0" w:color="auto"/>
      </w:divBdr>
      <w:divsChild>
        <w:div w:id="1908297373">
          <w:marLeft w:val="0"/>
          <w:marRight w:val="0"/>
          <w:marTop w:val="0"/>
          <w:marBottom w:val="0"/>
          <w:divBdr>
            <w:top w:val="none" w:sz="0" w:space="0" w:color="auto"/>
            <w:left w:val="none" w:sz="0" w:space="0" w:color="auto"/>
            <w:bottom w:val="none" w:sz="0" w:space="0" w:color="auto"/>
            <w:right w:val="none" w:sz="0" w:space="0" w:color="auto"/>
          </w:divBdr>
          <w:divsChild>
            <w:div w:id="1908297471">
              <w:marLeft w:val="-225"/>
              <w:marRight w:val="-225"/>
              <w:marTop w:val="0"/>
              <w:marBottom w:val="0"/>
              <w:divBdr>
                <w:top w:val="none" w:sz="0" w:space="0" w:color="auto"/>
                <w:left w:val="none" w:sz="0" w:space="0" w:color="auto"/>
                <w:bottom w:val="none" w:sz="0" w:space="0" w:color="auto"/>
                <w:right w:val="none" w:sz="0" w:space="0" w:color="auto"/>
              </w:divBdr>
              <w:divsChild>
                <w:div w:id="1908297435">
                  <w:marLeft w:val="0"/>
                  <w:marRight w:val="0"/>
                  <w:marTop w:val="0"/>
                  <w:marBottom w:val="0"/>
                  <w:divBdr>
                    <w:top w:val="none" w:sz="0" w:space="0" w:color="auto"/>
                    <w:left w:val="none" w:sz="0" w:space="0" w:color="auto"/>
                    <w:bottom w:val="none" w:sz="0" w:space="0" w:color="auto"/>
                    <w:right w:val="none" w:sz="0" w:space="0" w:color="auto"/>
                  </w:divBdr>
                  <w:divsChild>
                    <w:div w:id="1908297438">
                      <w:marLeft w:val="0"/>
                      <w:marRight w:val="0"/>
                      <w:marTop w:val="0"/>
                      <w:marBottom w:val="0"/>
                      <w:divBdr>
                        <w:top w:val="none" w:sz="0" w:space="0" w:color="auto"/>
                        <w:left w:val="none" w:sz="0" w:space="0" w:color="auto"/>
                        <w:bottom w:val="none" w:sz="0" w:space="0" w:color="auto"/>
                        <w:right w:val="none" w:sz="0" w:space="0" w:color="auto"/>
                      </w:divBdr>
                      <w:divsChild>
                        <w:div w:id="1908297497">
                          <w:marLeft w:val="-225"/>
                          <w:marRight w:val="-225"/>
                          <w:marTop w:val="0"/>
                          <w:marBottom w:val="0"/>
                          <w:divBdr>
                            <w:top w:val="none" w:sz="0" w:space="0" w:color="auto"/>
                            <w:left w:val="none" w:sz="0" w:space="0" w:color="auto"/>
                            <w:bottom w:val="none" w:sz="0" w:space="0" w:color="auto"/>
                            <w:right w:val="none" w:sz="0" w:space="0" w:color="auto"/>
                          </w:divBdr>
                          <w:divsChild>
                            <w:div w:id="1908297468">
                              <w:marLeft w:val="0"/>
                              <w:marRight w:val="0"/>
                              <w:marTop w:val="0"/>
                              <w:marBottom w:val="0"/>
                              <w:divBdr>
                                <w:top w:val="none" w:sz="0" w:space="0" w:color="auto"/>
                                <w:left w:val="none" w:sz="0" w:space="0" w:color="auto"/>
                                <w:bottom w:val="none" w:sz="0" w:space="0" w:color="auto"/>
                                <w:right w:val="none" w:sz="0" w:space="0" w:color="auto"/>
                              </w:divBdr>
                              <w:divsChild>
                                <w:div w:id="1908297403">
                                  <w:marLeft w:val="0"/>
                                  <w:marRight w:val="0"/>
                                  <w:marTop w:val="0"/>
                                  <w:marBottom w:val="0"/>
                                  <w:divBdr>
                                    <w:top w:val="none" w:sz="0" w:space="0" w:color="auto"/>
                                    <w:left w:val="none" w:sz="0" w:space="0" w:color="auto"/>
                                    <w:bottom w:val="none" w:sz="0" w:space="0" w:color="auto"/>
                                    <w:right w:val="none" w:sz="0" w:space="0" w:color="auto"/>
                                  </w:divBdr>
                                  <w:divsChild>
                                    <w:div w:id="1908297478">
                                      <w:marLeft w:val="0"/>
                                      <w:marRight w:val="0"/>
                                      <w:marTop w:val="0"/>
                                      <w:marBottom w:val="0"/>
                                      <w:divBdr>
                                        <w:top w:val="none" w:sz="0" w:space="0" w:color="auto"/>
                                        <w:left w:val="none" w:sz="0" w:space="0" w:color="auto"/>
                                        <w:bottom w:val="none" w:sz="0" w:space="0" w:color="auto"/>
                                        <w:right w:val="none" w:sz="0" w:space="0" w:color="auto"/>
                                      </w:divBdr>
                                      <w:divsChild>
                                        <w:div w:id="1908297366">
                                          <w:marLeft w:val="0"/>
                                          <w:marRight w:val="0"/>
                                          <w:marTop w:val="0"/>
                                          <w:marBottom w:val="0"/>
                                          <w:divBdr>
                                            <w:top w:val="none" w:sz="0" w:space="0" w:color="auto"/>
                                            <w:left w:val="none" w:sz="0" w:space="0" w:color="auto"/>
                                            <w:bottom w:val="none" w:sz="0" w:space="0" w:color="auto"/>
                                            <w:right w:val="none" w:sz="0" w:space="0" w:color="auto"/>
                                          </w:divBdr>
                                        </w:div>
                                      </w:divsChild>
                                    </w:div>
                                    <w:div w:id="1908297506">
                                      <w:marLeft w:val="0"/>
                                      <w:marRight w:val="0"/>
                                      <w:marTop w:val="0"/>
                                      <w:marBottom w:val="0"/>
                                      <w:divBdr>
                                        <w:top w:val="none" w:sz="0" w:space="0" w:color="auto"/>
                                        <w:left w:val="none" w:sz="0" w:space="0" w:color="auto"/>
                                        <w:bottom w:val="none" w:sz="0" w:space="0" w:color="auto"/>
                                        <w:right w:val="none" w:sz="0" w:space="0" w:color="auto"/>
                                      </w:divBdr>
                                      <w:divsChild>
                                        <w:div w:id="1908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7492">
                              <w:marLeft w:val="0"/>
                              <w:marRight w:val="0"/>
                              <w:marTop w:val="0"/>
                              <w:marBottom w:val="0"/>
                              <w:divBdr>
                                <w:top w:val="none" w:sz="0" w:space="0" w:color="auto"/>
                                <w:left w:val="none" w:sz="0" w:space="0" w:color="auto"/>
                                <w:bottom w:val="none" w:sz="0" w:space="0" w:color="auto"/>
                                <w:right w:val="none" w:sz="0" w:space="0" w:color="auto"/>
                              </w:divBdr>
                              <w:divsChild>
                                <w:div w:id="1908297377">
                                  <w:marLeft w:val="0"/>
                                  <w:marRight w:val="0"/>
                                  <w:marTop w:val="0"/>
                                  <w:marBottom w:val="0"/>
                                  <w:divBdr>
                                    <w:top w:val="none" w:sz="0" w:space="0" w:color="auto"/>
                                    <w:left w:val="none" w:sz="0" w:space="0" w:color="auto"/>
                                    <w:bottom w:val="none" w:sz="0" w:space="0" w:color="auto"/>
                                    <w:right w:val="none" w:sz="0" w:space="0" w:color="auto"/>
                                  </w:divBdr>
                                  <w:divsChild>
                                    <w:div w:id="1908297462">
                                      <w:marLeft w:val="0"/>
                                      <w:marRight w:val="0"/>
                                      <w:marTop w:val="0"/>
                                      <w:marBottom w:val="0"/>
                                      <w:divBdr>
                                        <w:top w:val="none" w:sz="0" w:space="0" w:color="auto"/>
                                        <w:left w:val="none" w:sz="0" w:space="0" w:color="auto"/>
                                        <w:bottom w:val="none" w:sz="0" w:space="0" w:color="auto"/>
                                        <w:right w:val="none" w:sz="0" w:space="0" w:color="auto"/>
                                      </w:divBdr>
                                      <w:divsChild>
                                        <w:div w:id="19082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7392">
          <w:marLeft w:val="0"/>
          <w:marRight w:val="0"/>
          <w:marTop w:val="0"/>
          <w:marBottom w:val="0"/>
          <w:divBdr>
            <w:top w:val="none" w:sz="0" w:space="0" w:color="auto"/>
            <w:left w:val="none" w:sz="0" w:space="0" w:color="auto"/>
            <w:bottom w:val="none" w:sz="0" w:space="0" w:color="auto"/>
            <w:right w:val="none" w:sz="0" w:space="0" w:color="auto"/>
          </w:divBdr>
          <w:divsChild>
            <w:div w:id="1908297479">
              <w:marLeft w:val="-225"/>
              <w:marRight w:val="-225"/>
              <w:marTop w:val="0"/>
              <w:marBottom w:val="0"/>
              <w:divBdr>
                <w:top w:val="none" w:sz="0" w:space="0" w:color="auto"/>
                <w:left w:val="none" w:sz="0" w:space="0" w:color="auto"/>
                <w:bottom w:val="none" w:sz="0" w:space="0" w:color="auto"/>
                <w:right w:val="none" w:sz="0" w:space="0" w:color="auto"/>
              </w:divBdr>
              <w:divsChild>
                <w:div w:id="1908297393">
                  <w:marLeft w:val="0"/>
                  <w:marRight w:val="0"/>
                  <w:marTop w:val="0"/>
                  <w:marBottom w:val="0"/>
                  <w:divBdr>
                    <w:top w:val="none" w:sz="0" w:space="0" w:color="auto"/>
                    <w:left w:val="none" w:sz="0" w:space="0" w:color="auto"/>
                    <w:bottom w:val="none" w:sz="0" w:space="0" w:color="auto"/>
                    <w:right w:val="none" w:sz="0" w:space="0" w:color="auto"/>
                  </w:divBdr>
                  <w:divsChild>
                    <w:div w:id="1908297504">
                      <w:marLeft w:val="0"/>
                      <w:marRight w:val="0"/>
                      <w:marTop w:val="0"/>
                      <w:marBottom w:val="0"/>
                      <w:divBdr>
                        <w:top w:val="none" w:sz="0" w:space="0" w:color="auto"/>
                        <w:left w:val="none" w:sz="0" w:space="0" w:color="auto"/>
                        <w:bottom w:val="none" w:sz="0" w:space="0" w:color="auto"/>
                        <w:right w:val="none" w:sz="0" w:space="0" w:color="auto"/>
                      </w:divBdr>
                      <w:divsChild>
                        <w:div w:id="1908297451">
                          <w:marLeft w:val="-225"/>
                          <w:marRight w:val="-225"/>
                          <w:marTop w:val="0"/>
                          <w:marBottom w:val="0"/>
                          <w:divBdr>
                            <w:top w:val="none" w:sz="0" w:space="0" w:color="auto"/>
                            <w:left w:val="none" w:sz="0" w:space="0" w:color="auto"/>
                            <w:bottom w:val="none" w:sz="0" w:space="0" w:color="auto"/>
                            <w:right w:val="none" w:sz="0" w:space="0" w:color="auto"/>
                          </w:divBdr>
                          <w:divsChild>
                            <w:div w:id="1908297397">
                              <w:marLeft w:val="0"/>
                              <w:marRight w:val="0"/>
                              <w:marTop w:val="0"/>
                              <w:marBottom w:val="0"/>
                              <w:divBdr>
                                <w:top w:val="none" w:sz="0" w:space="0" w:color="auto"/>
                                <w:left w:val="none" w:sz="0" w:space="0" w:color="auto"/>
                                <w:bottom w:val="none" w:sz="0" w:space="0" w:color="auto"/>
                                <w:right w:val="none" w:sz="0" w:space="0" w:color="auto"/>
                              </w:divBdr>
                              <w:divsChild>
                                <w:div w:id="1908297443">
                                  <w:marLeft w:val="0"/>
                                  <w:marRight w:val="0"/>
                                  <w:marTop w:val="0"/>
                                  <w:marBottom w:val="0"/>
                                  <w:divBdr>
                                    <w:top w:val="none" w:sz="0" w:space="0" w:color="auto"/>
                                    <w:left w:val="none" w:sz="0" w:space="0" w:color="auto"/>
                                    <w:bottom w:val="none" w:sz="0" w:space="0" w:color="auto"/>
                                    <w:right w:val="none" w:sz="0" w:space="0" w:color="auto"/>
                                  </w:divBdr>
                                  <w:divsChild>
                                    <w:div w:id="1908297387">
                                      <w:marLeft w:val="0"/>
                                      <w:marRight w:val="0"/>
                                      <w:marTop w:val="0"/>
                                      <w:marBottom w:val="0"/>
                                      <w:divBdr>
                                        <w:top w:val="none" w:sz="0" w:space="0" w:color="auto"/>
                                        <w:left w:val="none" w:sz="0" w:space="0" w:color="auto"/>
                                        <w:bottom w:val="none" w:sz="0" w:space="0" w:color="auto"/>
                                        <w:right w:val="none" w:sz="0" w:space="0" w:color="auto"/>
                                      </w:divBdr>
                                      <w:divsChild>
                                        <w:div w:id="1908297370">
                                          <w:marLeft w:val="0"/>
                                          <w:marRight w:val="0"/>
                                          <w:marTop w:val="0"/>
                                          <w:marBottom w:val="0"/>
                                          <w:divBdr>
                                            <w:top w:val="none" w:sz="0" w:space="0" w:color="auto"/>
                                            <w:left w:val="none" w:sz="0" w:space="0" w:color="auto"/>
                                            <w:bottom w:val="none" w:sz="0" w:space="0" w:color="auto"/>
                                            <w:right w:val="none" w:sz="0" w:space="0" w:color="auto"/>
                                          </w:divBdr>
                                        </w:div>
                                      </w:divsChild>
                                    </w:div>
                                    <w:div w:id="1908297391">
                                      <w:marLeft w:val="0"/>
                                      <w:marRight w:val="0"/>
                                      <w:marTop w:val="0"/>
                                      <w:marBottom w:val="0"/>
                                      <w:divBdr>
                                        <w:top w:val="none" w:sz="0" w:space="0" w:color="auto"/>
                                        <w:left w:val="none" w:sz="0" w:space="0" w:color="auto"/>
                                        <w:bottom w:val="none" w:sz="0" w:space="0" w:color="auto"/>
                                        <w:right w:val="none" w:sz="0" w:space="0" w:color="auto"/>
                                      </w:divBdr>
                                      <w:divsChild>
                                        <w:div w:id="1908297416">
                                          <w:marLeft w:val="0"/>
                                          <w:marRight w:val="0"/>
                                          <w:marTop w:val="0"/>
                                          <w:marBottom w:val="0"/>
                                          <w:divBdr>
                                            <w:top w:val="none" w:sz="0" w:space="0" w:color="auto"/>
                                            <w:left w:val="none" w:sz="0" w:space="0" w:color="auto"/>
                                            <w:bottom w:val="none" w:sz="0" w:space="0" w:color="auto"/>
                                            <w:right w:val="none" w:sz="0" w:space="0" w:color="auto"/>
                                          </w:divBdr>
                                        </w:div>
                                      </w:divsChild>
                                    </w:div>
                                    <w:div w:id="1908297415">
                                      <w:marLeft w:val="0"/>
                                      <w:marRight w:val="0"/>
                                      <w:marTop w:val="0"/>
                                      <w:marBottom w:val="0"/>
                                      <w:divBdr>
                                        <w:top w:val="none" w:sz="0" w:space="0" w:color="auto"/>
                                        <w:left w:val="none" w:sz="0" w:space="0" w:color="auto"/>
                                        <w:bottom w:val="none" w:sz="0" w:space="0" w:color="auto"/>
                                        <w:right w:val="none" w:sz="0" w:space="0" w:color="auto"/>
                                      </w:divBdr>
                                      <w:divsChild>
                                        <w:div w:id="1908297362">
                                          <w:marLeft w:val="0"/>
                                          <w:marRight w:val="0"/>
                                          <w:marTop w:val="0"/>
                                          <w:marBottom w:val="0"/>
                                          <w:divBdr>
                                            <w:top w:val="none" w:sz="0" w:space="0" w:color="auto"/>
                                            <w:left w:val="none" w:sz="0" w:space="0" w:color="auto"/>
                                            <w:bottom w:val="none" w:sz="0" w:space="0" w:color="auto"/>
                                            <w:right w:val="none" w:sz="0" w:space="0" w:color="auto"/>
                                          </w:divBdr>
                                        </w:div>
                                      </w:divsChild>
                                    </w:div>
                                    <w:div w:id="1908297425">
                                      <w:marLeft w:val="0"/>
                                      <w:marRight w:val="0"/>
                                      <w:marTop w:val="0"/>
                                      <w:marBottom w:val="0"/>
                                      <w:divBdr>
                                        <w:top w:val="none" w:sz="0" w:space="0" w:color="auto"/>
                                        <w:left w:val="none" w:sz="0" w:space="0" w:color="auto"/>
                                        <w:bottom w:val="none" w:sz="0" w:space="0" w:color="auto"/>
                                        <w:right w:val="none" w:sz="0" w:space="0" w:color="auto"/>
                                      </w:divBdr>
                                      <w:divsChild>
                                        <w:div w:id="1908297509">
                                          <w:marLeft w:val="0"/>
                                          <w:marRight w:val="0"/>
                                          <w:marTop w:val="0"/>
                                          <w:marBottom w:val="0"/>
                                          <w:divBdr>
                                            <w:top w:val="none" w:sz="0" w:space="0" w:color="auto"/>
                                            <w:left w:val="none" w:sz="0" w:space="0" w:color="auto"/>
                                            <w:bottom w:val="none" w:sz="0" w:space="0" w:color="auto"/>
                                            <w:right w:val="none" w:sz="0" w:space="0" w:color="auto"/>
                                          </w:divBdr>
                                        </w:div>
                                      </w:divsChild>
                                    </w:div>
                                    <w:div w:id="1908297483">
                                      <w:marLeft w:val="0"/>
                                      <w:marRight w:val="0"/>
                                      <w:marTop w:val="0"/>
                                      <w:marBottom w:val="0"/>
                                      <w:divBdr>
                                        <w:top w:val="none" w:sz="0" w:space="0" w:color="auto"/>
                                        <w:left w:val="none" w:sz="0" w:space="0" w:color="auto"/>
                                        <w:bottom w:val="none" w:sz="0" w:space="0" w:color="auto"/>
                                        <w:right w:val="none" w:sz="0" w:space="0" w:color="auto"/>
                                      </w:divBdr>
                                      <w:divsChild>
                                        <w:div w:id="190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7458">
          <w:marLeft w:val="0"/>
          <w:marRight w:val="0"/>
          <w:marTop w:val="0"/>
          <w:marBottom w:val="0"/>
          <w:divBdr>
            <w:top w:val="none" w:sz="0" w:space="0" w:color="auto"/>
            <w:left w:val="none" w:sz="0" w:space="0" w:color="auto"/>
            <w:bottom w:val="none" w:sz="0" w:space="0" w:color="auto"/>
            <w:right w:val="none" w:sz="0" w:space="0" w:color="auto"/>
          </w:divBdr>
          <w:divsChild>
            <w:div w:id="1908297409">
              <w:marLeft w:val="-225"/>
              <w:marRight w:val="-225"/>
              <w:marTop w:val="0"/>
              <w:marBottom w:val="0"/>
              <w:divBdr>
                <w:top w:val="none" w:sz="0" w:space="0" w:color="auto"/>
                <w:left w:val="none" w:sz="0" w:space="0" w:color="auto"/>
                <w:bottom w:val="none" w:sz="0" w:space="0" w:color="auto"/>
                <w:right w:val="none" w:sz="0" w:space="0" w:color="auto"/>
              </w:divBdr>
              <w:divsChild>
                <w:div w:id="1908297374">
                  <w:marLeft w:val="0"/>
                  <w:marRight w:val="0"/>
                  <w:marTop w:val="0"/>
                  <w:marBottom w:val="0"/>
                  <w:divBdr>
                    <w:top w:val="none" w:sz="0" w:space="0" w:color="auto"/>
                    <w:left w:val="none" w:sz="0" w:space="0" w:color="auto"/>
                    <w:bottom w:val="none" w:sz="0" w:space="0" w:color="auto"/>
                    <w:right w:val="none" w:sz="0" w:space="0" w:color="auto"/>
                  </w:divBdr>
                  <w:divsChild>
                    <w:div w:id="1908297400">
                      <w:marLeft w:val="0"/>
                      <w:marRight w:val="0"/>
                      <w:marTop w:val="0"/>
                      <w:marBottom w:val="0"/>
                      <w:divBdr>
                        <w:top w:val="none" w:sz="0" w:space="0" w:color="auto"/>
                        <w:left w:val="none" w:sz="0" w:space="0" w:color="auto"/>
                        <w:bottom w:val="none" w:sz="0" w:space="0" w:color="auto"/>
                        <w:right w:val="none" w:sz="0" w:space="0" w:color="auto"/>
                      </w:divBdr>
                      <w:divsChild>
                        <w:div w:id="1908297383">
                          <w:marLeft w:val="-225"/>
                          <w:marRight w:val="-225"/>
                          <w:marTop w:val="0"/>
                          <w:marBottom w:val="0"/>
                          <w:divBdr>
                            <w:top w:val="none" w:sz="0" w:space="0" w:color="auto"/>
                            <w:left w:val="none" w:sz="0" w:space="0" w:color="auto"/>
                            <w:bottom w:val="none" w:sz="0" w:space="0" w:color="auto"/>
                            <w:right w:val="none" w:sz="0" w:space="0" w:color="auto"/>
                          </w:divBdr>
                          <w:divsChild>
                            <w:div w:id="1908297441">
                              <w:marLeft w:val="0"/>
                              <w:marRight w:val="0"/>
                              <w:marTop w:val="0"/>
                              <w:marBottom w:val="0"/>
                              <w:divBdr>
                                <w:top w:val="none" w:sz="0" w:space="0" w:color="auto"/>
                                <w:left w:val="none" w:sz="0" w:space="0" w:color="auto"/>
                                <w:bottom w:val="none" w:sz="0" w:space="0" w:color="auto"/>
                                <w:right w:val="none" w:sz="0" w:space="0" w:color="auto"/>
                              </w:divBdr>
                              <w:divsChild>
                                <w:div w:id="1908297421">
                                  <w:marLeft w:val="0"/>
                                  <w:marRight w:val="0"/>
                                  <w:marTop w:val="0"/>
                                  <w:marBottom w:val="0"/>
                                  <w:divBdr>
                                    <w:top w:val="none" w:sz="0" w:space="0" w:color="auto"/>
                                    <w:left w:val="none" w:sz="0" w:space="0" w:color="auto"/>
                                    <w:bottom w:val="none" w:sz="0" w:space="0" w:color="auto"/>
                                    <w:right w:val="none" w:sz="0" w:space="0" w:color="auto"/>
                                  </w:divBdr>
                                  <w:divsChild>
                                    <w:div w:id="1908297357">
                                      <w:marLeft w:val="0"/>
                                      <w:marRight w:val="0"/>
                                      <w:marTop w:val="0"/>
                                      <w:marBottom w:val="0"/>
                                      <w:divBdr>
                                        <w:top w:val="none" w:sz="0" w:space="0" w:color="auto"/>
                                        <w:left w:val="none" w:sz="0" w:space="0" w:color="auto"/>
                                        <w:bottom w:val="none" w:sz="0" w:space="0" w:color="auto"/>
                                        <w:right w:val="none" w:sz="0" w:space="0" w:color="auto"/>
                                      </w:divBdr>
                                      <w:divsChild>
                                        <w:div w:id="1908297382">
                                          <w:marLeft w:val="0"/>
                                          <w:marRight w:val="0"/>
                                          <w:marTop w:val="0"/>
                                          <w:marBottom w:val="0"/>
                                          <w:divBdr>
                                            <w:top w:val="none" w:sz="0" w:space="0" w:color="auto"/>
                                            <w:left w:val="none" w:sz="0" w:space="0" w:color="auto"/>
                                            <w:bottom w:val="none" w:sz="0" w:space="0" w:color="auto"/>
                                            <w:right w:val="none" w:sz="0" w:space="0" w:color="auto"/>
                                          </w:divBdr>
                                        </w:div>
                                      </w:divsChild>
                                    </w:div>
                                    <w:div w:id="1908297380">
                                      <w:marLeft w:val="0"/>
                                      <w:marRight w:val="0"/>
                                      <w:marTop w:val="0"/>
                                      <w:marBottom w:val="0"/>
                                      <w:divBdr>
                                        <w:top w:val="none" w:sz="0" w:space="0" w:color="auto"/>
                                        <w:left w:val="none" w:sz="0" w:space="0" w:color="auto"/>
                                        <w:bottom w:val="none" w:sz="0" w:space="0" w:color="auto"/>
                                        <w:right w:val="none" w:sz="0" w:space="0" w:color="auto"/>
                                      </w:divBdr>
                                      <w:divsChild>
                                        <w:div w:id="1908297446">
                                          <w:marLeft w:val="0"/>
                                          <w:marRight w:val="0"/>
                                          <w:marTop w:val="0"/>
                                          <w:marBottom w:val="0"/>
                                          <w:divBdr>
                                            <w:top w:val="none" w:sz="0" w:space="0" w:color="auto"/>
                                            <w:left w:val="none" w:sz="0" w:space="0" w:color="auto"/>
                                            <w:bottom w:val="none" w:sz="0" w:space="0" w:color="auto"/>
                                            <w:right w:val="none" w:sz="0" w:space="0" w:color="auto"/>
                                          </w:divBdr>
                                        </w:div>
                                      </w:divsChild>
                                    </w:div>
                                    <w:div w:id="1908297408">
                                      <w:marLeft w:val="0"/>
                                      <w:marRight w:val="0"/>
                                      <w:marTop w:val="0"/>
                                      <w:marBottom w:val="0"/>
                                      <w:divBdr>
                                        <w:top w:val="none" w:sz="0" w:space="0" w:color="auto"/>
                                        <w:left w:val="none" w:sz="0" w:space="0" w:color="auto"/>
                                        <w:bottom w:val="none" w:sz="0" w:space="0" w:color="auto"/>
                                        <w:right w:val="none" w:sz="0" w:space="0" w:color="auto"/>
                                      </w:divBdr>
                                      <w:divsChild>
                                        <w:div w:id="1908297429">
                                          <w:marLeft w:val="0"/>
                                          <w:marRight w:val="0"/>
                                          <w:marTop w:val="0"/>
                                          <w:marBottom w:val="0"/>
                                          <w:divBdr>
                                            <w:top w:val="none" w:sz="0" w:space="0" w:color="auto"/>
                                            <w:left w:val="none" w:sz="0" w:space="0" w:color="auto"/>
                                            <w:bottom w:val="none" w:sz="0" w:space="0" w:color="auto"/>
                                            <w:right w:val="none" w:sz="0" w:space="0" w:color="auto"/>
                                          </w:divBdr>
                                        </w:div>
                                      </w:divsChild>
                                    </w:div>
                                    <w:div w:id="1908297433">
                                      <w:marLeft w:val="0"/>
                                      <w:marRight w:val="0"/>
                                      <w:marTop w:val="0"/>
                                      <w:marBottom w:val="0"/>
                                      <w:divBdr>
                                        <w:top w:val="none" w:sz="0" w:space="0" w:color="auto"/>
                                        <w:left w:val="none" w:sz="0" w:space="0" w:color="auto"/>
                                        <w:bottom w:val="none" w:sz="0" w:space="0" w:color="auto"/>
                                        <w:right w:val="none" w:sz="0" w:space="0" w:color="auto"/>
                                      </w:divBdr>
                                      <w:divsChild>
                                        <w:div w:id="1908297467">
                                          <w:marLeft w:val="0"/>
                                          <w:marRight w:val="0"/>
                                          <w:marTop w:val="0"/>
                                          <w:marBottom w:val="0"/>
                                          <w:divBdr>
                                            <w:top w:val="none" w:sz="0" w:space="0" w:color="auto"/>
                                            <w:left w:val="none" w:sz="0" w:space="0" w:color="auto"/>
                                            <w:bottom w:val="none" w:sz="0" w:space="0" w:color="auto"/>
                                            <w:right w:val="none" w:sz="0" w:space="0" w:color="auto"/>
                                          </w:divBdr>
                                        </w:div>
                                      </w:divsChild>
                                    </w:div>
                                    <w:div w:id="1908297455">
                                      <w:marLeft w:val="0"/>
                                      <w:marRight w:val="0"/>
                                      <w:marTop w:val="0"/>
                                      <w:marBottom w:val="0"/>
                                      <w:divBdr>
                                        <w:top w:val="none" w:sz="0" w:space="0" w:color="auto"/>
                                        <w:left w:val="none" w:sz="0" w:space="0" w:color="auto"/>
                                        <w:bottom w:val="none" w:sz="0" w:space="0" w:color="auto"/>
                                        <w:right w:val="none" w:sz="0" w:space="0" w:color="auto"/>
                                      </w:divBdr>
                                      <w:divsChild>
                                        <w:div w:id="1908297436">
                                          <w:marLeft w:val="0"/>
                                          <w:marRight w:val="0"/>
                                          <w:marTop w:val="0"/>
                                          <w:marBottom w:val="0"/>
                                          <w:divBdr>
                                            <w:top w:val="none" w:sz="0" w:space="0" w:color="auto"/>
                                            <w:left w:val="none" w:sz="0" w:space="0" w:color="auto"/>
                                            <w:bottom w:val="none" w:sz="0" w:space="0" w:color="auto"/>
                                            <w:right w:val="none" w:sz="0" w:space="0" w:color="auto"/>
                                          </w:divBdr>
                                          <w:divsChild>
                                            <w:div w:id="19082974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08297459">
                                      <w:marLeft w:val="0"/>
                                      <w:marRight w:val="0"/>
                                      <w:marTop w:val="0"/>
                                      <w:marBottom w:val="0"/>
                                      <w:divBdr>
                                        <w:top w:val="none" w:sz="0" w:space="0" w:color="auto"/>
                                        <w:left w:val="none" w:sz="0" w:space="0" w:color="auto"/>
                                        <w:bottom w:val="none" w:sz="0" w:space="0" w:color="auto"/>
                                        <w:right w:val="none" w:sz="0" w:space="0" w:color="auto"/>
                                      </w:divBdr>
                                      <w:divsChild>
                                        <w:div w:id="1908297418">
                                          <w:marLeft w:val="0"/>
                                          <w:marRight w:val="0"/>
                                          <w:marTop w:val="0"/>
                                          <w:marBottom w:val="0"/>
                                          <w:divBdr>
                                            <w:top w:val="none" w:sz="0" w:space="0" w:color="auto"/>
                                            <w:left w:val="none" w:sz="0" w:space="0" w:color="auto"/>
                                            <w:bottom w:val="none" w:sz="0" w:space="0" w:color="auto"/>
                                            <w:right w:val="none" w:sz="0" w:space="0" w:color="auto"/>
                                          </w:divBdr>
                                        </w:div>
                                      </w:divsChild>
                                    </w:div>
                                    <w:div w:id="1908297486">
                                      <w:marLeft w:val="0"/>
                                      <w:marRight w:val="0"/>
                                      <w:marTop w:val="0"/>
                                      <w:marBottom w:val="0"/>
                                      <w:divBdr>
                                        <w:top w:val="none" w:sz="0" w:space="0" w:color="auto"/>
                                        <w:left w:val="none" w:sz="0" w:space="0" w:color="auto"/>
                                        <w:bottom w:val="none" w:sz="0" w:space="0" w:color="auto"/>
                                        <w:right w:val="none" w:sz="0" w:space="0" w:color="auto"/>
                                      </w:divBdr>
                                      <w:divsChild>
                                        <w:div w:id="1908297356">
                                          <w:marLeft w:val="0"/>
                                          <w:marRight w:val="0"/>
                                          <w:marTop w:val="0"/>
                                          <w:marBottom w:val="0"/>
                                          <w:divBdr>
                                            <w:top w:val="none" w:sz="0" w:space="0" w:color="auto"/>
                                            <w:left w:val="none" w:sz="0" w:space="0" w:color="auto"/>
                                            <w:bottom w:val="none" w:sz="0" w:space="0" w:color="auto"/>
                                            <w:right w:val="none" w:sz="0" w:space="0" w:color="auto"/>
                                          </w:divBdr>
                                        </w:div>
                                      </w:divsChild>
                                    </w:div>
                                    <w:div w:id="1908297488">
                                      <w:marLeft w:val="0"/>
                                      <w:marRight w:val="0"/>
                                      <w:marTop w:val="0"/>
                                      <w:marBottom w:val="0"/>
                                      <w:divBdr>
                                        <w:top w:val="none" w:sz="0" w:space="0" w:color="auto"/>
                                        <w:left w:val="none" w:sz="0" w:space="0" w:color="auto"/>
                                        <w:bottom w:val="none" w:sz="0" w:space="0" w:color="auto"/>
                                        <w:right w:val="none" w:sz="0" w:space="0" w:color="auto"/>
                                      </w:divBdr>
                                      <w:divsChild>
                                        <w:div w:id="1908297507">
                                          <w:marLeft w:val="0"/>
                                          <w:marRight w:val="0"/>
                                          <w:marTop w:val="0"/>
                                          <w:marBottom w:val="0"/>
                                          <w:divBdr>
                                            <w:top w:val="none" w:sz="0" w:space="0" w:color="auto"/>
                                            <w:left w:val="none" w:sz="0" w:space="0" w:color="auto"/>
                                            <w:bottom w:val="none" w:sz="0" w:space="0" w:color="auto"/>
                                            <w:right w:val="none" w:sz="0" w:space="0" w:color="auto"/>
                                          </w:divBdr>
                                        </w:div>
                                      </w:divsChild>
                                    </w:div>
                                    <w:div w:id="1908297501">
                                      <w:marLeft w:val="0"/>
                                      <w:marRight w:val="0"/>
                                      <w:marTop w:val="0"/>
                                      <w:marBottom w:val="0"/>
                                      <w:divBdr>
                                        <w:top w:val="none" w:sz="0" w:space="0" w:color="auto"/>
                                        <w:left w:val="none" w:sz="0" w:space="0" w:color="auto"/>
                                        <w:bottom w:val="none" w:sz="0" w:space="0" w:color="auto"/>
                                        <w:right w:val="none" w:sz="0" w:space="0" w:color="auto"/>
                                      </w:divBdr>
                                      <w:divsChild>
                                        <w:div w:id="19082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297402">
      <w:marLeft w:val="0"/>
      <w:marRight w:val="0"/>
      <w:marTop w:val="0"/>
      <w:marBottom w:val="0"/>
      <w:divBdr>
        <w:top w:val="none" w:sz="0" w:space="0" w:color="auto"/>
        <w:left w:val="none" w:sz="0" w:space="0" w:color="auto"/>
        <w:bottom w:val="none" w:sz="0" w:space="0" w:color="auto"/>
        <w:right w:val="none" w:sz="0" w:space="0" w:color="auto"/>
      </w:divBdr>
    </w:div>
    <w:div w:id="1908297412">
      <w:marLeft w:val="0"/>
      <w:marRight w:val="0"/>
      <w:marTop w:val="0"/>
      <w:marBottom w:val="0"/>
      <w:divBdr>
        <w:top w:val="none" w:sz="0" w:space="0" w:color="auto"/>
        <w:left w:val="none" w:sz="0" w:space="0" w:color="auto"/>
        <w:bottom w:val="none" w:sz="0" w:space="0" w:color="auto"/>
        <w:right w:val="none" w:sz="0" w:space="0" w:color="auto"/>
      </w:divBdr>
    </w:div>
    <w:div w:id="1908297432">
      <w:marLeft w:val="0"/>
      <w:marRight w:val="0"/>
      <w:marTop w:val="0"/>
      <w:marBottom w:val="0"/>
      <w:divBdr>
        <w:top w:val="none" w:sz="0" w:space="0" w:color="auto"/>
        <w:left w:val="none" w:sz="0" w:space="0" w:color="auto"/>
        <w:bottom w:val="none" w:sz="0" w:space="0" w:color="auto"/>
        <w:right w:val="none" w:sz="0" w:space="0" w:color="auto"/>
      </w:divBdr>
      <w:divsChild>
        <w:div w:id="1908297358">
          <w:marLeft w:val="0"/>
          <w:marRight w:val="0"/>
          <w:marTop w:val="0"/>
          <w:marBottom w:val="0"/>
          <w:divBdr>
            <w:top w:val="none" w:sz="0" w:space="0" w:color="auto"/>
            <w:left w:val="none" w:sz="0" w:space="0" w:color="auto"/>
            <w:bottom w:val="none" w:sz="0" w:space="0" w:color="auto"/>
            <w:right w:val="none" w:sz="0" w:space="0" w:color="auto"/>
          </w:divBdr>
          <w:divsChild>
            <w:div w:id="1908297482">
              <w:marLeft w:val="0"/>
              <w:marRight w:val="0"/>
              <w:marTop w:val="0"/>
              <w:marBottom w:val="0"/>
              <w:divBdr>
                <w:top w:val="none" w:sz="0" w:space="0" w:color="auto"/>
                <w:left w:val="none" w:sz="0" w:space="0" w:color="auto"/>
                <w:bottom w:val="none" w:sz="0" w:space="0" w:color="auto"/>
                <w:right w:val="none" w:sz="0" w:space="0" w:color="auto"/>
              </w:divBdr>
            </w:div>
          </w:divsChild>
        </w:div>
        <w:div w:id="1908297371">
          <w:marLeft w:val="0"/>
          <w:marRight w:val="0"/>
          <w:marTop w:val="0"/>
          <w:marBottom w:val="0"/>
          <w:divBdr>
            <w:top w:val="none" w:sz="0" w:space="0" w:color="auto"/>
            <w:left w:val="none" w:sz="0" w:space="0" w:color="auto"/>
            <w:bottom w:val="none" w:sz="0" w:space="0" w:color="auto"/>
            <w:right w:val="none" w:sz="0" w:space="0" w:color="auto"/>
          </w:divBdr>
          <w:divsChild>
            <w:div w:id="1908297491">
              <w:marLeft w:val="0"/>
              <w:marRight w:val="0"/>
              <w:marTop w:val="0"/>
              <w:marBottom w:val="0"/>
              <w:divBdr>
                <w:top w:val="none" w:sz="0" w:space="0" w:color="auto"/>
                <w:left w:val="none" w:sz="0" w:space="0" w:color="auto"/>
                <w:bottom w:val="none" w:sz="0" w:space="0" w:color="auto"/>
                <w:right w:val="none" w:sz="0" w:space="0" w:color="auto"/>
              </w:divBdr>
            </w:div>
          </w:divsChild>
        </w:div>
        <w:div w:id="1908297375">
          <w:marLeft w:val="0"/>
          <w:marRight w:val="0"/>
          <w:marTop w:val="0"/>
          <w:marBottom w:val="0"/>
          <w:divBdr>
            <w:top w:val="none" w:sz="0" w:space="0" w:color="auto"/>
            <w:left w:val="none" w:sz="0" w:space="0" w:color="auto"/>
            <w:bottom w:val="none" w:sz="0" w:space="0" w:color="auto"/>
            <w:right w:val="none" w:sz="0" w:space="0" w:color="auto"/>
          </w:divBdr>
          <w:divsChild>
            <w:div w:id="1908297407">
              <w:marLeft w:val="0"/>
              <w:marRight w:val="0"/>
              <w:marTop w:val="0"/>
              <w:marBottom w:val="0"/>
              <w:divBdr>
                <w:top w:val="none" w:sz="0" w:space="0" w:color="auto"/>
                <w:left w:val="none" w:sz="0" w:space="0" w:color="auto"/>
                <w:bottom w:val="none" w:sz="0" w:space="0" w:color="auto"/>
                <w:right w:val="none" w:sz="0" w:space="0" w:color="auto"/>
              </w:divBdr>
            </w:div>
          </w:divsChild>
        </w:div>
        <w:div w:id="1908297376">
          <w:marLeft w:val="0"/>
          <w:marRight w:val="0"/>
          <w:marTop w:val="0"/>
          <w:marBottom w:val="0"/>
          <w:divBdr>
            <w:top w:val="none" w:sz="0" w:space="0" w:color="auto"/>
            <w:left w:val="none" w:sz="0" w:space="0" w:color="auto"/>
            <w:bottom w:val="none" w:sz="0" w:space="0" w:color="auto"/>
            <w:right w:val="none" w:sz="0" w:space="0" w:color="auto"/>
          </w:divBdr>
          <w:divsChild>
            <w:div w:id="1908297475">
              <w:marLeft w:val="0"/>
              <w:marRight w:val="0"/>
              <w:marTop w:val="0"/>
              <w:marBottom w:val="0"/>
              <w:divBdr>
                <w:top w:val="none" w:sz="0" w:space="0" w:color="auto"/>
                <w:left w:val="none" w:sz="0" w:space="0" w:color="auto"/>
                <w:bottom w:val="none" w:sz="0" w:space="0" w:color="auto"/>
                <w:right w:val="none" w:sz="0" w:space="0" w:color="auto"/>
              </w:divBdr>
            </w:div>
          </w:divsChild>
        </w:div>
        <w:div w:id="1908297399">
          <w:marLeft w:val="0"/>
          <w:marRight w:val="0"/>
          <w:marTop w:val="0"/>
          <w:marBottom w:val="0"/>
          <w:divBdr>
            <w:top w:val="none" w:sz="0" w:space="0" w:color="auto"/>
            <w:left w:val="none" w:sz="0" w:space="0" w:color="auto"/>
            <w:bottom w:val="none" w:sz="0" w:space="0" w:color="auto"/>
            <w:right w:val="none" w:sz="0" w:space="0" w:color="auto"/>
          </w:divBdr>
          <w:divsChild>
            <w:div w:id="1908297461">
              <w:marLeft w:val="0"/>
              <w:marRight w:val="0"/>
              <w:marTop w:val="0"/>
              <w:marBottom w:val="0"/>
              <w:divBdr>
                <w:top w:val="none" w:sz="0" w:space="0" w:color="auto"/>
                <w:left w:val="none" w:sz="0" w:space="0" w:color="auto"/>
                <w:bottom w:val="none" w:sz="0" w:space="0" w:color="auto"/>
                <w:right w:val="none" w:sz="0" w:space="0" w:color="auto"/>
              </w:divBdr>
            </w:div>
          </w:divsChild>
        </w:div>
        <w:div w:id="1908297426">
          <w:marLeft w:val="0"/>
          <w:marRight w:val="0"/>
          <w:marTop w:val="0"/>
          <w:marBottom w:val="0"/>
          <w:divBdr>
            <w:top w:val="none" w:sz="0" w:space="0" w:color="auto"/>
            <w:left w:val="none" w:sz="0" w:space="0" w:color="auto"/>
            <w:bottom w:val="none" w:sz="0" w:space="0" w:color="auto"/>
            <w:right w:val="none" w:sz="0" w:space="0" w:color="auto"/>
          </w:divBdr>
          <w:divsChild>
            <w:div w:id="1908297502">
              <w:marLeft w:val="0"/>
              <w:marRight w:val="0"/>
              <w:marTop w:val="0"/>
              <w:marBottom w:val="0"/>
              <w:divBdr>
                <w:top w:val="none" w:sz="0" w:space="0" w:color="auto"/>
                <w:left w:val="none" w:sz="0" w:space="0" w:color="auto"/>
                <w:bottom w:val="none" w:sz="0" w:space="0" w:color="auto"/>
                <w:right w:val="none" w:sz="0" w:space="0" w:color="auto"/>
              </w:divBdr>
            </w:div>
          </w:divsChild>
        </w:div>
        <w:div w:id="1908297440">
          <w:marLeft w:val="0"/>
          <w:marRight w:val="0"/>
          <w:marTop w:val="0"/>
          <w:marBottom w:val="0"/>
          <w:divBdr>
            <w:top w:val="none" w:sz="0" w:space="0" w:color="auto"/>
            <w:left w:val="none" w:sz="0" w:space="0" w:color="auto"/>
            <w:bottom w:val="none" w:sz="0" w:space="0" w:color="auto"/>
            <w:right w:val="none" w:sz="0" w:space="0" w:color="auto"/>
          </w:divBdr>
          <w:divsChild>
            <w:div w:id="1908297404">
              <w:marLeft w:val="0"/>
              <w:marRight w:val="0"/>
              <w:marTop w:val="0"/>
              <w:marBottom w:val="0"/>
              <w:divBdr>
                <w:top w:val="none" w:sz="0" w:space="0" w:color="auto"/>
                <w:left w:val="none" w:sz="0" w:space="0" w:color="auto"/>
                <w:bottom w:val="none" w:sz="0" w:space="0" w:color="auto"/>
                <w:right w:val="none" w:sz="0" w:space="0" w:color="auto"/>
              </w:divBdr>
            </w:div>
          </w:divsChild>
        </w:div>
        <w:div w:id="1908297442">
          <w:marLeft w:val="0"/>
          <w:marRight w:val="0"/>
          <w:marTop w:val="0"/>
          <w:marBottom w:val="0"/>
          <w:divBdr>
            <w:top w:val="none" w:sz="0" w:space="0" w:color="auto"/>
            <w:left w:val="none" w:sz="0" w:space="0" w:color="auto"/>
            <w:bottom w:val="none" w:sz="0" w:space="0" w:color="auto"/>
            <w:right w:val="none" w:sz="0" w:space="0" w:color="auto"/>
          </w:divBdr>
          <w:divsChild>
            <w:div w:id="1908297420">
              <w:marLeft w:val="0"/>
              <w:marRight w:val="0"/>
              <w:marTop w:val="0"/>
              <w:marBottom w:val="0"/>
              <w:divBdr>
                <w:top w:val="none" w:sz="0" w:space="0" w:color="auto"/>
                <w:left w:val="none" w:sz="0" w:space="0" w:color="auto"/>
                <w:bottom w:val="none" w:sz="0" w:space="0" w:color="auto"/>
                <w:right w:val="none" w:sz="0" w:space="0" w:color="auto"/>
              </w:divBdr>
            </w:div>
          </w:divsChild>
        </w:div>
        <w:div w:id="1908297447">
          <w:marLeft w:val="0"/>
          <w:marRight w:val="0"/>
          <w:marTop w:val="0"/>
          <w:marBottom w:val="0"/>
          <w:divBdr>
            <w:top w:val="none" w:sz="0" w:space="0" w:color="auto"/>
            <w:left w:val="none" w:sz="0" w:space="0" w:color="auto"/>
            <w:bottom w:val="none" w:sz="0" w:space="0" w:color="auto"/>
            <w:right w:val="none" w:sz="0" w:space="0" w:color="auto"/>
          </w:divBdr>
          <w:divsChild>
            <w:div w:id="1908297364">
              <w:marLeft w:val="0"/>
              <w:marRight w:val="0"/>
              <w:marTop w:val="0"/>
              <w:marBottom w:val="0"/>
              <w:divBdr>
                <w:top w:val="none" w:sz="0" w:space="0" w:color="auto"/>
                <w:left w:val="none" w:sz="0" w:space="0" w:color="auto"/>
                <w:bottom w:val="none" w:sz="0" w:space="0" w:color="auto"/>
                <w:right w:val="none" w:sz="0" w:space="0" w:color="auto"/>
              </w:divBdr>
            </w:div>
          </w:divsChild>
        </w:div>
        <w:div w:id="1908297485">
          <w:marLeft w:val="0"/>
          <w:marRight w:val="0"/>
          <w:marTop w:val="0"/>
          <w:marBottom w:val="0"/>
          <w:divBdr>
            <w:top w:val="none" w:sz="0" w:space="0" w:color="auto"/>
            <w:left w:val="none" w:sz="0" w:space="0" w:color="auto"/>
            <w:bottom w:val="none" w:sz="0" w:space="0" w:color="auto"/>
            <w:right w:val="none" w:sz="0" w:space="0" w:color="auto"/>
          </w:divBdr>
          <w:divsChild>
            <w:div w:id="1908297427">
              <w:marLeft w:val="0"/>
              <w:marRight w:val="0"/>
              <w:marTop w:val="0"/>
              <w:marBottom w:val="0"/>
              <w:divBdr>
                <w:top w:val="none" w:sz="0" w:space="0" w:color="auto"/>
                <w:left w:val="none" w:sz="0" w:space="0" w:color="auto"/>
                <w:bottom w:val="none" w:sz="0" w:space="0" w:color="auto"/>
                <w:right w:val="none" w:sz="0" w:space="0" w:color="auto"/>
              </w:divBdr>
            </w:div>
          </w:divsChild>
        </w:div>
        <w:div w:id="1908297489">
          <w:marLeft w:val="0"/>
          <w:marRight w:val="0"/>
          <w:marTop w:val="0"/>
          <w:marBottom w:val="0"/>
          <w:divBdr>
            <w:top w:val="none" w:sz="0" w:space="0" w:color="auto"/>
            <w:left w:val="none" w:sz="0" w:space="0" w:color="auto"/>
            <w:bottom w:val="none" w:sz="0" w:space="0" w:color="auto"/>
            <w:right w:val="none" w:sz="0" w:space="0" w:color="auto"/>
          </w:divBdr>
          <w:divsChild>
            <w:div w:id="1908297466">
              <w:marLeft w:val="0"/>
              <w:marRight w:val="0"/>
              <w:marTop w:val="0"/>
              <w:marBottom w:val="0"/>
              <w:divBdr>
                <w:top w:val="none" w:sz="0" w:space="0" w:color="auto"/>
                <w:left w:val="none" w:sz="0" w:space="0" w:color="auto"/>
                <w:bottom w:val="none" w:sz="0" w:space="0" w:color="auto"/>
                <w:right w:val="none" w:sz="0" w:space="0" w:color="auto"/>
              </w:divBdr>
            </w:div>
          </w:divsChild>
        </w:div>
        <w:div w:id="1908297495">
          <w:marLeft w:val="0"/>
          <w:marRight w:val="0"/>
          <w:marTop w:val="0"/>
          <w:marBottom w:val="0"/>
          <w:divBdr>
            <w:top w:val="none" w:sz="0" w:space="0" w:color="auto"/>
            <w:left w:val="none" w:sz="0" w:space="0" w:color="auto"/>
            <w:bottom w:val="none" w:sz="0" w:space="0" w:color="auto"/>
            <w:right w:val="none" w:sz="0" w:space="0" w:color="auto"/>
          </w:divBdr>
          <w:divsChild>
            <w:div w:id="1908297386">
              <w:marLeft w:val="0"/>
              <w:marRight w:val="0"/>
              <w:marTop w:val="0"/>
              <w:marBottom w:val="0"/>
              <w:divBdr>
                <w:top w:val="none" w:sz="0" w:space="0" w:color="auto"/>
                <w:left w:val="none" w:sz="0" w:space="0" w:color="auto"/>
                <w:bottom w:val="none" w:sz="0" w:space="0" w:color="auto"/>
                <w:right w:val="none" w:sz="0" w:space="0" w:color="auto"/>
              </w:divBdr>
            </w:div>
          </w:divsChild>
        </w:div>
        <w:div w:id="1908297508">
          <w:marLeft w:val="0"/>
          <w:marRight w:val="0"/>
          <w:marTop w:val="0"/>
          <w:marBottom w:val="0"/>
          <w:divBdr>
            <w:top w:val="none" w:sz="0" w:space="0" w:color="auto"/>
            <w:left w:val="none" w:sz="0" w:space="0" w:color="auto"/>
            <w:bottom w:val="none" w:sz="0" w:space="0" w:color="auto"/>
            <w:right w:val="none" w:sz="0" w:space="0" w:color="auto"/>
          </w:divBdr>
          <w:divsChild>
            <w:div w:id="19082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7450">
      <w:marLeft w:val="0"/>
      <w:marRight w:val="0"/>
      <w:marTop w:val="0"/>
      <w:marBottom w:val="0"/>
      <w:divBdr>
        <w:top w:val="none" w:sz="0" w:space="0" w:color="auto"/>
        <w:left w:val="none" w:sz="0" w:space="0" w:color="auto"/>
        <w:bottom w:val="none" w:sz="0" w:space="0" w:color="auto"/>
        <w:right w:val="none" w:sz="0" w:space="0" w:color="auto"/>
      </w:divBdr>
      <w:divsChild>
        <w:div w:id="1908297411">
          <w:marLeft w:val="0"/>
          <w:marRight w:val="0"/>
          <w:marTop w:val="0"/>
          <w:marBottom w:val="0"/>
          <w:divBdr>
            <w:top w:val="none" w:sz="0" w:space="0" w:color="auto"/>
            <w:left w:val="none" w:sz="0" w:space="0" w:color="auto"/>
            <w:bottom w:val="none" w:sz="0" w:space="0" w:color="auto"/>
            <w:right w:val="none" w:sz="0" w:space="0" w:color="auto"/>
          </w:divBdr>
          <w:divsChild>
            <w:div w:id="1908297419">
              <w:marLeft w:val="-225"/>
              <w:marRight w:val="-225"/>
              <w:marTop w:val="0"/>
              <w:marBottom w:val="0"/>
              <w:divBdr>
                <w:top w:val="none" w:sz="0" w:space="0" w:color="auto"/>
                <w:left w:val="none" w:sz="0" w:space="0" w:color="auto"/>
                <w:bottom w:val="none" w:sz="0" w:space="0" w:color="auto"/>
                <w:right w:val="none" w:sz="0" w:space="0" w:color="auto"/>
              </w:divBdr>
              <w:divsChild>
                <w:div w:id="1908297460">
                  <w:marLeft w:val="0"/>
                  <w:marRight w:val="0"/>
                  <w:marTop w:val="0"/>
                  <w:marBottom w:val="0"/>
                  <w:divBdr>
                    <w:top w:val="none" w:sz="0" w:space="0" w:color="auto"/>
                    <w:left w:val="none" w:sz="0" w:space="0" w:color="auto"/>
                    <w:bottom w:val="none" w:sz="0" w:space="0" w:color="auto"/>
                    <w:right w:val="none" w:sz="0" w:space="0" w:color="auto"/>
                  </w:divBdr>
                  <w:divsChild>
                    <w:div w:id="1908297452">
                      <w:marLeft w:val="0"/>
                      <w:marRight w:val="0"/>
                      <w:marTop w:val="0"/>
                      <w:marBottom w:val="0"/>
                      <w:divBdr>
                        <w:top w:val="none" w:sz="0" w:space="0" w:color="auto"/>
                        <w:left w:val="none" w:sz="0" w:space="0" w:color="auto"/>
                        <w:bottom w:val="none" w:sz="0" w:space="0" w:color="auto"/>
                        <w:right w:val="none" w:sz="0" w:space="0" w:color="auto"/>
                      </w:divBdr>
                      <w:divsChild>
                        <w:div w:id="1908297498">
                          <w:marLeft w:val="-225"/>
                          <w:marRight w:val="-225"/>
                          <w:marTop w:val="0"/>
                          <w:marBottom w:val="0"/>
                          <w:divBdr>
                            <w:top w:val="none" w:sz="0" w:space="0" w:color="auto"/>
                            <w:left w:val="none" w:sz="0" w:space="0" w:color="auto"/>
                            <w:bottom w:val="none" w:sz="0" w:space="0" w:color="auto"/>
                            <w:right w:val="none" w:sz="0" w:space="0" w:color="auto"/>
                          </w:divBdr>
                          <w:divsChild>
                            <w:div w:id="1908297454">
                              <w:marLeft w:val="0"/>
                              <w:marRight w:val="0"/>
                              <w:marTop w:val="0"/>
                              <w:marBottom w:val="0"/>
                              <w:divBdr>
                                <w:top w:val="none" w:sz="0" w:space="0" w:color="auto"/>
                                <w:left w:val="none" w:sz="0" w:space="0" w:color="auto"/>
                                <w:bottom w:val="none" w:sz="0" w:space="0" w:color="auto"/>
                                <w:right w:val="none" w:sz="0" w:space="0" w:color="auto"/>
                              </w:divBdr>
                              <w:divsChild>
                                <w:div w:id="1908297480">
                                  <w:marLeft w:val="0"/>
                                  <w:marRight w:val="0"/>
                                  <w:marTop w:val="0"/>
                                  <w:marBottom w:val="0"/>
                                  <w:divBdr>
                                    <w:top w:val="none" w:sz="0" w:space="0" w:color="auto"/>
                                    <w:left w:val="none" w:sz="0" w:space="0" w:color="auto"/>
                                    <w:bottom w:val="none" w:sz="0" w:space="0" w:color="auto"/>
                                    <w:right w:val="none" w:sz="0" w:space="0" w:color="auto"/>
                                  </w:divBdr>
                                  <w:divsChild>
                                    <w:div w:id="1908297372">
                                      <w:marLeft w:val="0"/>
                                      <w:marRight w:val="0"/>
                                      <w:marTop w:val="0"/>
                                      <w:marBottom w:val="0"/>
                                      <w:divBdr>
                                        <w:top w:val="none" w:sz="0" w:space="0" w:color="auto"/>
                                        <w:left w:val="none" w:sz="0" w:space="0" w:color="auto"/>
                                        <w:bottom w:val="none" w:sz="0" w:space="0" w:color="auto"/>
                                        <w:right w:val="none" w:sz="0" w:space="0" w:color="auto"/>
                                      </w:divBdr>
                                      <w:divsChild>
                                        <w:div w:id="1908297368">
                                          <w:marLeft w:val="0"/>
                                          <w:marRight w:val="0"/>
                                          <w:marTop w:val="0"/>
                                          <w:marBottom w:val="0"/>
                                          <w:divBdr>
                                            <w:top w:val="none" w:sz="0" w:space="0" w:color="auto"/>
                                            <w:left w:val="none" w:sz="0" w:space="0" w:color="auto"/>
                                            <w:bottom w:val="none" w:sz="0" w:space="0" w:color="auto"/>
                                            <w:right w:val="none" w:sz="0" w:space="0" w:color="auto"/>
                                          </w:divBdr>
                                        </w:div>
                                      </w:divsChild>
                                    </w:div>
                                    <w:div w:id="1908297422">
                                      <w:marLeft w:val="0"/>
                                      <w:marRight w:val="0"/>
                                      <w:marTop w:val="0"/>
                                      <w:marBottom w:val="0"/>
                                      <w:divBdr>
                                        <w:top w:val="none" w:sz="0" w:space="0" w:color="auto"/>
                                        <w:left w:val="none" w:sz="0" w:space="0" w:color="auto"/>
                                        <w:bottom w:val="none" w:sz="0" w:space="0" w:color="auto"/>
                                        <w:right w:val="none" w:sz="0" w:space="0" w:color="auto"/>
                                      </w:divBdr>
                                      <w:divsChild>
                                        <w:div w:id="1908297434">
                                          <w:marLeft w:val="0"/>
                                          <w:marRight w:val="0"/>
                                          <w:marTop w:val="0"/>
                                          <w:marBottom w:val="0"/>
                                          <w:divBdr>
                                            <w:top w:val="none" w:sz="0" w:space="0" w:color="auto"/>
                                            <w:left w:val="none" w:sz="0" w:space="0" w:color="auto"/>
                                            <w:bottom w:val="none" w:sz="0" w:space="0" w:color="auto"/>
                                            <w:right w:val="none" w:sz="0" w:space="0" w:color="auto"/>
                                          </w:divBdr>
                                        </w:div>
                                      </w:divsChild>
                                    </w:div>
                                    <w:div w:id="1908297439">
                                      <w:marLeft w:val="0"/>
                                      <w:marRight w:val="0"/>
                                      <w:marTop w:val="0"/>
                                      <w:marBottom w:val="0"/>
                                      <w:divBdr>
                                        <w:top w:val="none" w:sz="0" w:space="0" w:color="auto"/>
                                        <w:left w:val="none" w:sz="0" w:space="0" w:color="auto"/>
                                        <w:bottom w:val="none" w:sz="0" w:space="0" w:color="auto"/>
                                        <w:right w:val="none" w:sz="0" w:space="0" w:color="auto"/>
                                      </w:divBdr>
                                      <w:divsChild>
                                        <w:div w:id="1908297355">
                                          <w:marLeft w:val="0"/>
                                          <w:marRight w:val="0"/>
                                          <w:marTop w:val="0"/>
                                          <w:marBottom w:val="0"/>
                                          <w:divBdr>
                                            <w:top w:val="none" w:sz="0" w:space="0" w:color="auto"/>
                                            <w:left w:val="none" w:sz="0" w:space="0" w:color="auto"/>
                                            <w:bottom w:val="none" w:sz="0" w:space="0" w:color="auto"/>
                                            <w:right w:val="none" w:sz="0" w:space="0" w:color="auto"/>
                                          </w:divBdr>
                                        </w:div>
                                      </w:divsChild>
                                    </w:div>
                                    <w:div w:id="1908297465">
                                      <w:marLeft w:val="0"/>
                                      <w:marRight w:val="0"/>
                                      <w:marTop w:val="0"/>
                                      <w:marBottom w:val="0"/>
                                      <w:divBdr>
                                        <w:top w:val="none" w:sz="0" w:space="0" w:color="auto"/>
                                        <w:left w:val="none" w:sz="0" w:space="0" w:color="auto"/>
                                        <w:bottom w:val="none" w:sz="0" w:space="0" w:color="auto"/>
                                        <w:right w:val="none" w:sz="0" w:space="0" w:color="auto"/>
                                      </w:divBdr>
                                      <w:divsChild>
                                        <w:div w:id="1908297395">
                                          <w:marLeft w:val="0"/>
                                          <w:marRight w:val="0"/>
                                          <w:marTop w:val="0"/>
                                          <w:marBottom w:val="0"/>
                                          <w:divBdr>
                                            <w:top w:val="none" w:sz="0" w:space="0" w:color="auto"/>
                                            <w:left w:val="none" w:sz="0" w:space="0" w:color="auto"/>
                                            <w:bottom w:val="none" w:sz="0" w:space="0" w:color="auto"/>
                                            <w:right w:val="none" w:sz="0" w:space="0" w:color="auto"/>
                                          </w:divBdr>
                                          <w:divsChild>
                                            <w:div w:id="1908297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297470">
                                      <w:marLeft w:val="0"/>
                                      <w:marRight w:val="0"/>
                                      <w:marTop w:val="0"/>
                                      <w:marBottom w:val="0"/>
                                      <w:divBdr>
                                        <w:top w:val="none" w:sz="0" w:space="0" w:color="auto"/>
                                        <w:left w:val="none" w:sz="0" w:space="0" w:color="auto"/>
                                        <w:bottom w:val="none" w:sz="0" w:space="0" w:color="auto"/>
                                        <w:right w:val="none" w:sz="0" w:space="0" w:color="auto"/>
                                      </w:divBdr>
                                      <w:divsChild>
                                        <w:div w:id="1908297493">
                                          <w:marLeft w:val="0"/>
                                          <w:marRight w:val="0"/>
                                          <w:marTop w:val="0"/>
                                          <w:marBottom w:val="0"/>
                                          <w:divBdr>
                                            <w:top w:val="none" w:sz="0" w:space="0" w:color="auto"/>
                                            <w:left w:val="none" w:sz="0" w:space="0" w:color="auto"/>
                                            <w:bottom w:val="none" w:sz="0" w:space="0" w:color="auto"/>
                                            <w:right w:val="none" w:sz="0" w:space="0" w:color="auto"/>
                                          </w:divBdr>
                                        </w:div>
                                      </w:divsChild>
                                    </w:div>
                                    <w:div w:id="1908297496">
                                      <w:marLeft w:val="0"/>
                                      <w:marRight w:val="0"/>
                                      <w:marTop w:val="0"/>
                                      <w:marBottom w:val="0"/>
                                      <w:divBdr>
                                        <w:top w:val="none" w:sz="0" w:space="0" w:color="auto"/>
                                        <w:left w:val="none" w:sz="0" w:space="0" w:color="auto"/>
                                        <w:bottom w:val="none" w:sz="0" w:space="0" w:color="auto"/>
                                        <w:right w:val="none" w:sz="0" w:space="0" w:color="auto"/>
                                      </w:divBdr>
                                      <w:divsChild>
                                        <w:div w:id="19082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7413">
          <w:marLeft w:val="0"/>
          <w:marRight w:val="0"/>
          <w:marTop w:val="0"/>
          <w:marBottom w:val="0"/>
          <w:divBdr>
            <w:top w:val="none" w:sz="0" w:space="0" w:color="auto"/>
            <w:left w:val="none" w:sz="0" w:space="0" w:color="auto"/>
            <w:bottom w:val="none" w:sz="0" w:space="0" w:color="auto"/>
            <w:right w:val="none" w:sz="0" w:space="0" w:color="auto"/>
          </w:divBdr>
          <w:divsChild>
            <w:div w:id="1908297503">
              <w:marLeft w:val="-225"/>
              <w:marRight w:val="-225"/>
              <w:marTop w:val="0"/>
              <w:marBottom w:val="0"/>
              <w:divBdr>
                <w:top w:val="none" w:sz="0" w:space="0" w:color="auto"/>
                <w:left w:val="none" w:sz="0" w:space="0" w:color="auto"/>
                <w:bottom w:val="none" w:sz="0" w:space="0" w:color="auto"/>
                <w:right w:val="none" w:sz="0" w:space="0" w:color="auto"/>
              </w:divBdr>
              <w:divsChild>
                <w:div w:id="1908297500">
                  <w:marLeft w:val="0"/>
                  <w:marRight w:val="0"/>
                  <w:marTop w:val="0"/>
                  <w:marBottom w:val="0"/>
                  <w:divBdr>
                    <w:top w:val="none" w:sz="0" w:space="0" w:color="auto"/>
                    <w:left w:val="none" w:sz="0" w:space="0" w:color="auto"/>
                    <w:bottom w:val="none" w:sz="0" w:space="0" w:color="auto"/>
                    <w:right w:val="none" w:sz="0" w:space="0" w:color="auto"/>
                  </w:divBdr>
                  <w:divsChild>
                    <w:div w:id="1908297360">
                      <w:marLeft w:val="0"/>
                      <w:marRight w:val="0"/>
                      <w:marTop w:val="0"/>
                      <w:marBottom w:val="0"/>
                      <w:divBdr>
                        <w:top w:val="none" w:sz="0" w:space="0" w:color="auto"/>
                        <w:left w:val="none" w:sz="0" w:space="0" w:color="auto"/>
                        <w:bottom w:val="none" w:sz="0" w:space="0" w:color="auto"/>
                        <w:right w:val="none" w:sz="0" w:space="0" w:color="auto"/>
                      </w:divBdr>
                      <w:divsChild>
                        <w:div w:id="1908297423">
                          <w:marLeft w:val="-225"/>
                          <w:marRight w:val="-225"/>
                          <w:marTop w:val="0"/>
                          <w:marBottom w:val="0"/>
                          <w:divBdr>
                            <w:top w:val="none" w:sz="0" w:space="0" w:color="auto"/>
                            <w:left w:val="none" w:sz="0" w:space="0" w:color="auto"/>
                            <w:bottom w:val="none" w:sz="0" w:space="0" w:color="auto"/>
                            <w:right w:val="none" w:sz="0" w:space="0" w:color="auto"/>
                          </w:divBdr>
                          <w:divsChild>
                            <w:div w:id="1908297394">
                              <w:marLeft w:val="0"/>
                              <w:marRight w:val="0"/>
                              <w:marTop w:val="0"/>
                              <w:marBottom w:val="0"/>
                              <w:divBdr>
                                <w:top w:val="none" w:sz="0" w:space="0" w:color="auto"/>
                                <w:left w:val="none" w:sz="0" w:space="0" w:color="auto"/>
                                <w:bottom w:val="none" w:sz="0" w:space="0" w:color="auto"/>
                                <w:right w:val="none" w:sz="0" w:space="0" w:color="auto"/>
                              </w:divBdr>
                              <w:divsChild>
                                <w:div w:id="1908297484">
                                  <w:marLeft w:val="0"/>
                                  <w:marRight w:val="0"/>
                                  <w:marTop w:val="0"/>
                                  <w:marBottom w:val="0"/>
                                  <w:divBdr>
                                    <w:top w:val="none" w:sz="0" w:space="0" w:color="auto"/>
                                    <w:left w:val="none" w:sz="0" w:space="0" w:color="auto"/>
                                    <w:bottom w:val="none" w:sz="0" w:space="0" w:color="auto"/>
                                    <w:right w:val="none" w:sz="0" w:space="0" w:color="auto"/>
                                  </w:divBdr>
                                  <w:divsChild>
                                    <w:div w:id="1908297398">
                                      <w:marLeft w:val="0"/>
                                      <w:marRight w:val="0"/>
                                      <w:marTop w:val="0"/>
                                      <w:marBottom w:val="0"/>
                                      <w:divBdr>
                                        <w:top w:val="none" w:sz="0" w:space="0" w:color="auto"/>
                                        <w:left w:val="none" w:sz="0" w:space="0" w:color="auto"/>
                                        <w:bottom w:val="none" w:sz="0" w:space="0" w:color="auto"/>
                                        <w:right w:val="none" w:sz="0" w:space="0" w:color="auto"/>
                                      </w:divBdr>
                                      <w:divsChild>
                                        <w:div w:id="1908297379">
                                          <w:marLeft w:val="0"/>
                                          <w:marRight w:val="0"/>
                                          <w:marTop w:val="0"/>
                                          <w:marBottom w:val="0"/>
                                          <w:divBdr>
                                            <w:top w:val="none" w:sz="0" w:space="0" w:color="auto"/>
                                            <w:left w:val="none" w:sz="0" w:space="0" w:color="auto"/>
                                            <w:bottom w:val="none" w:sz="0" w:space="0" w:color="auto"/>
                                            <w:right w:val="none" w:sz="0" w:space="0" w:color="auto"/>
                                          </w:divBdr>
                                        </w:div>
                                      </w:divsChild>
                                    </w:div>
                                    <w:div w:id="1908297477">
                                      <w:marLeft w:val="0"/>
                                      <w:marRight w:val="0"/>
                                      <w:marTop w:val="0"/>
                                      <w:marBottom w:val="0"/>
                                      <w:divBdr>
                                        <w:top w:val="none" w:sz="0" w:space="0" w:color="auto"/>
                                        <w:left w:val="none" w:sz="0" w:space="0" w:color="auto"/>
                                        <w:bottom w:val="none" w:sz="0" w:space="0" w:color="auto"/>
                                        <w:right w:val="none" w:sz="0" w:space="0" w:color="auto"/>
                                      </w:divBdr>
                                      <w:divsChild>
                                        <w:div w:id="19082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7405">
                              <w:marLeft w:val="0"/>
                              <w:marRight w:val="0"/>
                              <w:marTop w:val="0"/>
                              <w:marBottom w:val="0"/>
                              <w:divBdr>
                                <w:top w:val="none" w:sz="0" w:space="0" w:color="auto"/>
                                <w:left w:val="none" w:sz="0" w:space="0" w:color="auto"/>
                                <w:bottom w:val="none" w:sz="0" w:space="0" w:color="auto"/>
                                <w:right w:val="none" w:sz="0" w:space="0" w:color="auto"/>
                              </w:divBdr>
                              <w:divsChild>
                                <w:div w:id="1908297474">
                                  <w:marLeft w:val="0"/>
                                  <w:marRight w:val="0"/>
                                  <w:marTop w:val="0"/>
                                  <w:marBottom w:val="0"/>
                                  <w:divBdr>
                                    <w:top w:val="none" w:sz="0" w:space="0" w:color="auto"/>
                                    <w:left w:val="none" w:sz="0" w:space="0" w:color="auto"/>
                                    <w:bottom w:val="none" w:sz="0" w:space="0" w:color="auto"/>
                                    <w:right w:val="none" w:sz="0" w:space="0" w:color="auto"/>
                                  </w:divBdr>
                                  <w:divsChild>
                                    <w:div w:id="1908297464">
                                      <w:marLeft w:val="0"/>
                                      <w:marRight w:val="0"/>
                                      <w:marTop w:val="0"/>
                                      <w:marBottom w:val="0"/>
                                      <w:divBdr>
                                        <w:top w:val="none" w:sz="0" w:space="0" w:color="auto"/>
                                        <w:left w:val="none" w:sz="0" w:space="0" w:color="auto"/>
                                        <w:bottom w:val="none" w:sz="0" w:space="0" w:color="auto"/>
                                        <w:right w:val="none" w:sz="0" w:space="0" w:color="auto"/>
                                      </w:divBdr>
                                      <w:divsChild>
                                        <w:div w:id="19082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7448">
          <w:marLeft w:val="0"/>
          <w:marRight w:val="0"/>
          <w:marTop w:val="0"/>
          <w:marBottom w:val="0"/>
          <w:divBdr>
            <w:top w:val="none" w:sz="0" w:space="0" w:color="auto"/>
            <w:left w:val="none" w:sz="0" w:space="0" w:color="auto"/>
            <w:bottom w:val="none" w:sz="0" w:space="0" w:color="auto"/>
            <w:right w:val="none" w:sz="0" w:space="0" w:color="auto"/>
          </w:divBdr>
          <w:divsChild>
            <w:div w:id="1908297428">
              <w:marLeft w:val="-225"/>
              <w:marRight w:val="-225"/>
              <w:marTop w:val="0"/>
              <w:marBottom w:val="0"/>
              <w:divBdr>
                <w:top w:val="none" w:sz="0" w:space="0" w:color="auto"/>
                <w:left w:val="none" w:sz="0" w:space="0" w:color="auto"/>
                <w:bottom w:val="none" w:sz="0" w:space="0" w:color="auto"/>
                <w:right w:val="none" w:sz="0" w:space="0" w:color="auto"/>
              </w:divBdr>
              <w:divsChild>
                <w:div w:id="1908297481">
                  <w:marLeft w:val="0"/>
                  <w:marRight w:val="0"/>
                  <w:marTop w:val="0"/>
                  <w:marBottom w:val="0"/>
                  <w:divBdr>
                    <w:top w:val="none" w:sz="0" w:space="0" w:color="auto"/>
                    <w:left w:val="none" w:sz="0" w:space="0" w:color="auto"/>
                    <w:bottom w:val="none" w:sz="0" w:space="0" w:color="auto"/>
                    <w:right w:val="none" w:sz="0" w:space="0" w:color="auto"/>
                  </w:divBdr>
                  <w:divsChild>
                    <w:div w:id="1908297410">
                      <w:marLeft w:val="0"/>
                      <w:marRight w:val="0"/>
                      <w:marTop w:val="0"/>
                      <w:marBottom w:val="0"/>
                      <w:divBdr>
                        <w:top w:val="none" w:sz="0" w:space="0" w:color="auto"/>
                        <w:left w:val="none" w:sz="0" w:space="0" w:color="auto"/>
                        <w:bottom w:val="none" w:sz="0" w:space="0" w:color="auto"/>
                        <w:right w:val="none" w:sz="0" w:space="0" w:color="auto"/>
                      </w:divBdr>
                      <w:divsChild>
                        <w:div w:id="1908297367">
                          <w:marLeft w:val="-225"/>
                          <w:marRight w:val="-225"/>
                          <w:marTop w:val="0"/>
                          <w:marBottom w:val="0"/>
                          <w:divBdr>
                            <w:top w:val="none" w:sz="0" w:space="0" w:color="auto"/>
                            <w:left w:val="none" w:sz="0" w:space="0" w:color="auto"/>
                            <w:bottom w:val="none" w:sz="0" w:space="0" w:color="auto"/>
                            <w:right w:val="none" w:sz="0" w:space="0" w:color="auto"/>
                          </w:divBdr>
                          <w:divsChild>
                            <w:div w:id="1908297456">
                              <w:marLeft w:val="0"/>
                              <w:marRight w:val="0"/>
                              <w:marTop w:val="0"/>
                              <w:marBottom w:val="0"/>
                              <w:divBdr>
                                <w:top w:val="none" w:sz="0" w:space="0" w:color="auto"/>
                                <w:left w:val="none" w:sz="0" w:space="0" w:color="auto"/>
                                <w:bottom w:val="none" w:sz="0" w:space="0" w:color="auto"/>
                                <w:right w:val="none" w:sz="0" w:space="0" w:color="auto"/>
                              </w:divBdr>
                              <w:divsChild>
                                <w:div w:id="1908297389">
                                  <w:marLeft w:val="0"/>
                                  <w:marRight w:val="0"/>
                                  <w:marTop w:val="0"/>
                                  <w:marBottom w:val="0"/>
                                  <w:divBdr>
                                    <w:top w:val="none" w:sz="0" w:space="0" w:color="auto"/>
                                    <w:left w:val="none" w:sz="0" w:space="0" w:color="auto"/>
                                    <w:bottom w:val="none" w:sz="0" w:space="0" w:color="auto"/>
                                    <w:right w:val="none" w:sz="0" w:space="0" w:color="auto"/>
                                  </w:divBdr>
                                  <w:divsChild>
                                    <w:div w:id="1908297354">
                                      <w:marLeft w:val="0"/>
                                      <w:marRight w:val="0"/>
                                      <w:marTop w:val="0"/>
                                      <w:marBottom w:val="0"/>
                                      <w:divBdr>
                                        <w:top w:val="none" w:sz="0" w:space="0" w:color="auto"/>
                                        <w:left w:val="none" w:sz="0" w:space="0" w:color="auto"/>
                                        <w:bottom w:val="none" w:sz="0" w:space="0" w:color="auto"/>
                                        <w:right w:val="none" w:sz="0" w:space="0" w:color="auto"/>
                                      </w:divBdr>
                                      <w:divsChild>
                                        <w:div w:id="1908297417">
                                          <w:marLeft w:val="0"/>
                                          <w:marRight w:val="0"/>
                                          <w:marTop w:val="0"/>
                                          <w:marBottom w:val="0"/>
                                          <w:divBdr>
                                            <w:top w:val="none" w:sz="0" w:space="0" w:color="auto"/>
                                            <w:left w:val="none" w:sz="0" w:space="0" w:color="auto"/>
                                            <w:bottom w:val="none" w:sz="0" w:space="0" w:color="auto"/>
                                            <w:right w:val="none" w:sz="0" w:space="0" w:color="auto"/>
                                          </w:divBdr>
                                        </w:div>
                                      </w:divsChild>
                                    </w:div>
                                    <w:div w:id="1908297431">
                                      <w:marLeft w:val="0"/>
                                      <w:marRight w:val="0"/>
                                      <w:marTop w:val="0"/>
                                      <w:marBottom w:val="0"/>
                                      <w:divBdr>
                                        <w:top w:val="none" w:sz="0" w:space="0" w:color="auto"/>
                                        <w:left w:val="none" w:sz="0" w:space="0" w:color="auto"/>
                                        <w:bottom w:val="none" w:sz="0" w:space="0" w:color="auto"/>
                                        <w:right w:val="none" w:sz="0" w:space="0" w:color="auto"/>
                                      </w:divBdr>
                                      <w:divsChild>
                                        <w:div w:id="1908297437">
                                          <w:marLeft w:val="0"/>
                                          <w:marRight w:val="0"/>
                                          <w:marTop w:val="0"/>
                                          <w:marBottom w:val="0"/>
                                          <w:divBdr>
                                            <w:top w:val="none" w:sz="0" w:space="0" w:color="auto"/>
                                            <w:left w:val="none" w:sz="0" w:space="0" w:color="auto"/>
                                            <w:bottom w:val="none" w:sz="0" w:space="0" w:color="auto"/>
                                            <w:right w:val="none" w:sz="0" w:space="0" w:color="auto"/>
                                          </w:divBdr>
                                        </w:div>
                                      </w:divsChild>
                                    </w:div>
                                    <w:div w:id="1908297453">
                                      <w:marLeft w:val="0"/>
                                      <w:marRight w:val="0"/>
                                      <w:marTop w:val="0"/>
                                      <w:marBottom w:val="0"/>
                                      <w:divBdr>
                                        <w:top w:val="none" w:sz="0" w:space="0" w:color="auto"/>
                                        <w:left w:val="none" w:sz="0" w:space="0" w:color="auto"/>
                                        <w:bottom w:val="none" w:sz="0" w:space="0" w:color="auto"/>
                                        <w:right w:val="none" w:sz="0" w:space="0" w:color="auto"/>
                                      </w:divBdr>
                                      <w:divsChild>
                                        <w:div w:id="1908297359">
                                          <w:marLeft w:val="0"/>
                                          <w:marRight w:val="0"/>
                                          <w:marTop w:val="0"/>
                                          <w:marBottom w:val="0"/>
                                          <w:divBdr>
                                            <w:top w:val="none" w:sz="0" w:space="0" w:color="auto"/>
                                            <w:left w:val="none" w:sz="0" w:space="0" w:color="auto"/>
                                            <w:bottom w:val="none" w:sz="0" w:space="0" w:color="auto"/>
                                            <w:right w:val="none" w:sz="0" w:space="0" w:color="auto"/>
                                          </w:divBdr>
                                        </w:div>
                                      </w:divsChild>
                                    </w:div>
                                    <w:div w:id="1908297505">
                                      <w:marLeft w:val="0"/>
                                      <w:marRight w:val="0"/>
                                      <w:marTop w:val="0"/>
                                      <w:marBottom w:val="0"/>
                                      <w:divBdr>
                                        <w:top w:val="none" w:sz="0" w:space="0" w:color="auto"/>
                                        <w:left w:val="none" w:sz="0" w:space="0" w:color="auto"/>
                                        <w:bottom w:val="none" w:sz="0" w:space="0" w:color="auto"/>
                                        <w:right w:val="none" w:sz="0" w:space="0" w:color="auto"/>
                                      </w:divBdr>
                                      <w:divsChild>
                                        <w:div w:id="19082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297473">
      <w:marLeft w:val="0"/>
      <w:marRight w:val="0"/>
      <w:marTop w:val="0"/>
      <w:marBottom w:val="0"/>
      <w:divBdr>
        <w:top w:val="none" w:sz="0" w:space="0" w:color="auto"/>
        <w:left w:val="none" w:sz="0" w:space="0" w:color="auto"/>
        <w:bottom w:val="none" w:sz="0" w:space="0" w:color="auto"/>
        <w:right w:val="none" w:sz="0" w:space="0" w:color="auto"/>
      </w:divBdr>
      <w:divsChild>
        <w:div w:id="1908297499">
          <w:marLeft w:val="0"/>
          <w:marRight w:val="0"/>
          <w:marTop w:val="0"/>
          <w:marBottom w:val="0"/>
          <w:divBdr>
            <w:top w:val="none" w:sz="0" w:space="0" w:color="auto"/>
            <w:left w:val="none" w:sz="0" w:space="0" w:color="auto"/>
            <w:bottom w:val="none" w:sz="0" w:space="0" w:color="auto"/>
            <w:right w:val="none" w:sz="0" w:space="0" w:color="auto"/>
          </w:divBdr>
          <w:divsChild>
            <w:div w:id="19082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7487">
      <w:marLeft w:val="0"/>
      <w:marRight w:val="0"/>
      <w:marTop w:val="0"/>
      <w:marBottom w:val="0"/>
      <w:divBdr>
        <w:top w:val="none" w:sz="0" w:space="0" w:color="auto"/>
        <w:left w:val="none" w:sz="0" w:space="0" w:color="auto"/>
        <w:bottom w:val="none" w:sz="0" w:space="0" w:color="auto"/>
        <w:right w:val="none" w:sz="0" w:space="0" w:color="auto"/>
      </w:divBdr>
    </w:div>
    <w:div w:id="1908297490">
      <w:marLeft w:val="0"/>
      <w:marRight w:val="0"/>
      <w:marTop w:val="0"/>
      <w:marBottom w:val="0"/>
      <w:divBdr>
        <w:top w:val="none" w:sz="0" w:space="0" w:color="auto"/>
        <w:left w:val="none" w:sz="0" w:space="0" w:color="auto"/>
        <w:bottom w:val="none" w:sz="0" w:space="0" w:color="auto"/>
        <w:right w:val="none" w:sz="0" w:space="0" w:color="auto"/>
      </w:divBdr>
      <w:divsChild>
        <w:div w:id="1908297385">
          <w:marLeft w:val="0"/>
          <w:marRight w:val="0"/>
          <w:marTop w:val="0"/>
          <w:marBottom w:val="0"/>
          <w:divBdr>
            <w:top w:val="none" w:sz="0" w:space="0" w:color="auto"/>
            <w:left w:val="none" w:sz="0" w:space="0" w:color="auto"/>
            <w:bottom w:val="none" w:sz="0" w:space="0" w:color="auto"/>
            <w:right w:val="none" w:sz="0" w:space="0" w:color="auto"/>
          </w:divBdr>
        </w:div>
        <w:div w:id="1908297430">
          <w:marLeft w:val="0"/>
          <w:marRight w:val="0"/>
          <w:marTop w:val="0"/>
          <w:marBottom w:val="0"/>
          <w:divBdr>
            <w:top w:val="none" w:sz="0" w:space="0" w:color="auto"/>
            <w:left w:val="none" w:sz="0" w:space="0" w:color="auto"/>
            <w:bottom w:val="none" w:sz="0" w:space="0" w:color="auto"/>
            <w:right w:val="none" w:sz="0" w:space="0" w:color="auto"/>
          </w:divBdr>
          <w:divsChild>
            <w:div w:id="1908297401">
              <w:marLeft w:val="0"/>
              <w:marRight w:val="0"/>
              <w:marTop w:val="0"/>
              <w:marBottom w:val="0"/>
              <w:divBdr>
                <w:top w:val="none" w:sz="0" w:space="0" w:color="auto"/>
                <w:left w:val="none" w:sz="0" w:space="0" w:color="auto"/>
                <w:bottom w:val="none" w:sz="0" w:space="0" w:color="auto"/>
                <w:right w:val="none" w:sz="0" w:space="0" w:color="auto"/>
              </w:divBdr>
            </w:div>
          </w:divsChild>
        </w:div>
        <w:div w:id="1908297457">
          <w:marLeft w:val="0"/>
          <w:marRight w:val="0"/>
          <w:marTop w:val="0"/>
          <w:marBottom w:val="0"/>
          <w:divBdr>
            <w:top w:val="none" w:sz="0" w:space="0" w:color="auto"/>
            <w:left w:val="none" w:sz="0" w:space="0" w:color="auto"/>
            <w:bottom w:val="none" w:sz="0" w:space="0" w:color="auto"/>
            <w:right w:val="none" w:sz="0" w:space="0" w:color="auto"/>
          </w:divBdr>
        </w:div>
      </w:divsChild>
    </w:div>
    <w:div w:id="19949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endycz@communicati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C20492-F70B-43CE-83C5-43C56DE3CE08}">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3BF8-3079-4F45-8EAC-5F9F4A0F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8484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Klaudia Wendycz</cp:lastModifiedBy>
  <cp:revision>2</cp:revision>
  <cp:lastPrinted>2021-10-15T07:23:00Z</cp:lastPrinted>
  <dcterms:created xsi:type="dcterms:W3CDTF">2022-01-28T08:23:00Z</dcterms:created>
  <dcterms:modified xsi:type="dcterms:W3CDTF">2022-01-28T08:23:00Z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