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1B7B" w14:textId="3975EF4A" w:rsidR="00A706E7" w:rsidRPr="00363A57" w:rsidRDefault="00301180" w:rsidP="00DA7FCA">
      <w:pPr>
        <w:jc w:val="both"/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eastAsia="pl-PL"/>
        </w:rPr>
      </w:pPr>
      <w:r w:rsidRPr="00301180"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val="en-US" w:eastAsia="pl-PL"/>
        </w:rPr>
        <w:t xml:space="preserve">Filip Helta dołącza do </w:t>
      </w:r>
      <w:r w:rsidR="00154E96" w:rsidRPr="00301180"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val="en-US" w:eastAsia="pl-PL"/>
        </w:rPr>
        <w:t>KROSS ORLEN Cycling Team</w:t>
      </w:r>
      <w:r w:rsidR="00363A57"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val="en-US" w:eastAsia="pl-PL"/>
        </w:rPr>
        <w:t xml:space="preserve">. </w:t>
      </w:r>
      <w:r w:rsidR="00363A57" w:rsidRPr="00363A57"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eastAsia="pl-PL"/>
        </w:rPr>
        <w:t xml:space="preserve">W </w:t>
      </w:r>
      <w:r w:rsidR="00363A57"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eastAsia="pl-PL"/>
        </w:rPr>
        <w:t>barwach KOCT będzie startowało sześcioro zawodników</w:t>
      </w:r>
      <w:r w:rsidR="00E66381">
        <w:rPr>
          <w:rFonts w:ascii="Oswald" w:eastAsia="Times New Roman" w:hAnsi="Oswald" w:cs="Arial"/>
          <w:b/>
          <w:bCs/>
          <w:color w:val="E20815"/>
          <w:sz w:val="32"/>
          <w:szCs w:val="32"/>
          <w:shd w:val="clear" w:color="auto" w:fill="FFFFFF"/>
          <w:lang w:eastAsia="pl-PL"/>
        </w:rPr>
        <w:t>, w tym czworo Polaków</w:t>
      </w:r>
    </w:p>
    <w:p w14:paraId="24479609" w14:textId="78605881" w:rsidR="00C513D5" w:rsidRDefault="00E66381" w:rsidP="00FC7C87">
      <w:pPr>
        <w:jc w:val="both"/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Filip </w:t>
      </w:r>
      <w:proofErr w:type="spellStart"/>
      <w:r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Helta</w:t>
      </w:r>
      <w:proofErr w:type="spellEnd"/>
      <w:r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 to </w:t>
      </w:r>
      <w:r w:rsidR="000B63F3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kolejny</w:t>
      </w:r>
      <w:r w:rsidR="000B63F3">
        <w:rPr>
          <w:rFonts w:ascii="Oswald" w:eastAsia="Times New Roman" w:hAnsi="Oswald" w:cs="Arial"/>
          <w:color w:val="FF0000"/>
          <w:sz w:val="22"/>
          <w:szCs w:val="21"/>
          <w:shd w:val="clear" w:color="auto" w:fill="FFFFFF"/>
          <w:lang w:eastAsia="pl-PL"/>
        </w:rPr>
        <w:t xml:space="preserve"> </w:t>
      </w:r>
      <w:r w:rsidR="00F2290A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zawodnik, który dołączył do </w:t>
      </w:r>
      <w:r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jednej z najlepszych grup kolarskich na świecie – KROSS ORLEN Cycling Team. </w:t>
      </w:r>
      <w:r w:rsidR="00F2290A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W poprzednim sezonie Filip zaprezentował się z bardzo dobrej strony</w:t>
      </w:r>
      <w:r w:rsidR="00317001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,</w:t>
      </w:r>
      <w:r w:rsidR="00CD37A1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 zdobywając mistrzostwo Polski w maratonie MTB</w:t>
      </w:r>
      <w:r w:rsidR="007043A2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, </w:t>
      </w:r>
      <w:r w:rsidR="00031956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wicemistrzostwo Polski w wyścigu XCC i </w:t>
      </w:r>
      <w:r w:rsidR="00CD37A1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trzecią lokatę podczas mistrzostw Polski </w:t>
      </w:r>
      <w:r w:rsidR="00CD37A1" w:rsidRPr="000B63F3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XC</w:t>
      </w:r>
      <w:r w:rsidR="00B17F02" w:rsidRPr="000B63F3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O</w:t>
      </w:r>
      <w:r w:rsidR="00031956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. </w:t>
      </w:r>
      <w:r w:rsidR="00317001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Z</w:t>
      </w:r>
      <w:r w:rsidR="00031956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 </w:t>
      </w:r>
      <w:r w:rsidR="00CD37A1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pewnością może osiągnąć jeszcze więcej przy wsparciu KOCT. </w:t>
      </w:r>
      <w:r w:rsidR="00317001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Tym samym skład drużyny kolarskiej wspieranej przez polskiego producenta rowerów KROSS i PKN ORLEN to </w:t>
      </w:r>
      <w:r w:rsidR="00031956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>sześcioro</w:t>
      </w:r>
      <w:r w:rsidR="00317001">
        <w:rPr>
          <w:rFonts w:ascii="Oswald" w:eastAsia="Times New Roman" w:hAnsi="Oswald" w:cs="Arial"/>
          <w:color w:val="000000" w:themeColor="text1"/>
          <w:sz w:val="22"/>
          <w:szCs w:val="21"/>
          <w:shd w:val="clear" w:color="auto" w:fill="FFFFFF"/>
          <w:lang w:eastAsia="pl-PL"/>
        </w:rPr>
        <w:t xml:space="preserve"> zawodników, wśród których jest czworo Polaków. </w:t>
      </w:r>
    </w:p>
    <w:p w14:paraId="2F3DDCA3" w14:textId="36431166" w:rsidR="00317001" w:rsidRDefault="00317001" w:rsidP="00970E0D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KOCT wspiera najlepszych kolarzy górskich na świecie jak i młode talenty, które </w:t>
      </w:r>
      <w:r w:rsidR="00B32744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przy właściwym zapleczu i dobrym zaplanowaniu kalendarza startów, będą w dalszym ciągu rozwijać swoje sportowe kariery. </w:t>
      </w:r>
    </w:p>
    <w:p w14:paraId="408DB786" w14:textId="325CB06D" w:rsidR="00D95FB1" w:rsidRPr="00EC76D1" w:rsidRDefault="00B32744" w:rsidP="001715E4">
      <w:pPr>
        <w:jc w:val="both"/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- Cieszę się, że polskie firmy </w:t>
      </w:r>
      <w:r w:rsidR="00EC76D1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stawiają na rozwój polskich kolarzy i że kolejny utalentowany zawodnik dołącza do naszego zespołu. </w:t>
      </w:r>
      <w:r w:rsidR="00EA6FD3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L</w:t>
      </w:r>
      <w:r w:rsidR="005537BD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iczę, że </w:t>
      </w:r>
      <w:r w:rsidR="00EA6FD3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w sezonie 2022, </w:t>
      </w:r>
      <w:r w:rsidR="005537BD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Filip będzie stawał na podiach wyścigów z kalendarza UCI i </w:t>
      </w:r>
      <w:r w:rsidR="00EA6FD3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po</w:t>
      </w:r>
      <w:r w:rsidR="005537BD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walczy o</w:t>
      </w:r>
      <w:r w:rsidR="00C31DAE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 </w:t>
      </w:r>
      <w:r w:rsidR="005537BD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jak najlepsze lokaty w wyścigach Pucharów Świata. </w:t>
      </w:r>
      <w:r w:rsidR="00EA6FD3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Chciałbym,</w:t>
      </w:r>
      <w:r w:rsidR="005537BD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aby rozwijał się zgodnie z planem i robił postępy </w:t>
      </w:r>
      <w:r w:rsidR="00EA6FD3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wobec </w:t>
      </w:r>
      <w:r w:rsidR="005537BD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ubiegłego roku, bo widzę, że ma </w:t>
      </w:r>
      <w:r w:rsidR="00EA6FD3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ogromny </w:t>
      </w:r>
      <w:r w:rsidR="005537BD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potencjał. Ciesz</w:t>
      </w:r>
      <w:r w:rsidR="00EA6FD3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y</w:t>
      </w:r>
      <w:r w:rsidR="005537BD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mnie fakt, że w </w:t>
      </w:r>
      <w:r w:rsidR="00EA6FD3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drużynie </w:t>
      </w:r>
      <w:r w:rsidR="005537BD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KOCT będzie aż 4 zawodników z Polski</w:t>
      </w:r>
      <w:r w:rsidR="00031956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,</w:t>
      </w:r>
      <w:r w:rsidR="005537BD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że </w:t>
      </w:r>
      <w:r w:rsidR="00EA6FD3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możemy </w:t>
      </w:r>
      <w:r w:rsidR="005537BD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wspierać najzdolniejszych, polskich zawodników i </w:t>
      </w:r>
      <w:r w:rsidR="00EA6FD3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pomagać im </w:t>
      </w:r>
      <w:r w:rsidR="005537BD" w:rsidRPr="00D856B5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w osiąganiu dużych, międzynarodowych sukcesów</w:t>
      </w:r>
      <w:r w:rsidR="00CF48BF">
        <w:rPr>
          <w:rFonts w:ascii="Oswald" w:eastAsia="Times New Roman" w:hAnsi="Oswald" w:cs="Arial"/>
          <w:i/>
          <w:iCs/>
          <w:color w:val="7F7F7F" w:themeColor="text1" w:themeTint="80"/>
          <w:sz w:val="22"/>
          <w:szCs w:val="22"/>
          <w:shd w:val="clear" w:color="auto" w:fill="FFFFFF"/>
          <w:lang w:eastAsia="pl-PL"/>
        </w:rPr>
        <w:t>, na zaawansowanych technologicznie rowerach wyprodukowanych w fabryce KROSS w Przasnyszu</w:t>
      </w:r>
      <w:r w:rsidR="005537BD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– mówi Kornel Osicki, Team manager KROSS ORLEN Cyclin</w:t>
      </w:r>
      <w:r w:rsidR="00BB1C6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g Team. </w:t>
      </w:r>
    </w:p>
    <w:p w14:paraId="15F1CF1C" w14:textId="23905723" w:rsidR="00031956" w:rsidRDefault="00031956" w:rsidP="001715E4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Pełny skład drużyny KOCT przedstawia się następująco:</w:t>
      </w:r>
    </w:p>
    <w:p w14:paraId="73695EAA" w14:textId="77777777" w:rsidR="00031956" w:rsidRDefault="00031956" w:rsidP="00031956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- </w:t>
      </w:r>
      <w:r w:rsidRPr="00F977B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Ondrej Cink, aktualny mistrz Czech, czwarty zawodnik w rankingu UCI oraz trzeci w klasyfikacji generalnej Pucharu Świata MTB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,</w:t>
      </w:r>
    </w:p>
    <w:p w14:paraId="2C618AC2" w14:textId="77777777" w:rsidR="00031956" w:rsidRDefault="00031956" w:rsidP="00031956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- </w:t>
      </w:r>
      <w:r w:rsidRPr="00F977B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Bartłomiej Wawak, mistrz Polski XCO oraz XCC, 8 zawodnik w rankingu UCI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,</w:t>
      </w:r>
    </w:p>
    <w:p w14:paraId="35150DB8" w14:textId="6812E6BC" w:rsidR="00031956" w:rsidRDefault="00031956" w:rsidP="00031956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- Thomas </w:t>
      </w:r>
      <w:proofErr w:type="spellStart"/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Litscher</w:t>
      </w:r>
      <w:proofErr w:type="spellEnd"/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, </w:t>
      </w:r>
      <w:r w:rsidRPr="00F977B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utytułowany zawodnik ze Szwajcarii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, </w:t>
      </w:r>
      <w:r w:rsidRPr="00F977B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mistrz świata w kolarstwie górskim w kategorii do 23 lat oraz wicemistrz świata w kategorii elita 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z</w:t>
      </w:r>
      <w:r w:rsidRPr="00F977B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2017 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r.</w:t>
      </w:r>
      <w:r w:rsidR="00D62864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,</w:t>
      </w:r>
    </w:p>
    <w:p w14:paraId="03BC0C23" w14:textId="382A9EED" w:rsidR="00031956" w:rsidRDefault="00031956" w:rsidP="00031956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lastRenderedPageBreak/>
        <w:t xml:space="preserve">- Matylda Szczecińska, </w:t>
      </w:r>
      <w:r w:rsidRPr="00DC5173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mistrzyni Polski kategorii młodzieżowej XCO i jedenasta zawodniczka mistrzostw Europy w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 </w:t>
      </w:r>
      <w:r w:rsidRPr="00DC5173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kolarstwie górskim</w:t>
      </w:r>
      <w:r w:rsidR="00D62864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,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</w:t>
      </w:r>
    </w:p>
    <w:p w14:paraId="602A4858" w14:textId="561FC1C3" w:rsidR="00031956" w:rsidRDefault="00031956" w:rsidP="00031956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- Aleksandra Podgórska, </w:t>
      </w:r>
      <w:r w:rsidRPr="00DC5173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wicemistrzyni Polski XCO w kategorii elita w latach 2019 i 2020</w:t>
      </w:r>
      <w:r w:rsidR="00D62864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,</w:t>
      </w:r>
    </w:p>
    <w:p w14:paraId="736BA0E5" w14:textId="1B59439D" w:rsidR="00031956" w:rsidRDefault="00147A4B" w:rsidP="001715E4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- Filip Helta, </w:t>
      </w:r>
      <w:r w:rsidRPr="00147A4B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mistrz Polski w maratonie MTB, wicemistrz Polski w wyścigu XCC</w:t>
      </w:r>
      <w:r w:rsidR="00D62864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.</w:t>
      </w:r>
    </w:p>
    <w:p w14:paraId="203B34D4" w14:textId="6DE06FEF" w:rsidR="008B2884" w:rsidRPr="00BD1C46" w:rsidRDefault="008B2884" w:rsidP="008B2884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  <w:r w:rsidRPr="00BD1C46">
        <w:rPr>
          <w:rFonts w:ascii="Oswald" w:eastAsia="Times New Roman" w:hAnsi="Oswald" w:cs="Arial"/>
          <w:b/>
          <w:bCs/>
          <w:color w:val="7F7F7F" w:themeColor="text1" w:themeTint="80"/>
          <w:sz w:val="22"/>
          <w:szCs w:val="22"/>
          <w:shd w:val="clear" w:color="auto" w:fill="FFFFFF"/>
          <w:lang w:eastAsia="pl-PL"/>
        </w:rPr>
        <w:t>KROSS ORLEN Cycling Team</w:t>
      </w:r>
      <w:r w:rsidRPr="00BD1C4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to jedna z najlepszych grup kolarskich na świecie obecna na trasach rowerowych od dekady. W skład grupy wspieranej przez polskiego producenta rowerów KROSS oraz PKN ORLEN</w:t>
      </w:r>
      <w:r w:rsidR="00D87581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oprócz Matyldy Szczecińskiej i Aleksandry Podgórskiej</w:t>
      </w:r>
      <w:r w:rsidRPr="00BD1C4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wchodz</w:t>
      </w:r>
      <w:r w:rsidR="00D80DFC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ą:</w:t>
      </w:r>
      <w:r w:rsidRPr="00BD1C4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trzeci zawodnik klasyfikacji generalnej Pucharu Świata MTB 2021 Ondrej Cink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, </w:t>
      </w:r>
      <w:r w:rsidRPr="00BD1C4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Olimpijczyk i Mistrz Polski XCO </w:t>
      </w:r>
      <w:r w:rsidRPr="7F90C8D1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i XCC</w:t>
      </w:r>
      <w:r w:rsidRPr="00BD1C46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Bartłomiej Wawak</w:t>
      </w:r>
      <w:r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 xml:space="preserve"> oraz Thomas Litscher, mistrz świata do lat 23 oraz wicemistrz świata w kategorii elita. </w:t>
      </w:r>
      <w:r w:rsidR="00970E0D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Właśnie dołączył do nich Filip Helta</w:t>
      </w:r>
      <w:r w:rsidR="00D62864"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  <w:t>.</w:t>
      </w:r>
    </w:p>
    <w:p w14:paraId="1E4034ED" w14:textId="77777777" w:rsidR="008B2884" w:rsidRPr="0037150F" w:rsidRDefault="008B2884" w:rsidP="00DA7FCA">
      <w:pPr>
        <w:jc w:val="both"/>
        <w:rPr>
          <w:rFonts w:ascii="Oswald" w:eastAsia="Times New Roman" w:hAnsi="Oswald" w:cs="Arial"/>
          <w:color w:val="7F7F7F" w:themeColor="text1" w:themeTint="80"/>
          <w:sz w:val="22"/>
          <w:szCs w:val="22"/>
          <w:shd w:val="clear" w:color="auto" w:fill="FFFFFF"/>
          <w:lang w:eastAsia="pl-PL"/>
        </w:rPr>
      </w:pPr>
    </w:p>
    <w:sectPr w:rsidR="008B2884" w:rsidRPr="0037150F" w:rsidSect="007A2D06">
      <w:headerReference w:type="default" r:id="rId10"/>
      <w:footerReference w:type="default" r:id="rId11"/>
      <w:pgSz w:w="11906" w:h="16838"/>
      <w:pgMar w:top="23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33E8" w14:textId="77777777" w:rsidR="00270A87" w:rsidRDefault="00270A87" w:rsidP="00FD6600">
      <w:pPr>
        <w:spacing w:after="0" w:line="240" w:lineRule="auto"/>
      </w:pPr>
      <w:r>
        <w:separator/>
      </w:r>
    </w:p>
  </w:endnote>
  <w:endnote w:type="continuationSeparator" w:id="0">
    <w:p w14:paraId="12E5B521" w14:textId="77777777" w:rsidR="00270A87" w:rsidRDefault="00270A87" w:rsidP="00FD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Oswald"/>
    <w:panose1 w:val="020B0604020202020204"/>
    <w:charset w:val="EE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8137" w14:textId="77777777" w:rsidR="00567B02" w:rsidRDefault="007A2D06">
    <w:pPr>
      <w:pStyle w:val="Stopka"/>
    </w:pPr>
    <w:r w:rsidRPr="00567B02">
      <w:rPr>
        <w:rFonts w:ascii="Oswald" w:hAnsi="Oswald"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9264" behindDoc="0" locked="0" layoutInCell="1" allowOverlap="1" wp14:anchorId="4931306D" wp14:editId="7F1B95B1">
          <wp:simplePos x="0" y="0"/>
          <wp:positionH relativeFrom="margin">
            <wp:posOffset>0</wp:posOffset>
          </wp:positionH>
          <wp:positionV relativeFrom="page">
            <wp:posOffset>8763635</wp:posOffset>
          </wp:positionV>
          <wp:extent cx="1143000" cy="68580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ne_firm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B4F738" w14:textId="77777777" w:rsidR="00567B02" w:rsidRDefault="00567B02">
    <w:pPr>
      <w:pStyle w:val="Stopka"/>
    </w:pPr>
    <w:r>
      <w:rPr>
        <w:noProof/>
      </w:rPr>
      <w:drawing>
        <wp:inline distT="0" distB="0" distL="0" distR="0" wp14:anchorId="604AAE2C" wp14:editId="2C08A607">
          <wp:extent cx="5760720" cy="633095"/>
          <wp:effectExtent l="0" t="0" r="508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_sponsorska_i_stop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0905" w14:textId="77777777" w:rsidR="00270A87" w:rsidRDefault="00270A87" w:rsidP="00FD6600">
      <w:pPr>
        <w:spacing w:after="0" w:line="240" w:lineRule="auto"/>
      </w:pPr>
      <w:r>
        <w:separator/>
      </w:r>
    </w:p>
  </w:footnote>
  <w:footnote w:type="continuationSeparator" w:id="0">
    <w:p w14:paraId="1A539C43" w14:textId="77777777" w:rsidR="00270A87" w:rsidRDefault="00270A87" w:rsidP="00FD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354A" w14:textId="77777777" w:rsidR="00FD6600" w:rsidRDefault="00567B02">
    <w:pPr>
      <w:pStyle w:val="Nagwek"/>
    </w:pPr>
    <w:r>
      <w:rPr>
        <w:noProof/>
      </w:rPr>
      <w:drawing>
        <wp:inline distT="0" distB="0" distL="0" distR="0" wp14:anchorId="069A1A32" wp14:editId="60EB97F3">
          <wp:extent cx="1549400" cy="736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4067D" w14:textId="77777777" w:rsidR="00FD6600" w:rsidRDefault="00FD66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00"/>
    <w:rsid w:val="00015221"/>
    <w:rsid w:val="00017DE5"/>
    <w:rsid w:val="00020A07"/>
    <w:rsid w:val="000238B6"/>
    <w:rsid w:val="00031956"/>
    <w:rsid w:val="00033F4E"/>
    <w:rsid w:val="000444AD"/>
    <w:rsid w:val="00051675"/>
    <w:rsid w:val="000564E5"/>
    <w:rsid w:val="00062506"/>
    <w:rsid w:val="00063981"/>
    <w:rsid w:val="00070BC4"/>
    <w:rsid w:val="000760A7"/>
    <w:rsid w:val="000910EE"/>
    <w:rsid w:val="000A5A40"/>
    <w:rsid w:val="000B4370"/>
    <w:rsid w:val="000B51CB"/>
    <w:rsid w:val="000B63F3"/>
    <w:rsid w:val="000E1401"/>
    <w:rsid w:val="000E2D78"/>
    <w:rsid w:val="000F4F24"/>
    <w:rsid w:val="00102D2C"/>
    <w:rsid w:val="0012358F"/>
    <w:rsid w:val="00134409"/>
    <w:rsid w:val="0014282F"/>
    <w:rsid w:val="00146487"/>
    <w:rsid w:val="00147A4B"/>
    <w:rsid w:val="0015113E"/>
    <w:rsid w:val="00154E96"/>
    <w:rsid w:val="001635F2"/>
    <w:rsid w:val="001715E4"/>
    <w:rsid w:val="00173ED6"/>
    <w:rsid w:val="00186D98"/>
    <w:rsid w:val="00192CB0"/>
    <w:rsid w:val="001C26E0"/>
    <w:rsid w:val="001C7EFC"/>
    <w:rsid w:val="001D2E22"/>
    <w:rsid w:val="001E50DD"/>
    <w:rsid w:val="002039FC"/>
    <w:rsid w:val="00221DF1"/>
    <w:rsid w:val="0022419C"/>
    <w:rsid w:val="00233B24"/>
    <w:rsid w:val="00241891"/>
    <w:rsid w:val="002452C1"/>
    <w:rsid w:val="00270476"/>
    <w:rsid w:val="00270A87"/>
    <w:rsid w:val="00272887"/>
    <w:rsid w:val="00283A49"/>
    <w:rsid w:val="002A7EAE"/>
    <w:rsid w:val="002B4EEA"/>
    <w:rsid w:val="002B500D"/>
    <w:rsid w:val="002C62C2"/>
    <w:rsid w:val="002E4EC2"/>
    <w:rsid w:val="002E63FC"/>
    <w:rsid w:val="002F2BA3"/>
    <w:rsid w:val="002F7554"/>
    <w:rsid w:val="00301180"/>
    <w:rsid w:val="003040B9"/>
    <w:rsid w:val="00317001"/>
    <w:rsid w:val="00321CDD"/>
    <w:rsid w:val="00322C96"/>
    <w:rsid w:val="0032324E"/>
    <w:rsid w:val="0032595C"/>
    <w:rsid w:val="00334386"/>
    <w:rsid w:val="0033678B"/>
    <w:rsid w:val="003511A5"/>
    <w:rsid w:val="00354A3D"/>
    <w:rsid w:val="003614D0"/>
    <w:rsid w:val="00362A10"/>
    <w:rsid w:val="00363A57"/>
    <w:rsid w:val="0037150F"/>
    <w:rsid w:val="00371ADC"/>
    <w:rsid w:val="00376C38"/>
    <w:rsid w:val="00382094"/>
    <w:rsid w:val="00383939"/>
    <w:rsid w:val="003A02EF"/>
    <w:rsid w:val="003A0394"/>
    <w:rsid w:val="003B7ADE"/>
    <w:rsid w:val="003C37D9"/>
    <w:rsid w:val="003C43C4"/>
    <w:rsid w:val="003E2205"/>
    <w:rsid w:val="003F023D"/>
    <w:rsid w:val="003F458D"/>
    <w:rsid w:val="0040244E"/>
    <w:rsid w:val="00403DAB"/>
    <w:rsid w:val="004127AE"/>
    <w:rsid w:val="00413A13"/>
    <w:rsid w:val="00421958"/>
    <w:rsid w:val="00426A35"/>
    <w:rsid w:val="004328A8"/>
    <w:rsid w:val="00433E6B"/>
    <w:rsid w:val="00433E71"/>
    <w:rsid w:val="0047748A"/>
    <w:rsid w:val="00496F19"/>
    <w:rsid w:val="004A2519"/>
    <w:rsid w:val="004B2225"/>
    <w:rsid w:val="004B4B0C"/>
    <w:rsid w:val="004C045E"/>
    <w:rsid w:val="004C0ABC"/>
    <w:rsid w:val="004C35AD"/>
    <w:rsid w:val="004E2527"/>
    <w:rsid w:val="004E6F3C"/>
    <w:rsid w:val="00501C69"/>
    <w:rsid w:val="005031D9"/>
    <w:rsid w:val="005058AF"/>
    <w:rsid w:val="005066F0"/>
    <w:rsid w:val="0051028A"/>
    <w:rsid w:val="00512E0E"/>
    <w:rsid w:val="00513D20"/>
    <w:rsid w:val="00520633"/>
    <w:rsid w:val="00524AFD"/>
    <w:rsid w:val="0052604B"/>
    <w:rsid w:val="00537FF7"/>
    <w:rsid w:val="00542F24"/>
    <w:rsid w:val="005537BD"/>
    <w:rsid w:val="00553F1B"/>
    <w:rsid w:val="00564A23"/>
    <w:rsid w:val="00567B02"/>
    <w:rsid w:val="00580FBF"/>
    <w:rsid w:val="00582C5B"/>
    <w:rsid w:val="0059337A"/>
    <w:rsid w:val="00595C7D"/>
    <w:rsid w:val="005A14EC"/>
    <w:rsid w:val="005A17AE"/>
    <w:rsid w:val="005A3915"/>
    <w:rsid w:val="005B22B8"/>
    <w:rsid w:val="005B5C45"/>
    <w:rsid w:val="005C5077"/>
    <w:rsid w:val="005F357D"/>
    <w:rsid w:val="005F4746"/>
    <w:rsid w:val="0060316C"/>
    <w:rsid w:val="00605CFC"/>
    <w:rsid w:val="00622A4D"/>
    <w:rsid w:val="006278E1"/>
    <w:rsid w:val="00640DE2"/>
    <w:rsid w:val="00660075"/>
    <w:rsid w:val="00676E39"/>
    <w:rsid w:val="006841C7"/>
    <w:rsid w:val="006B16E6"/>
    <w:rsid w:val="006C4A8A"/>
    <w:rsid w:val="006C7190"/>
    <w:rsid w:val="006D180B"/>
    <w:rsid w:val="006F1321"/>
    <w:rsid w:val="006F2F30"/>
    <w:rsid w:val="00700A4B"/>
    <w:rsid w:val="00702F5B"/>
    <w:rsid w:val="007043A2"/>
    <w:rsid w:val="0071001F"/>
    <w:rsid w:val="0071214E"/>
    <w:rsid w:val="0071319F"/>
    <w:rsid w:val="00713979"/>
    <w:rsid w:val="00716381"/>
    <w:rsid w:val="00720CFC"/>
    <w:rsid w:val="00722FC7"/>
    <w:rsid w:val="007234B7"/>
    <w:rsid w:val="007258F8"/>
    <w:rsid w:val="00735769"/>
    <w:rsid w:val="00750F3C"/>
    <w:rsid w:val="0077560C"/>
    <w:rsid w:val="00775FE4"/>
    <w:rsid w:val="00777975"/>
    <w:rsid w:val="00784A2A"/>
    <w:rsid w:val="007A2D06"/>
    <w:rsid w:val="007A5792"/>
    <w:rsid w:val="007B3670"/>
    <w:rsid w:val="007B5EA5"/>
    <w:rsid w:val="007C4E50"/>
    <w:rsid w:val="007C6BDF"/>
    <w:rsid w:val="007C6FE4"/>
    <w:rsid w:val="007C702F"/>
    <w:rsid w:val="00802330"/>
    <w:rsid w:val="00816582"/>
    <w:rsid w:val="00817F8B"/>
    <w:rsid w:val="00822D2D"/>
    <w:rsid w:val="0082380C"/>
    <w:rsid w:val="008278F7"/>
    <w:rsid w:val="008357BD"/>
    <w:rsid w:val="00843B9E"/>
    <w:rsid w:val="0084687B"/>
    <w:rsid w:val="008579E7"/>
    <w:rsid w:val="00861E8C"/>
    <w:rsid w:val="00864230"/>
    <w:rsid w:val="00872831"/>
    <w:rsid w:val="00880C4B"/>
    <w:rsid w:val="00891EC9"/>
    <w:rsid w:val="00892E6D"/>
    <w:rsid w:val="008A2E98"/>
    <w:rsid w:val="008A5FA9"/>
    <w:rsid w:val="008B0231"/>
    <w:rsid w:val="008B2884"/>
    <w:rsid w:val="008B465F"/>
    <w:rsid w:val="008B4E83"/>
    <w:rsid w:val="008B5BA8"/>
    <w:rsid w:val="008C10AE"/>
    <w:rsid w:val="008C3CFC"/>
    <w:rsid w:val="008D3606"/>
    <w:rsid w:val="008D4469"/>
    <w:rsid w:val="0092020F"/>
    <w:rsid w:val="00936EE5"/>
    <w:rsid w:val="00936F2B"/>
    <w:rsid w:val="00940734"/>
    <w:rsid w:val="009414B2"/>
    <w:rsid w:val="00957758"/>
    <w:rsid w:val="009618E4"/>
    <w:rsid w:val="00970E0D"/>
    <w:rsid w:val="00970F50"/>
    <w:rsid w:val="009777D4"/>
    <w:rsid w:val="009817C8"/>
    <w:rsid w:val="00981BB0"/>
    <w:rsid w:val="00986894"/>
    <w:rsid w:val="00993D1D"/>
    <w:rsid w:val="009A0852"/>
    <w:rsid w:val="009A4D78"/>
    <w:rsid w:val="009B16A0"/>
    <w:rsid w:val="009B2857"/>
    <w:rsid w:val="009C2DDC"/>
    <w:rsid w:val="009C6CAD"/>
    <w:rsid w:val="009E01F5"/>
    <w:rsid w:val="009E340F"/>
    <w:rsid w:val="00A00EA8"/>
    <w:rsid w:val="00A23CC4"/>
    <w:rsid w:val="00A314C4"/>
    <w:rsid w:val="00A326EF"/>
    <w:rsid w:val="00A34950"/>
    <w:rsid w:val="00A44B35"/>
    <w:rsid w:val="00A47D75"/>
    <w:rsid w:val="00A523F9"/>
    <w:rsid w:val="00A5291A"/>
    <w:rsid w:val="00A53FCF"/>
    <w:rsid w:val="00A62BA6"/>
    <w:rsid w:val="00A64D74"/>
    <w:rsid w:val="00A706E7"/>
    <w:rsid w:val="00A74373"/>
    <w:rsid w:val="00A74BE0"/>
    <w:rsid w:val="00A8285C"/>
    <w:rsid w:val="00A8299B"/>
    <w:rsid w:val="00A84D35"/>
    <w:rsid w:val="00A9025C"/>
    <w:rsid w:val="00A97342"/>
    <w:rsid w:val="00AA2C07"/>
    <w:rsid w:val="00AA4988"/>
    <w:rsid w:val="00AC52F6"/>
    <w:rsid w:val="00AE0150"/>
    <w:rsid w:val="00AE4F62"/>
    <w:rsid w:val="00AF7500"/>
    <w:rsid w:val="00B0736E"/>
    <w:rsid w:val="00B16275"/>
    <w:rsid w:val="00B17F02"/>
    <w:rsid w:val="00B32744"/>
    <w:rsid w:val="00B473DD"/>
    <w:rsid w:val="00B5553F"/>
    <w:rsid w:val="00B635CD"/>
    <w:rsid w:val="00B65748"/>
    <w:rsid w:val="00B838CA"/>
    <w:rsid w:val="00B875FF"/>
    <w:rsid w:val="00B90BC9"/>
    <w:rsid w:val="00B96692"/>
    <w:rsid w:val="00BA3A7E"/>
    <w:rsid w:val="00BA582A"/>
    <w:rsid w:val="00BB1C66"/>
    <w:rsid w:val="00BB23C4"/>
    <w:rsid w:val="00BC71F9"/>
    <w:rsid w:val="00BD1C46"/>
    <w:rsid w:val="00BD67B1"/>
    <w:rsid w:val="00BD70DE"/>
    <w:rsid w:val="00BE01A1"/>
    <w:rsid w:val="00BE3775"/>
    <w:rsid w:val="00BE42B8"/>
    <w:rsid w:val="00BE76B7"/>
    <w:rsid w:val="00BF0964"/>
    <w:rsid w:val="00C02FFC"/>
    <w:rsid w:val="00C20F69"/>
    <w:rsid w:val="00C31770"/>
    <w:rsid w:val="00C31DAE"/>
    <w:rsid w:val="00C3476F"/>
    <w:rsid w:val="00C4011E"/>
    <w:rsid w:val="00C513D5"/>
    <w:rsid w:val="00C52EE2"/>
    <w:rsid w:val="00C53A5A"/>
    <w:rsid w:val="00C5546E"/>
    <w:rsid w:val="00C70486"/>
    <w:rsid w:val="00C7469B"/>
    <w:rsid w:val="00C76C02"/>
    <w:rsid w:val="00C806D7"/>
    <w:rsid w:val="00C86182"/>
    <w:rsid w:val="00C879BB"/>
    <w:rsid w:val="00C9053D"/>
    <w:rsid w:val="00C92184"/>
    <w:rsid w:val="00C958EF"/>
    <w:rsid w:val="00CA0043"/>
    <w:rsid w:val="00CC1DA6"/>
    <w:rsid w:val="00CC710C"/>
    <w:rsid w:val="00CC7408"/>
    <w:rsid w:val="00CD37A1"/>
    <w:rsid w:val="00CD4588"/>
    <w:rsid w:val="00CD5675"/>
    <w:rsid w:val="00CE6AED"/>
    <w:rsid w:val="00CF255B"/>
    <w:rsid w:val="00CF25EC"/>
    <w:rsid w:val="00CF48BF"/>
    <w:rsid w:val="00D01258"/>
    <w:rsid w:val="00D05470"/>
    <w:rsid w:val="00D25617"/>
    <w:rsid w:val="00D25B1E"/>
    <w:rsid w:val="00D30C0E"/>
    <w:rsid w:val="00D3111B"/>
    <w:rsid w:val="00D3177F"/>
    <w:rsid w:val="00D36BC7"/>
    <w:rsid w:val="00D62864"/>
    <w:rsid w:val="00D66AED"/>
    <w:rsid w:val="00D703C9"/>
    <w:rsid w:val="00D80DFC"/>
    <w:rsid w:val="00D83F68"/>
    <w:rsid w:val="00D85361"/>
    <w:rsid w:val="00D856B5"/>
    <w:rsid w:val="00D87581"/>
    <w:rsid w:val="00D92247"/>
    <w:rsid w:val="00D95FB1"/>
    <w:rsid w:val="00DA08F6"/>
    <w:rsid w:val="00DA25F3"/>
    <w:rsid w:val="00DA7FCA"/>
    <w:rsid w:val="00DB7D3E"/>
    <w:rsid w:val="00DC172A"/>
    <w:rsid w:val="00DC5173"/>
    <w:rsid w:val="00DE56A2"/>
    <w:rsid w:val="00DF1250"/>
    <w:rsid w:val="00DF3FE1"/>
    <w:rsid w:val="00E070A3"/>
    <w:rsid w:val="00E079BB"/>
    <w:rsid w:val="00E229D8"/>
    <w:rsid w:val="00E30DF1"/>
    <w:rsid w:val="00E43F73"/>
    <w:rsid w:val="00E513B3"/>
    <w:rsid w:val="00E5212E"/>
    <w:rsid w:val="00E5797C"/>
    <w:rsid w:val="00E66381"/>
    <w:rsid w:val="00E73487"/>
    <w:rsid w:val="00E74D2C"/>
    <w:rsid w:val="00E7663F"/>
    <w:rsid w:val="00E90135"/>
    <w:rsid w:val="00E9685D"/>
    <w:rsid w:val="00EA30C3"/>
    <w:rsid w:val="00EA3A0E"/>
    <w:rsid w:val="00EA5569"/>
    <w:rsid w:val="00EA6FD3"/>
    <w:rsid w:val="00EB0B8D"/>
    <w:rsid w:val="00EC76D1"/>
    <w:rsid w:val="00ED2676"/>
    <w:rsid w:val="00ED2ADE"/>
    <w:rsid w:val="00ED2FEF"/>
    <w:rsid w:val="00ED7157"/>
    <w:rsid w:val="00EE0990"/>
    <w:rsid w:val="00EE2638"/>
    <w:rsid w:val="00EF4C19"/>
    <w:rsid w:val="00F01D2B"/>
    <w:rsid w:val="00F120B3"/>
    <w:rsid w:val="00F146FE"/>
    <w:rsid w:val="00F15C3B"/>
    <w:rsid w:val="00F20C03"/>
    <w:rsid w:val="00F2290A"/>
    <w:rsid w:val="00F2716C"/>
    <w:rsid w:val="00F275E2"/>
    <w:rsid w:val="00F37175"/>
    <w:rsid w:val="00F46E69"/>
    <w:rsid w:val="00F50E81"/>
    <w:rsid w:val="00F549C0"/>
    <w:rsid w:val="00F61A83"/>
    <w:rsid w:val="00F70B69"/>
    <w:rsid w:val="00F977B6"/>
    <w:rsid w:val="00FB16D5"/>
    <w:rsid w:val="00FC0974"/>
    <w:rsid w:val="00FC1611"/>
    <w:rsid w:val="00FC1D0C"/>
    <w:rsid w:val="00FC531E"/>
    <w:rsid w:val="00FC7C87"/>
    <w:rsid w:val="00FD142D"/>
    <w:rsid w:val="00FD6600"/>
    <w:rsid w:val="00FE492B"/>
    <w:rsid w:val="00FE713F"/>
    <w:rsid w:val="182A9739"/>
    <w:rsid w:val="38D824A0"/>
    <w:rsid w:val="393EE9A7"/>
    <w:rsid w:val="427922C3"/>
    <w:rsid w:val="57F98F40"/>
    <w:rsid w:val="7C59280F"/>
    <w:rsid w:val="7DF4F870"/>
    <w:rsid w:val="7F90C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2B2A"/>
  <w15:chartTrackingRefBased/>
  <w15:docId w15:val="{0B476B8E-21CE-5C46-88C2-C8228F66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600"/>
  </w:style>
  <w:style w:type="paragraph" w:styleId="Stopka">
    <w:name w:val="footer"/>
    <w:basedOn w:val="Normalny"/>
    <w:link w:val="StopkaZnak"/>
    <w:uiPriority w:val="99"/>
    <w:unhideWhenUsed/>
    <w:rsid w:val="00FD6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600"/>
  </w:style>
  <w:style w:type="paragraph" w:styleId="Tekstdymka">
    <w:name w:val="Balloon Text"/>
    <w:basedOn w:val="Normalny"/>
    <w:link w:val="TekstdymkaZnak"/>
    <w:uiPriority w:val="99"/>
    <w:semiHidden/>
    <w:unhideWhenUsed/>
    <w:rsid w:val="007A2D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D06"/>
    <w:rPr>
      <w:rFonts w:ascii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7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7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7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6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6D9106CEEAD4FAB1726353A5E6EBE" ma:contentTypeVersion="13" ma:contentTypeDescription="Utwórz nowy dokument." ma:contentTypeScope="" ma:versionID="865fccf5103c1362ee7e5a8d9c58b06c">
  <xsd:schema xmlns:xsd="http://www.w3.org/2001/XMLSchema" xmlns:xs="http://www.w3.org/2001/XMLSchema" xmlns:p="http://schemas.microsoft.com/office/2006/metadata/properties" xmlns:ns2="cf3855b0-a662-4f8d-9eee-f8fad74362a7" xmlns:ns3="8d59718f-8f6b-48e7-affa-28fbe4b51126" targetNamespace="http://schemas.microsoft.com/office/2006/metadata/properties" ma:root="true" ma:fieldsID="4c7760859e80a04e8d19ad45cd73b316" ns2:_="" ns3:_="">
    <xsd:import namespace="cf3855b0-a662-4f8d-9eee-f8fad74362a7"/>
    <xsd:import namespace="8d59718f-8f6b-48e7-affa-28fbe4b511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55b0-a662-4f8d-9eee-f8fad7436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718f-8f6b-48e7-affa-28fbe4b51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0F97F-8164-4A9C-87FE-E6C535DC6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C94C2-9BE6-4941-94F0-7619D7479B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ABA7C7-0914-469B-A6D2-87FED5C51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855b0-a662-4f8d-9eee-f8fad74362a7"/>
    <ds:schemaRef ds:uri="8d59718f-8f6b-48e7-affa-28fbe4b51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D75039-F7DB-4C40-9010-D963203408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2433</Characters>
  <Application>Microsoft Office Word</Application>
  <DocSecurity>0</DocSecurity>
  <Lines>33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Chętnik</dc:creator>
  <cp:keywords/>
  <dc:description/>
  <cp:lastModifiedBy>Paweł Świąder</cp:lastModifiedBy>
  <cp:revision>5</cp:revision>
  <cp:lastPrinted>2021-05-26T08:03:00Z</cp:lastPrinted>
  <dcterms:created xsi:type="dcterms:W3CDTF">2022-01-31T10:39:00Z</dcterms:created>
  <dcterms:modified xsi:type="dcterms:W3CDTF">2022-01-31T21:26:00Z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0x0101000A86D9106CEEAD4FAB1726353A5E6EBE</vt:lpwstr>
  </property>
</Properties>
</file>