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099C4" w14:textId="3171D511" w:rsidR="008251C0" w:rsidRDefault="00222CD7" w:rsidP="012EE78D">
      <w:pPr>
        <w:pStyle w:val="BodyText"/>
        <w:jc w:val="both"/>
        <w:rPr>
          <w:rStyle w:val="heading"/>
          <w:rFonts w:ascii="MTG Sans Black" w:eastAsiaTheme="majorEastAsia" w:hAnsi="MTG Sans Black" w:cs="Arial"/>
          <w:color w:val="000000" w:themeColor="text1"/>
          <w:lang w:val="pl-PL"/>
          <w14:textFill>
            <w14:gradFill>
              <w14:gsLst>
                <w14:gs w14:pos="0">
                  <w14:srgbClr w14:val="F10000"/>
                </w14:gs>
                <w14:gs w14:pos="100000">
                  <w14:srgbClr w14:val="CD247B"/>
                </w14:gs>
              </w14:gsLst>
              <w14:lin w14:ang="5400000" w14:scaled="0"/>
            </w14:gradFill>
          </w14:textFill>
        </w:rPr>
      </w:pPr>
      <w:bookmarkStart w:id="0" w:name="_Hlk531596118"/>
      <w:r w:rsidRPr="012EE78D">
        <w:rPr>
          <w:rStyle w:val="heading"/>
          <w:rFonts w:ascii="MTG Sans Black" w:eastAsiaTheme="majorEastAsia" w:hAnsi="MTG Sans Black" w:cs="Arial"/>
          <w:color w:val="000000" w:themeColor="text1"/>
          <w:lang w:val="pl-PL"/>
          <w14:textFill>
            <w14:gradFill>
              <w14:gsLst>
                <w14:gs w14:pos="0">
                  <w14:srgbClr w14:val="F10000"/>
                </w14:gs>
                <w14:gs w14:pos="100000">
                  <w14:srgbClr w14:val="CD247B"/>
                </w14:gs>
              </w14:gsLst>
              <w14:lin w14:ang="5400000" w14:scaled="0"/>
            </w14:gradFill>
          </w14:textFill>
        </w:rPr>
        <w:t>Furia i Trom. Nowe</w:t>
      </w:r>
      <w:r w:rsidR="00E31125">
        <w:rPr>
          <w:rStyle w:val="heading"/>
          <w:rFonts w:ascii="MTG Sans Black" w:eastAsiaTheme="majorEastAsia" w:hAnsi="MTG Sans Black" w:cs="Arial"/>
          <w:color w:val="000000" w:themeColor="text1"/>
          <w:lang w:val="pl-PL"/>
        </w:rPr>
        <w:t xml:space="preserve"> </w:t>
      </w:r>
      <w:r w:rsidRPr="012EE78D">
        <w:rPr>
          <w:rStyle w:val="heading"/>
          <w:rFonts w:ascii="MTG Sans Black" w:eastAsiaTheme="majorEastAsia" w:hAnsi="MTG Sans Black" w:cs="Arial"/>
          <w:color w:val="000000" w:themeColor="text1"/>
          <w:lang w:val="pl-PL"/>
          <w14:textFill>
            <w14:gradFill>
              <w14:gsLst>
                <w14:gs w14:pos="0">
                  <w14:srgbClr w14:val="F10000"/>
                </w14:gs>
                <w14:gs w14:pos="100000">
                  <w14:srgbClr w14:val="CD247B"/>
                </w14:gs>
              </w14:gsLst>
              <w14:lin w14:ang="5400000" w14:scaled="0"/>
            </w14:gradFill>
          </w14:textFill>
        </w:rPr>
        <w:t xml:space="preserve">ekscytujące produkcje oryginalne z </w:t>
      </w:r>
      <w:r w:rsidR="0084595C" w:rsidRPr="012EE78D">
        <w:rPr>
          <w:rStyle w:val="heading"/>
          <w:rFonts w:ascii="MTG Sans Black" w:eastAsiaTheme="majorEastAsia" w:hAnsi="MTG Sans Black" w:cs="Arial"/>
          <w:color w:val="000000" w:themeColor="text1"/>
          <w:lang w:val="pl-PL"/>
          <w14:textFill>
            <w14:gradFill>
              <w14:gsLst>
                <w14:gs w14:pos="0">
                  <w14:srgbClr w14:val="F10000"/>
                </w14:gs>
                <w14:gs w14:pos="100000">
                  <w14:srgbClr w14:val="CD247B"/>
                </w14:gs>
              </w14:gsLst>
              <w14:lin w14:ang="5400000" w14:scaled="0"/>
            </w14:gradFill>
          </w14:textFill>
        </w:rPr>
        <w:t>gatunku</w:t>
      </w:r>
      <w:r w:rsidRPr="012EE78D">
        <w:rPr>
          <w:rStyle w:val="heading"/>
          <w:rFonts w:ascii="MTG Sans Black" w:eastAsiaTheme="majorEastAsia" w:hAnsi="MTG Sans Black" w:cs="Arial"/>
          <w:color w:val="000000" w:themeColor="text1"/>
          <w:lang w:val="pl-PL"/>
          <w14:textFill>
            <w14:gradFill>
              <w14:gsLst>
                <w14:gs w14:pos="0">
                  <w14:srgbClr w14:val="F10000"/>
                </w14:gs>
                <w14:gs w14:pos="100000">
                  <w14:srgbClr w14:val="CD247B"/>
                </w14:gs>
              </w14:gsLst>
              <w14:lin w14:ang="5400000" w14:scaled="0"/>
            </w14:gradFill>
          </w14:textFill>
        </w:rPr>
        <w:t xml:space="preserve"> noir nour już na Viaplay</w:t>
      </w:r>
    </w:p>
    <w:p w14:paraId="1BD3C304" w14:textId="77777777" w:rsidR="00222CD7" w:rsidRDefault="00222CD7" w:rsidP="00E062C8">
      <w:pPr>
        <w:pStyle w:val="BodyText"/>
        <w:jc w:val="both"/>
        <w:rPr>
          <w:lang w:val="pl-PL"/>
        </w:rPr>
      </w:pPr>
    </w:p>
    <w:p w14:paraId="72A36EAE" w14:textId="77777777" w:rsidR="00A5395B" w:rsidRDefault="0F012ACE" w:rsidP="00A5395B">
      <w:pPr>
        <w:spacing w:after="60"/>
        <w:jc w:val="both"/>
        <w:rPr>
          <w:rFonts w:ascii="MTG Sans" w:hAnsi="MTG Sans"/>
          <w:b/>
          <w:bCs/>
          <w:lang w:val="pl-PL"/>
        </w:rPr>
      </w:pPr>
      <w:r w:rsidRPr="387F84A3">
        <w:rPr>
          <w:rFonts w:ascii="MTG Sans" w:hAnsi="MTG Sans"/>
          <w:b/>
          <w:bCs/>
          <w:lang w:val="pl-PL"/>
        </w:rPr>
        <w:t xml:space="preserve">Na platformie Viaplay pojawia się coraz więcej wyjątkowych produkcji oryginalnych. </w:t>
      </w:r>
      <w:r w:rsidR="2147B357" w:rsidRPr="387F84A3">
        <w:rPr>
          <w:rFonts w:ascii="MTG Sans" w:hAnsi="MTG Sans"/>
          <w:b/>
          <w:bCs/>
          <w:lang w:val="pl-PL"/>
        </w:rPr>
        <w:t>N</w:t>
      </w:r>
      <w:r w:rsidRPr="387F84A3">
        <w:rPr>
          <w:rFonts w:ascii="MTG Sans" w:hAnsi="MTG Sans"/>
          <w:b/>
          <w:bCs/>
          <w:lang w:val="pl-PL"/>
        </w:rPr>
        <w:t xml:space="preserve">a specjalną uwagę zasługują najnowsze seriale: ‘Furia’, czyli dzieło Gjermunda Stenberga Eriksena ("Układ"), zdobywcy międzynarodowej nagrody Emmy za Najlepszy Serial Dramatyczny, </w:t>
      </w:r>
      <w:r w:rsidR="2147B357" w:rsidRPr="387F84A3">
        <w:rPr>
          <w:rFonts w:ascii="MTG Sans" w:hAnsi="MTG Sans"/>
          <w:b/>
          <w:bCs/>
          <w:lang w:val="pl-PL"/>
        </w:rPr>
        <w:t>a także</w:t>
      </w:r>
      <w:r w:rsidRPr="387F84A3">
        <w:rPr>
          <w:rFonts w:ascii="MTG Sans" w:hAnsi="MTG Sans"/>
          <w:b/>
          <w:bCs/>
          <w:lang w:val="pl-PL"/>
        </w:rPr>
        <w:t xml:space="preserve"> pierwsza w historii produkcja kręcona na Wyspach Owczych - ‘Trom’. </w:t>
      </w:r>
      <w:r w:rsidR="00A5395B">
        <w:rPr>
          <w:rFonts w:ascii="MTG Sans" w:hAnsi="MTG Sans"/>
          <w:b/>
          <w:bCs/>
          <w:lang w:val="pl-PL"/>
        </w:rPr>
        <w:t>Premiera serialu ‘Trom’ odbędzie się 3 kwietnia na Viaplay, a pierwszy sezon ‘Furii’ właśnie trafił na polską wersję platformy.</w:t>
      </w:r>
    </w:p>
    <w:p w14:paraId="2E7DDA0D" w14:textId="02DA0FC9" w:rsidR="008251C0" w:rsidRDefault="008251C0" w:rsidP="387F84A3">
      <w:pPr>
        <w:spacing w:after="60"/>
        <w:jc w:val="both"/>
        <w:rPr>
          <w:rFonts w:ascii="MTG Sans" w:hAnsi="MTG Sans"/>
          <w:b/>
          <w:bCs/>
          <w:lang w:val="pl-PL"/>
        </w:rPr>
      </w:pPr>
    </w:p>
    <w:p w14:paraId="30E7D96E" w14:textId="77777777" w:rsidR="00222CD7" w:rsidRPr="008251C0" w:rsidRDefault="00222CD7" w:rsidP="008251C0">
      <w:pPr>
        <w:spacing w:after="60"/>
        <w:jc w:val="both"/>
        <w:rPr>
          <w:rFonts w:ascii="MTG Sans" w:hAnsi="MTG Sans"/>
          <w:b/>
          <w:bCs/>
          <w:lang w:val="pl-PL"/>
        </w:rPr>
      </w:pPr>
    </w:p>
    <w:p w14:paraId="784420FB" w14:textId="77777777" w:rsidR="00222CD7" w:rsidRPr="00222CD7" w:rsidRDefault="00222CD7" w:rsidP="00222CD7">
      <w:pPr>
        <w:spacing w:after="60"/>
        <w:jc w:val="both"/>
        <w:rPr>
          <w:rFonts w:ascii="MTG Sans" w:hAnsi="MTG Sans"/>
          <w:b/>
          <w:bCs/>
          <w:lang w:val="pl-PL"/>
        </w:rPr>
      </w:pPr>
      <w:r w:rsidRPr="00222CD7">
        <w:rPr>
          <w:rFonts w:ascii="MTG Sans" w:hAnsi="MTG Sans"/>
          <w:b/>
          <w:bCs/>
          <w:lang w:val="pl-PL"/>
        </w:rPr>
        <w:t>Furia – dzieło zdobywcy nagrody Emmy</w:t>
      </w:r>
    </w:p>
    <w:p w14:paraId="68B2354B" w14:textId="2927FB4A" w:rsidR="00222CD7" w:rsidRDefault="0F012ACE" w:rsidP="00222CD7">
      <w:pPr>
        <w:spacing w:after="60"/>
        <w:jc w:val="both"/>
        <w:rPr>
          <w:rFonts w:ascii="MTG Sans" w:hAnsi="MTG Sans"/>
          <w:lang w:val="pl-PL"/>
        </w:rPr>
      </w:pPr>
      <w:r w:rsidRPr="387F84A3">
        <w:rPr>
          <w:rFonts w:ascii="MTG Sans" w:hAnsi="MTG Sans"/>
          <w:lang w:val="pl-PL"/>
        </w:rPr>
        <w:t xml:space="preserve">Serial Furia to ośmioodcinkowy dramat, który </w:t>
      </w:r>
      <w:r w:rsidR="4B69A67C" w:rsidRPr="387F84A3">
        <w:rPr>
          <w:rFonts w:ascii="MTG Sans" w:hAnsi="MTG Sans"/>
          <w:lang w:val="pl-PL"/>
        </w:rPr>
        <w:t>był</w:t>
      </w:r>
      <w:r w:rsidRPr="387F84A3">
        <w:rPr>
          <w:rFonts w:ascii="MTG Sans" w:hAnsi="MTG Sans"/>
          <w:lang w:val="pl-PL"/>
        </w:rPr>
        <w:t xml:space="preserve"> kręcony w Norwegii i w Niemczech. Fabuła pokazuje brutalny i niepokojący świat prawicowych ekstremistów. Szokujące morderstwo, do którego dochodzi w idyllicznym norweskim miasteczku, zostaje przydzielone detektywowi Asgeirze, który dociera do tajnej policjantki Ragny, mającej za zadanie przeniknięcie do nacjonalistycznej subkultury. Wkrótce okazuje się, że infiltrowana grupa dopuszcza się międzynarodowych aktów terrorystycznych. Policjantka przeżywa więc podróż do przerażającego podziemnego świata nienawiści, w wyniku czego ujawnia spisek terrorystyczny, którego korzenie sięgają od norweskich gór po samo serce Europy. Czy wszystkie osoby, z którymi ma styczność faktycznie są tymi, za któr</w:t>
      </w:r>
      <w:r w:rsidR="50D38072" w:rsidRPr="387F84A3">
        <w:rPr>
          <w:rFonts w:ascii="MTG Sans" w:hAnsi="MTG Sans"/>
          <w:lang w:val="pl-PL"/>
        </w:rPr>
        <w:t>e</w:t>
      </w:r>
      <w:r w:rsidRPr="387F84A3">
        <w:rPr>
          <w:rFonts w:ascii="MTG Sans" w:hAnsi="MTG Sans"/>
          <w:lang w:val="pl-PL"/>
        </w:rPr>
        <w:t xml:space="preserve"> się podają?</w:t>
      </w:r>
    </w:p>
    <w:p w14:paraId="68A6DA24" w14:textId="77777777" w:rsidR="00222CD7" w:rsidRPr="00222CD7" w:rsidRDefault="00222CD7" w:rsidP="00222CD7">
      <w:pPr>
        <w:spacing w:after="60"/>
        <w:jc w:val="both"/>
        <w:rPr>
          <w:rFonts w:ascii="MTG Sans" w:hAnsi="MTG Sans"/>
          <w:lang w:val="pl-PL"/>
        </w:rPr>
      </w:pPr>
    </w:p>
    <w:p w14:paraId="17B35EAE" w14:textId="5B9F359F" w:rsidR="00222CD7" w:rsidRDefault="0F012ACE" w:rsidP="00222CD7">
      <w:pPr>
        <w:spacing w:after="60"/>
        <w:jc w:val="both"/>
        <w:rPr>
          <w:rFonts w:ascii="MTG Sans" w:hAnsi="MTG Sans"/>
          <w:lang w:val="pl-PL"/>
        </w:rPr>
      </w:pPr>
      <w:r w:rsidRPr="387F84A3">
        <w:rPr>
          <w:rFonts w:ascii="MTG Sans" w:hAnsi="MTG Sans"/>
          <w:lang w:val="pl-PL"/>
        </w:rPr>
        <w:t>‘Rzadko widuje się kobiece role, które są napędzane skrajnym gniewem, jak dzieje się to w przypadku Regny. Dzięki temu bohaterka jest niezwykle złożoną postacią, co czyni ją ponurą, ale też fascynującą częścią wielopłaszczyznowej i niezwykle aktualnej fabuły. ‘Furia’ porusza jeden z najbardziej niepokojących tematów, jakie dotychczas zostały dotknięte w oryginalnych serialach Viaplay. To noir nour z prawdziwie mrocznego miejsca. Zebraliśmy najwybitniejszych norweskich twórców, by opowiedzieć niezwykle ambitną, angażującą i niepokojącą historię, która trafi do widzów Viaplay</w:t>
      </w:r>
      <w:r w:rsidR="4B69A67C" w:rsidRPr="387F84A3">
        <w:rPr>
          <w:rFonts w:ascii="MTG Sans" w:hAnsi="MTG Sans"/>
          <w:lang w:val="pl-PL"/>
        </w:rPr>
        <w:t xml:space="preserve"> na wszystkich rynkach</w:t>
      </w:r>
      <w:r w:rsidRPr="387F84A3">
        <w:rPr>
          <w:rFonts w:ascii="MTG Sans" w:hAnsi="MTG Sans"/>
          <w:lang w:val="pl-PL"/>
        </w:rPr>
        <w:t>’ – mówi Filippa Wallestam, NENT Group Chief Content Officer.</w:t>
      </w:r>
    </w:p>
    <w:p w14:paraId="2A6FC593" w14:textId="77777777" w:rsidR="00222CD7" w:rsidRPr="00222CD7" w:rsidRDefault="00222CD7" w:rsidP="00222CD7">
      <w:pPr>
        <w:spacing w:after="60"/>
        <w:jc w:val="both"/>
        <w:rPr>
          <w:rFonts w:ascii="MTG Sans" w:hAnsi="MTG Sans"/>
          <w:lang w:val="pl-PL"/>
        </w:rPr>
      </w:pPr>
    </w:p>
    <w:p w14:paraId="130A8A75" w14:textId="3DC9C4A3" w:rsidR="00775D03" w:rsidRDefault="0F012ACE" w:rsidP="00222CD7">
      <w:pPr>
        <w:spacing w:after="60"/>
        <w:jc w:val="both"/>
        <w:rPr>
          <w:rFonts w:ascii="MTG Sans" w:hAnsi="MTG Sans"/>
          <w:lang w:val="pl-PL"/>
        </w:rPr>
      </w:pPr>
      <w:r w:rsidRPr="387F84A3">
        <w:rPr>
          <w:rFonts w:ascii="MTG Sans" w:hAnsi="MTG Sans"/>
          <w:lang w:val="pl-PL"/>
        </w:rPr>
        <w:t>Reżyserią serialu zajął się Magnus Martens, który ma na koncie takie produkcje, jak ‘Agenci S.H.I.E.L.D.’, ‘Banshee’, ‘The Walking Dead: Nowy Świat’, oraz Lars Kraume, czyli twórca filmów ‘Fritz Bauer kontra państwo’, ‘Milcząca rewolucja’ i innych. W ‘Furii’ wystąpi</w:t>
      </w:r>
      <w:r w:rsidR="4B69A67C" w:rsidRPr="387F84A3">
        <w:rPr>
          <w:rFonts w:ascii="MTG Sans" w:hAnsi="MTG Sans"/>
          <w:lang w:val="pl-PL"/>
        </w:rPr>
        <w:t xml:space="preserve">li </w:t>
      </w:r>
      <w:r w:rsidRPr="387F84A3">
        <w:rPr>
          <w:rFonts w:ascii="MTG Sans" w:hAnsi="MTG Sans"/>
          <w:lang w:val="pl-PL"/>
        </w:rPr>
        <w:t>m.in. Trond Espen Seim ("Układ"), Preben Hodneland (‘Upadając’, ‘The Machinery’) i Henrik Mestad (‘Norweski speed’, ‘Okupowani’).</w:t>
      </w:r>
      <w:r w:rsidR="00F302FE">
        <w:rPr>
          <w:rFonts w:ascii="MTG Sans" w:hAnsi="MTG Sans"/>
          <w:lang w:val="pl-PL"/>
        </w:rPr>
        <w:t xml:space="preserve"> Zwiastun serialu ‘Furia’: </w:t>
      </w:r>
      <w:hyperlink r:id="rId8" w:history="1">
        <w:r w:rsidR="00775D03" w:rsidRPr="006E22B9">
          <w:rPr>
            <w:rStyle w:val="Hyperlink"/>
            <w:rFonts w:ascii="MTG Sans" w:hAnsi="MTG Sans"/>
            <w:lang w:val="pl-PL"/>
          </w:rPr>
          <w:t>https://www.youtube.com/watch?v=hijt1XAcwsY</w:t>
        </w:r>
      </w:hyperlink>
      <w:r w:rsidR="00775D03">
        <w:rPr>
          <w:rFonts w:ascii="MTG Sans" w:hAnsi="MTG Sans"/>
          <w:lang w:val="pl-PL"/>
        </w:rPr>
        <w:t>.</w:t>
      </w:r>
    </w:p>
    <w:p w14:paraId="5C961766" w14:textId="77777777" w:rsidR="00222CD7" w:rsidRPr="00222CD7" w:rsidRDefault="00222CD7" w:rsidP="00222CD7">
      <w:pPr>
        <w:spacing w:after="60"/>
        <w:jc w:val="both"/>
        <w:rPr>
          <w:rFonts w:ascii="MTG Sans" w:hAnsi="MTG Sans"/>
          <w:lang w:val="pl-PL"/>
        </w:rPr>
      </w:pPr>
    </w:p>
    <w:p w14:paraId="2DDCB5E0" w14:textId="58A6F7B4" w:rsidR="00222CD7" w:rsidRPr="00222CD7" w:rsidRDefault="00222CD7" w:rsidP="00222CD7">
      <w:pPr>
        <w:spacing w:after="60"/>
        <w:jc w:val="both"/>
        <w:rPr>
          <w:rFonts w:ascii="MTG Sans" w:hAnsi="MTG Sans"/>
          <w:b/>
          <w:bCs/>
          <w:lang w:val="pl-PL"/>
        </w:rPr>
      </w:pPr>
      <w:r w:rsidRPr="00222CD7">
        <w:rPr>
          <w:rFonts w:ascii="MTG Sans" w:hAnsi="MTG Sans"/>
          <w:b/>
          <w:bCs/>
          <w:lang w:val="pl-PL"/>
        </w:rPr>
        <w:lastRenderedPageBreak/>
        <w:t xml:space="preserve">Trom – pierwsza w historii oryginalna produkcja </w:t>
      </w:r>
      <w:r>
        <w:rPr>
          <w:rFonts w:ascii="MTG Sans" w:hAnsi="MTG Sans"/>
          <w:b/>
          <w:bCs/>
          <w:lang w:val="pl-PL"/>
        </w:rPr>
        <w:t xml:space="preserve">kręcona na </w:t>
      </w:r>
      <w:r w:rsidRPr="00222CD7">
        <w:rPr>
          <w:rFonts w:ascii="MTG Sans" w:hAnsi="MTG Sans"/>
          <w:b/>
          <w:bCs/>
          <w:lang w:val="pl-PL"/>
        </w:rPr>
        <w:t>Wysp</w:t>
      </w:r>
      <w:r>
        <w:rPr>
          <w:rFonts w:ascii="MTG Sans" w:hAnsi="MTG Sans"/>
          <w:b/>
          <w:bCs/>
          <w:lang w:val="pl-PL"/>
        </w:rPr>
        <w:t>ach</w:t>
      </w:r>
      <w:r w:rsidRPr="00222CD7">
        <w:rPr>
          <w:rFonts w:ascii="MTG Sans" w:hAnsi="MTG Sans"/>
          <w:b/>
          <w:bCs/>
          <w:lang w:val="pl-PL"/>
        </w:rPr>
        <w:t xml:space="preserve"> Owczych</w:t>
      </w:r>
    </w:p>
    <w:p w14:paraId="073A1B22" w14:textId="2B8BD368" w:rsidR="00222CD7" w:rsidRDefault="0F012ACE" w:rsidP="00222CD7">
      <w:pPr>
        <w:spacing w:after="60"/>
        <w:jc w:val="both"/>
        <w:rPr>
          <w:rFonts w:ascii="MTG Sans" w:hAnsi="MTG Sans"/>
          <w:lang w:val="pl-PL"/>
        </w:rPr>
      </w:pPr>
      <w:r w:rsidRPr="387F84A3">
        <w:rPr>
          <w:rFonts w:ascii="MTG Sans" w:hAnsi="MTG Sans"/>
          <w:lang w:val="pl-PL"/>
        </w:rPr>
        <w:t>Kolejną nowością z kategorii noir nour jest sześcioodcinkowy skandynawski serial kryminalny opowiadający historię dziennikarza, który pewnego dnia dostaje wiadomość od młodej kobiety, oświadczającej mu, że jest jego córką, a jej życie jest w niebezpieczeństwie. Bohater jest zmuszony do powrotu na Wyspy Owcze, gdzie dowiaduje się, że jego domniemane dziecko zostało zamordowane</w:t>
      </w:r>
      <w:r w:rsidR="4B69A67C" w:rsidRPr="387F84A3">
        <w:rPr>
          <w:rFonts w:ascii="MTG Sans" w:hAnsi="MTG Sans"/>
          <w:lang w:val="pl-PL"/>
        </w:rPr>
        <w:t>,</w:t>
      </w:r>
      <w:r w:rsidRPr="387F84A3">
        <w:rPr>
          <w:rFonts w:ascii="MTG Sans" w:hAnsi="MTG Sans"/>
          <w:lang w:val="pl-PL"/>
        </w:rPr>
        <w:t xml:space="preserve"> widząc ciało dziewczyny pływające w krwawych po polowaniu na wieloryby wodach. W tej sytuacji w głowie Hannisa pojawia się coraz więcej pytań. Mężczyzna postanawia</w:t>
      </w:r>
      <w:r w:rsidR="4B69A67C" w:rsidRPr="387F84A3">
        <w:rPr>
          <w:rFonts w:ascii="MTG Sans" w:hAnsi="MTG Sans"/>
          <w:lang w:val="pl-PL"/>
        </w:rPr>
        <w:t xml:space="preserve"> szukać odpowiedzi</w:t>
      </w:r>
      <w:r w:rsidRPr="387F84A3">
        <w:rPr>
          <w:rFonts w:ascii="MTG Sans" w:hAnsi="MTG Sans"/>
          <w:lang w:val="pl-PL"/>
        </w:rPr>
        <w:t>. Wkrótce wdaje się w konflikt z miejscową inspektor, która odkrywa sieć tajemnic w odizolowanej społeczności. Jak daleko Hannis jest w stanie się posunąć, by poznać prawdę?</w:t>
      </w:r>
    </w:p>
    <w:p w14:paraId="4FDE36F8" w14:textId="77777777" w:rsidR="00222CD7" w:rsidRPr="00222CD7" w:rsidRDefault="00222CD7" w:rsidP="00222CD7">
      <w:pPr>
        <w:spacing w:after="60"/>
        <w:jc w:val="both"/>
        <w:rPr>
          <w:rFonts w:ascii="MTG Sans" w:hAnsi="MTG Sans"/>
          <w:lang w:val="pl-PL"/>
        </w:rPr>
      </w:pPr>
    </w:p>
    <w:p w14:paraId="5B2FA923" w14:textId="2E3A11D4" w:rsidR="00222CD7" w:rsidRPr="00222CD7" w:rsidRDefault="0F012ACE" w:rsidP="00222CD7">
      <w:pPr>
        <w:spacing w:after="60"/>
        <w:jc w:val="both"/>
        <w:rPr>
          <w:rFonts w:ascii="MTG Sans" w:hAnsi="MTG Sans"/>
          <w:lang w:val="pl-PL"/>
        </w:rPr>
      </w:pPr>
      <w:r w:rsidRPr="387F84A3">
        <w:rPr>
          <w:rFonts w:ascii="MTG Sans" w:hAnsi="MTG Sans"/>
          <w:lang w:val="pl-PL"/>
        </w:rPr>
        <w:t xml:space="preserve">Główną rolę w serialu odegrał popularny duński aktor Ulrich Thomsen, znany z produkcji takich, jak ‘Banshee’, ‘Czarna lista’, ‘Nowy papież’, czy oryginalnej produkcji Viaplay ‘Twarzą w twarz’. </w:t>
      </w:r>
    </w:p>
    <w:p w14:paraId="4E788FFC" w14:textId="64F4D7BA" w:rsidR="00222CD7" w:rsidRDefault="0F012ACE" w:rsidP="00222CD7">
      <w:pPr>
        <w:spacing w:after="60"/>
        <w:jc w:val="both"/>
        <w:rPr>
          <w:rFonts w:ascii="MTG Sans" w:hAnsi="MTG Sans"/>
          <w:lang w:val="pl-PL"/>
        </w:rPr>
      </w:pPr>
      <w:r w:rsidRPr="387F84A3">
        <w:rPr>
          <w:rFonts w:ascii="MTG Sans" w:hAnsi="MTG Sans"/>
          <w:lang w:val="pl-PL"/>
        </w:rPr>
        <w:t>‘Gra w serialu Trom to niesamowite doświadczenie, nigdy wcześniej nie byłem na Wyspach Owczych. Ponownie miałem okazję spotkać się z reżyserem Kasperem Barfoedem, z którym tworzy</w:t>
      </w:r>
      <w:r w:rsidR="4B69A67C" w:rsidRPr="387F84A3">
        <w:rPr>
          <w:rFonts w:ascii="MTG Sans" w:hAnsi="MTG Sans"/>
          <w:lang w:val="pl-PL"/>
        </w:rPr>
        <w:t>łem</w:t>
      </w:r>
      <w:r w:rsidRPr="387F84A3">
        <w:rPr>
          <w:rFonts w:ascii="MTG Sans" w:hAnsi="MTG Sans"/>
          <w:lang w:val="pl-PL"/>
        </w:rPr>
        <w:t xml:space="preserve"> </w:t>
      </w:r>
      <w:r w:rsidR="4B69A67C" w:rsidRPr="387F84A3">
        <w:rPr>
          <w:rFonts w:ascii="MTG Sans" w:hAnsi="MTG Sans"/>
          <w:lang w:val="pl-PL"/>
        </w:rPr>
        <w:t xml:space="preserve">wcześniej </w:t>
      </w:r>
      <w:r w:rsidRPr="387F84A3">
        <w:rPr>
          <w:rFonts w:ascii="MTG Sans" w:hAnsi="MTG Sans"/>
          <w:lang w:val="pl-PL"/>
        </w:rPr>
        <w:t>film ‘Lato ‘92’. Poza tym to będzie bardzo ekscytujący serial, który jest aktualny pod względem politycznym, a miejsce</w:t>
      </w:r>
      <w:r w:rsidR="4B69A67C" w:rsidRPr="387F84A3">
        <w:rPr>
          <w:rFonts w:ascii="MTG Sans" w:hAnsi="MTG Sans"/>
          <w:lang w:val="pl-PL"/>
        </w:rPr>
        <w:t xml:space="preserve">, w którym kręciliśmy, </w:t>
      </w:r>
      <w:r w:rsidRPr="387F84A3">
        <w:rPr>
          <w:rFonts w:ascii="MTG Sans" w:hAnsi="MTG Sans"/>
          <w:lang w:val="pl-PL"/>
        </w:rPr>
        <w:t xml:space="preserve">nie było </w:t>
      </w:r>
      <w:r w:rsidR="4B69A67C" w:rsidRPr="387F84A3">
        <w:rPr>
          <w:rFonts w:ascii="MTG Sans" w:hAnsi="MTG Sans"/>
          <w:lang w:val="pl-PL"/>
        </w:rPr>
        <w:t xml:space="preserve">nigdy </w:t>
      </w:r>
      <w:r w:rsidRPr="387F84A3">
        <w:rPr>
          <w:rFonts w:ascii="MTG Sans" w:hAnsi="MTG Sans"/>
          <w:lang w:val="pl-PL"/>
        </w:rPr>
        <w:t>wcześniej eksploatowan</w:t>
      </w:r>
      <w:r w:rsidR="4B69A67C" w:rsidRPr="387F84A3">
        <w:rPr>
          <w:rFonts w:ascii="MTG Sans" w:hAnsi="MTG Sans"/>
          <w:lang w:val="pl-PL"/>
        </w:rPr>
        <w:t>e</w:t>
      </w:r>
      <w:r w:rsidRPr="387F84A3">
        <w:rPr>
          <w:rFonts w:ascii="MTG Sans" w:hAnsi="MTG Sans"/>
          <w:lang w:val="pl-PL"/>
        </w:rPr>
        <w:t xml:space="preserve"> pod kątem filmów i seriali. Jestem naprawdę podekscytowany, że mogę wziąć udział w takiej produkcji.’ – komentuje Ulrich Thomsen.</w:t>
      </w:r>
    </w:p>
    <w:p w14:paraId="09A8A6BD" w14:textId="77777777" w:rsidR="00222CD7" w:rsidRPr="00222CD7" w:rsidRDefault="00222CD7" w:rsidP="00222CD7">
      <w:pPr>
        <w:spacing w:after="60"/>
        <w:jc w:val="both"/>
        <w:rPr>
          <w:rFonts w:ascii="MTG Sans" w:hAnsi="MTG Sans"/>
          <w:lang w:val="pl-PL"/>
        </w:rPr>
      </w:pPr>
    </w:p>
    <w:p w14:paraId="0238A273" w14:textId="1864A96F" w:rsidR="00222CD7" w:rsidRDefault="0F012ACE" w:rsidP="00222CD7">
      <w:pPr>
        <w:spacing w:after="60"/>
        <w:jc w:val="both"/>
        <w:rPr>
          <w:rFonts w:ascii="MTG Sans" w:hAnsi="MTG Sans"/>
          <w:lang w:val="pl-PL"/>
        </w:rPr>
      </w:pPr>
      <w:r w:rsidRPr="387F84A3">
        <w:rPr>
          <w:rFonts w:ascii="MTG Sans" w:hAnsi="MTG Sans"/>
          <w:lang w:val="pl-PL"/>
        </w:rPr>
        <w:t>‘To pierwszy w historii serial, który będzie kręcony na Wyspach Owczych. Trom jest przełomową produkcją pod wieloma względami. Współpracujemy przy tym projekcie z niezwykle utalentowanymi ludźmi, fabuła dotyczy zagadkowego morderstwa. Wplecione są tu również elementy duchowe i fascynujące ludowe opowieści, a wszystko to dzieje się na ponurym, a zarazem pięknym tle O</w:t>
      </w:r>
      <w:r w:rsidR="7AA25835" w:rsidRPr="387F84A3">
        <w:rPr>
          <w:rFonts w:ascii="MTG Sans" w:hAnsi="MTG Sans"/>
          <w:lang w:val="pl-PL"/>
        </w:rPr>
        <w:t xml:space="preserve">ceanu </w:t>
      </w:r>
      <w:r w:rsidRPr="387F84A3">
        <w:rPr>
          <w:rFonts w:ascii="MTG Sans" w:hAnsi="MTG Sans"/>
          <w:lang w:val="pl-PL"/>
        </w:rPr>
        <w:t>Atlanty</w:t>
      </w:r>
      <w:r w:rsidR="7AA25835" w:rsidRPr="387F84A3">
        <w:rPr>
          <w:rFonts w:ascii="MTG Sans" w:hAnsi="MTG Sans"/>
          <w:lang w:val="pl-PL"/>
        </w:rPr>
        <w:t>ckiego</w:t>
      </w:r>
      <w:r w:rsidRPr="387F84A3">
        <w:rPr>
          <w:rFonts w:ascii="MTG Sans" w:hAnsi="MTG Sans"/>
          <w:lang w:val="pl-PL"/>
        </w:rPr>
        <w:t xml:space="preserve">. Nie możemy się doczekać, by pokazać ten wyjątkowy </w:t>
      </w:r>
      <w:r w:rsidR="7AA25835" w:rsidRPr="387F84A3">
        <w:rPr>
          <w:rFonts w:ascii="MTG Sans" w:hAnsi="MTG Sans"/>
          <w:lang w:val="pl-PL"/>
        </w:rPr>
        <w:t xml:space="preserve">filmowy </w:t>
      </w:r>
      <w:r w:rsidRPr="387F84A3">
        <w:rPr>
          <w:rFonts w:ascii="MTG Sans" w:hAnsi="MTG Sans"/>
          <w:lang w:val="pl-PL"/>
        </w:rPr>
        <w:t>spektakl i w końcu umieścić Wyspy Owcze na mapie produkcji</w:t>
      </w:r>
      <w:r w:rsidR="7AA25835" w:rsidRPr="387F84A3">
        <w:rPr>
          <w:rFonts w:ascii="MTG Sans" w:hAnsi="MTG Sans"/>
          <w:lang w:val="pl-PL"/>
        </w:rPr>
        <w:t xml:space="preserve"> filmowych</w:t>
      </w:r>
      <w:r w:rsidRPr="387F84A3">
        <w:rPr>
          <w:rFonts w:ascii="MTG Sans" w:hAnsi="MTG Sans"/>
          <w:lang w:val="pl-PL"/>
        </w:rPr>
        <w:t>’ – komentuje Filippa Wallestam, NENT Group Chief Content Officer</w:t>
      </w:r>
    </w:p>
    <w:p w14:paraId="03B59ECB" w14:textId="77777777" w:rsidR="00222CD7" w:rsidRPr="00222CD7" w:rsidRDefault="00222CD7" w:rsidP="00222CD7">
      <w:pPr>
        <w:spacing w:after="60"/>
        <w:jc w:val="both"/>
        <w:rPr>
          <w:rFonts w:ascii="MTG Sans" w:hAnsi="MTG Sans"/>
          <w:lang w:val="pl-PL"/>
        </w:rPr>
      </w:pPr>
    </w:p>
    <w:p w14:paraId="41C4A9B5" w14:textId="7B1A2C18" w:rsidR="00F302FE" w:rsidRPr="00775D03" w:rsidRDefault="0F012ACE" w:rsidP="00F302FE">
      <w:pPr>
        <w:rPr>
          <w:rFonts w:eastAsia="Times New Roman"/>
          <w:color w:val="000000"/>
          <w:lang w:val="pl-PL"/>
        </w:rPr>
      </w:pPr>
      <w:r w:rsidRPr="387F84A3">
        <w:rPr>
          <w:rFonts w:ascii="MTG Sans" w:hAnsi="MTG Sans"/>
          <w:lang w:val="pl-PL"/>
        </w:rPr>
        <w:t>Trom to dzieło Torfinnura Jákupssona i Donny Sharpe oparte na bestsellerach cenionego autora Jógvana Isaksena, który pochodzi właśnie z Wysp Owczych. Reżyserią zajął się Kasper Barfoed, a produkcją REinvent Studios we współpracy z Kyk Pictures, True North i ZDF/ARTE. Serial jest wspierany przez Nordisk Film &amp; TV Fond, Faroese Film Institute oraz program Creative Europe MEDIA Unii Europejskiej.</w:t>
      </w:r>
      <w:r w:rsidR="00F302FE">
        <w:rPr>
          <w:rFonts w:ascii="MTG Sans" w:hAnsi="MTG Sans"/>
          <w:lang w:val="pl-PL"/>
        </w:rPr>
        <w:t xml:space="preserve"> Zwiastun serialu ‘Trom’: </w:t>
      </w:r>
      <w:hyperlink r:id="rId9" w:history="1">
        <w:r w:rsidR="00F302FE" w:rsidRPr="00775D03">
          <w:rPr>
            <w:rStyle w:val="Hyperlink"/>
            <w:rFonts w:eastAsia="Times New Roman"/>
            <w:lang w:val="pl-PL"/>
          </w:rPr>
          <w:t>https://youtu.be/rMMYCTuKvJ8</w:t>
        </w:r>
      </w:hyperlink>
      <w:r w:rsidR="00F302FE" w:rsidRPr="00775D03">
        <w:rPr>
          <w:rFonts w:eastAsia="Times New Roman"/>
          <w:color w:val="000000"/>
          <w:lang w:val="pl-PL"/>
        </w:rPr>
        <w:t>.</w:t>
      </w:r>
    </w:p>
    <w:p w14:paraId="5B1EF802" w14:textId="45133F5C" w:rsidR="008251C0" w:rsidRDefault="008251C0" w:rsidP="00E062C8">
      <w:pPr>
        <w:spacing w:after="60"/>
        <w:jc w:val="both"/>
        <w:rPr>
          <w:rFonts w:ascii="MTG Sans" w:hAnsi="MTG Sans"/>
          <w:bCs/>
          <w:lang w:val="pl-PL"/>
        </w:rPr>
      </w:pPr>
    </w:p>
    <w:p w14:paraId="0E727F26" w14:textId="66C5DC2C" w:rsidR="007F6C17" w:rsidRDefault="007F6C17" w:rsidP="00E062C8">
      <w:pPr>
        <w:spacing w:after="60"/>
        <w:jc w:val="both"/>
        <w:rPr>
          <w:rFonts w:ascii="MTG Sans" w:hAnsi="MTG Sans"/>
          <w:bCs/>
          <w:lang w:val="pl-PL"/>
        </w:rPr>
      </w:pPr>
    </w:p>
    <w:p w14:paraId="4F9C6C95" w14:textId="502AA0AA" w:rsidR="00884E1D" w:rsidRDefault="00884E1D" w:rsidP="00E062C8">
      <w:pPr>
        <w:spacing w:after="60"/>
        <w:jc w:val="both"/>
        <w:rPr>
          <w:rFonts w:ascii="MTG Sans" w:hAnsi="MTG Sans"/>
          <w:bCs/>
          <w:lang w:val="pl-PL"/>
        </w:rPr>
      </w:pPr>
    </w:p>
    <w:p w14:paraId="0E6288A8" w14:textId="1A480EB8" w:rsidR="00884E1D" w:rsidRDefault="00884E1D" w:rsidP="00E062C8">
      <w:pPr>
        <w:spacing w:after="60"/>
        <w:jc w:val="both"/>
        <w:rPr>
          <w:rFonts w:ascii="MTG Sans" w:hAnsi="MTG Sans"/>
          <w:bCs/>
          <w:lang w:val="pl-PL"/>
        </w:rPr>
      </w:pPr>
    </w:p>
    <w:p w14:paraId="59696409" w14:textId="28A65E17" w:rsidR="00884E1D" w:rsidRDefault="00884E1D" w:rsidP="00E062C8">
      <w:pPr>
        <w:spacing w:after="60"/>
        <w:jc w:val="both"/>
        <w:rPr>
          <w:rFonts w:ascii="MTG Sans" w:hAnsi="MTG Sans"/>
          <w:bCs/>
          <w:lang w:val="pl-PL"/>
        </w:rPr>
      </w:pPr>
    </w:p>
    <w:p w14:paraId="117452A7" w14:textId="3160A137" w:rsidR="00884E1D" w:rsidRDefault="00884E1D" w:rsidP="00E062C8">
      <w:pPr>
        <w:spacing w:after="60"/>
        <w:jc w:val="both"/>
        <w:rPr>
          <w:rFonts w:ascii="MTG Sans" w:hAnsi="MTG Sans"/>
          <w:bCs/>
          <w:lang w:val="pl-PL"/>
        </w:rPr>
      </w:pPr>
    </w:p>
    <w:p w14:paraId="6315792B" w14:textId="77777777" w:rsidR="00884E1D" w:rsidRDefault="00884E1D" w:rsidP="00E062C8">
      <w:pPr>
        <w:spacing w:after="60"/>
        <w:jc w:val="both"/>
        <w:rPr>
          <w:rFonts w:ascii="MTG Sans" w:hAnsi="MTG Sans"/>
          <w:bCs/>
          <w:lang w:val="pl-PL"/>
        </w:rPr>
      </w:pPr>
    </w:p>
    <w:bookmarkEnd w:id="0"/>
    <w:p w14:paraId="16EBA457" w14:textId="56DAB234" w:rsidR="00D93667" w:rsidRPr="00CB0187" w:rsidRDefault="00D93667" w:rsidP="00E062C8">
      <w:pPr>
        <w:jc w:val="center"/>
        <w:rPr>
          <w:rFonts w:ascii="MTG Sans Black" w:hAnsi="MTG Sans Black"/>
          <w:b/>
          <w:bCs/>
          <w:color w:val="222D33"/>
          <w:lang w:val="pl-PL"/>
        </w:rPr>
      </w:pPr>
      <w:r w:rsidRPr="00CB0187">
        <w:rPr>
          <w:rFonts w:ascii="MTG Sans Black" w:hAnsi="MTG Sans Black"/>
          <w:b/>
          <w:bCs/>
          <w:color w:val="222D33"/>
          <w:lang w:val="pl-PL"/>
        </w:rPr>
        <w:lastRenderedPageBreak/>
        <w:t>****</w:t>
      </w:r>
    </w:p>
    <w:p w14:paraId="690C4CBC" w14:textId="2ED8DD6D" w:rsidR="00D93667" w:rsidRPr="00CB0187" w:rsidRDefault="00D93667" w:rsidP="00E062C8">
      <w:pPr>
        <w:rPr>
          <w:rFonts w:ascii="MTG Sans Black" w:hAnsi="MTG Sans Black"/>
          <w:b/>
          <w:bCs/>
          <w:lang w:val="pl-PL"/>
        </w:rPr>
      </w:pPr>
    </w:p>
    <w:p w14:paraId="5A78CAA4" w14:textId="77777777" w:rsidR="00661BE1" w:rsidRPr="00CB0187" w:rsidRDefault="00661BE1" w:rsidP="00E062C8">
      <w:pPr>
        <w:rPr>
          <w:rStyle w:val="subheading"/>
          <w:rFonts w:ascii="MTG Sans Black" w:hAnsi="MTG Sans Black"/>
          <w:bCs/>
          <w:color w:val="222D33"/>
          <w:sz w:val="24"/>
          <w:szCs w:val="24"/>
          <w:lang w:val="pl-PL"/>
        </w:rPr>
      </w:pPr>
      <w:r w:rsidRPr="00CB0187">
        <w:rPr>
          <w:rStyle w:val="subheading"/>
          <w:rFonts w:ascii="MTG Sans Black" w:hAnsi="MTG Sans Black"/>
          <w:bCs/>
          <w:color w:val="222D33"/>
          <w:sz w:val="24"/>
          <w:szCs w:val="24"/>
          <w:lang w:val="pl-PL"/>
        </w:rPr>
        <w:t>INFORMACJE DLA WYDAWCÓW</w:t>
      </w:r>
    </w:p>
    <w:p w14:paraId="6702DC9A" w14:textId="482EA37E" w:rsidR="00661BE1" w:rsidRDefault="00661BE1" w:rsidP="00E062C8">
      <w:pPr>
        <w:rPr>
          <w:rFonts w:ascii="MTG Sans" w:hAnsi="MTG Sans"/>
          <w:lang w:val="pl-PL" w:eastAsia="sv-SE"/>
        </w:rPr>
      </w:pPr>
    </w:p>
    <w:p w14:paraId="4042E98C" w14:textId="5981ABBB" w:rsidR="00DA43DF" w:rsidRPr="00DA43DF" w:rsidRDefault="00DA43DF" w:rsidP="00E062C8">
      <w:pPr>
        <w:tabs>
          <w:tab w:val="left" w:pos="7909"/>
        </w:tabs>
        <w:rPr>
          <w:rFonts w:ascii="MTG Sans" w:hAnsi="MTG Sans"/>
          <w:b/>
          <w:sz w:val="22"/>
          <w:lang w:val="pl-PL" w:eastAsia="sv-SE"/>
        </w:rPr>
      </w:pPr>
      <w:r w:rsidRPr="00DA43DF">
        <w:rPr>
          <w:rFonts w:ascii="MTG Sans" w:hAnsi="MTG Sans"/>
          <w:b/>
          <w:sz w:val="22"/>
          <w:lang w:val="pl-PL" w:eastAsia="sv-SE"/>
        </w:rPr>
        <w:t>O NENT Group</w:t>
      </w:r>
    </w:p>
    <w:p w14:paraId="66024ABD" w14:textId="77777777" w:rsidR="00DA43DF" w:rsidRPr="00CB0187" w:rsidRDefault="00DA43DF" w:rsidP="00E062C8">
      <w:pPr>
        <w:rPr>
          <w:rFonts w:ascii="MTG Sans" w:hAnsi="MTG Sans"/>
          <w:lang w:val="pl-PL" w:eastAsia="sv-SE"/>
        </w:rPr>
      </w:pPr>
    </w:p>
    <w:p w14:paraId="726933A4" w14:textId="0D46964F" w:rsidR="00661BE1" w:rsidRDefault="00B0212E" w:rsidP="7605ABFE">
      <w:pPr>
        <w:jc w:val="both"/>
        <w:rPr>
          <w:rFonts w:ascii="MTG Sans" w:hAnsi="MTG Sans"/>
          <w:i/>
          <w:iCs/>
          <w:lang w:val="pl-PL" w:eastAsia="sv-SE"/>
        </w:rPr>
      </w:pPr>
      <w:bookmarkStart w:id="1" w:name="_Hlk94178731"/>
      <w:r>
        <w:rPr>
          <w:rFonts w:ascii="MTG Sans" w:hAnsi="MTG Sans"/>
          <w:i/>
          <w:iCs/>
          <w:lang w:val="pl-PL" w:eastAsia="sv-SE"/>
        </w:rPr>
        <w:t xml:space="preserve">Platforma streamingowa Viaplay należąca do </w:t>
      </w:r>
      <w:r w:rsidR="00661BE1" w:rsidRPr="7605ABFE">
        <w:rPr>
          <w:rFonts w:ascii="MTG Sans" w:hAnsi="MTG Sans"/>
          <w:i/>
          <w:iCs/>
          <w:lang w:val="pl-PL" w:eastAsia="sv-SE"/>
        </w:rPr>
        <w:t>Nordic Entertainment Group AB (publ) (NENT Group)</w:t>
      </w:r>
      <w:r>
        <w:rPr>
          <w:rFonts w:ascii="MTG Sans" w:hAnsi="MTG Sans"/>
          <w:i/>
          <w:iCs/>
          <w:lang w:val="pl-PL" w:eastAsia="sv-SE"/>
        </w:rPr>
        <w:t xml:space="preserve"> </w:t>
      </w:r>
      <w:r w:rsidR="00661BE1" w:rsidRPr="7605ABFE">
        <w:rPr>
          <w:rFonts w:ascii="MTG Sans" w:hAnsi="MTG Sans"/>
          <w:i/>
          <w:iCs/>
          <w:lang w:val="pl-PL" w:eastAsia="sv-SE"/>
        </w:rPr>
        <w:t xml:space="preserve">jest </w:t>
      </w:r>
      <w:r>
        <w:rPr>
          <w:rFonts w:ascii="MTG Sans" w:hAnsi="MTG Sans"/>
          <w:i/>
          <w:iCs/>
          <w:lang w:val="pl-PL" w:eastAsia="sv-SE"/>
        </w:rPr>
        <w:t xml:space="preserve">dostępna w Szwecji, Danii, Norwegii, Finlandii, Islandii, Estonii, Łotwie, Litwie, Polsce </w:t>
      </w:r>
      <w:r w:rsidR="4AA32E26" w:rsidRPr="7605ABFE">
        <w:rPr>
          <w:rFonts w:ascii="MTG Sans" w:hAnsi="MTG Sans"/>
          <w:i/>
          <w:iCs/>
          <w:lang w:val="pl-PL" w:eastAsia="sv-SE"/>
        </w:rPr>
        <w:t>oraz</w:t>
      </w:r>
      <w:r w:rsidR="00CF1E5E">
        <w:rPr>
          <w:rFonts w:ascii="MTG Sans" w:hAnsi="MTG Sans"/>
          <w:i/>
          <w:iCs/>
          <w:lang w:val="pl-PL" w:eastAsia="sv-SE"/>
        </w:rPr>
        <w:t xml:space="preserve"> w</w:t>
      </w:r>
      <w:r>
        <w:rPr>
          <w:rFonts w:ascii="MTG Sans" w:hAnsi="MTG Sans"/>
          <w:i/>
          <w:iCs/>
          <w:lang w:val="pl-PL" w:eastAsia="sv-SE"/>
        </w:rPr>
        <w:t xml:space="preserve"> </w:t>
      </w:r>
      <w:r w:rsidR="002375F3" w:rsidRPr="7605ABFE">
        <w:rPr>
          <w:rFonts w:ascii="MTG Sans" w:hAnsi="MTG Sans"/>
          <w:i/>
          <w:iCs/>
          <w:lang w:val="pl-PL" w:eastAsia="sv-SE"/>
        </w:rPr>
        <w:t>Stanach Zjednoczonych</w:t>
      </w:r>
      <w:r w:rsidR="00661BE1" w:rsidRPr="7605ABFE">
        <w:rPr>
          <w:rFonts w:ascii="MTG Sans" w:hAnsi="MTG Sans"/>
          <w:i/>
          <w:iCs/>
          <w:lang w:val="pl-PL" w:eastAsia="sv-SE"/>
        </w:rPr>
        <w:t xml:space="preserve">. </w:t>
      </w:r>
      <w:r w:rsidR="00CF1E5E">
        <w:rPr>
          <w:rFonts w:ascii="MTG Sans" w:hAnsi="MTG Sans"/>
          <w:i/>
          <w:iCs/>
          <w:lang w:val="pl-PL" w:eastAsia="sv-SE"/>
        </w:rPr>
        <w:t>Usługa</w:t>
      </w:r>
      <w:r w:rsidR="00661BE1" w:rsidRPr="7605ABFE">
        <w:rPr>
          <w:rFonts w:ascii="MTG Sans" w:hAnsi="MTG Sans"/>
          <w:i/>
          <w:iCs/>
          <w:lang w:val="pl-PL" w:eastAsia="sv-SE"/>
        </w:rPr>
        <w:t xml:space="preserve"> zostanie</w:t>
      </w:r>
      <w:r w:rsidR="00CF1E5E">
        <w:rPr>
          <w:rFonts w:ascii="MTG Sans" w:hAnsi="MTG Sans"/>
          <w:i/>
          <w:iCs/>
          <w:lang w:val="pl-PL" w:eastAsia="sv-SE"/>
        </w:rPr>
        <w:t xml:space="preserve"> również</w:t>
      </w:r>
      <w:r w:rsidR="00661BE1" w:rsidRPr="7605ABFE">
        <w:rPr>
          <w:rFonts w:ascii="MTG Sans" w:hAnsi="MTG Sans"/>
          <w:i/>
          <w:iCs/>
          <w:lang w:val="pl-PL" w:eastAsia="sv-SE"/>
        </w:rPr>
        <w:t xml:space="preserve"> uruchomiona w Holandii </w:t>
      </w:r>
      <w:r w:rsidR="00C21CD0">
        <w:rPr>
          <w:rFonts w:ascii="MTG Sans" w:hAnsi="MTG Sans"/>
          <w:i/>
          <w:iCs/>
          <w:lang w:val="pl-PL" w:eastAsia="sv-SE"/>
        </w:rPr>
        <w:t xml:space="preserve">i Anglii </w:t>
      </w:r>
      <w:r w:rsidR="00661BE1" w:rsidRPr="7605ABFE">
        <w:rPr>
          <w:rFonts w:ascii="MTG Sans" w:hAnsi="MTG Sans"/>
          <w:i/>
          <w:iCs/>
          <w:lang w:val="pl-PL" w:eastAsia="sv-SE"/>
        </w:rPr>
        <w:t>w</w:t>
      </w:r>
      <w:r>
        <w:rPr>
          <w:rFonts w:ascii="MTG Sans" w:hAnsi="MTG Sans"/>
          <w:i/>
          <w:iCs/>
          <w:lang w:val="pl-PL" w:eastAsia="sv-SE"/>
        </w:rPr>
        <w:t xml:space="preserve"> </w:t>
      </w:r>
      <w:r w:rsidR="00661BE1" w:rsidRPr="7605ABFE">
        <w:rPr>
          <w:rFonts w:ascii="MTG Sans" w:hAnsi="MTG Sans"/>
          <w:i/>
          <w:iCs/>
          <w:lang w:val="pl-PL" w:eastAsia="sv-SE"/>
        </w:rPr>
        <w:t>2022 roku</w:t>
      </w:r>
      <w:r w:rsidR="00FD6180" w:rsidRPr="7605ABFE">
        <w:rPr>
          <w:rFonts w:ascii="MTG Sans" w:hAnsi="MTG Sans"/>
          <w:i/>
          <w:iCs/>
          <w:lang w:val="pl-PL" w:eastAsia="sv-SE"/>
        </w:rPr>
        <w:t>. N</w:t>
      </w:r>
      <w:r w:rsidR="00661BE1" w:rsidRPr="7605ABFE">
        <w:rPr>
          <w:rFonts w:ascii="MTG Sans" w:hAnsi="MTG Sans"/>
          <w:i/>
          <w:iCs/>
          <w:lang w:val="pl-PL" w:eastAsia="sv-SE"/>
        </w:rPr>
        <w:t>astępnie, do</w:t>
      </w:r>
      <w:r w:rsidR="00C21CD0">
        <w:rPr>
          <w:rFonts w:ascii="MTG Sans" w:hAnsi="MTG Sans"/>
          <w:i/>
          <w:iCs/>
          <w:lang w:val="pl-PL" w:eastAsia="sv-SE"/>
        </w:rPr>
        <w:t xml:space="preserve"> końca</w:t>
      </w:r>
      <w:r w:rsidR="00661BE1" w:rsidRPr="7605ABFE">
        <w:rPr>
          <w:rFonts w:ascii="MTG Sans" w:hAnsi="MTG Sans"/>
          <w:i/>
          <w:iCs/>
          <w:lang w:val="pl-PL" w:eastAsia="sv-SE"/>
        </w:rPr>
        <w:t xml:space="preserve"> 2023 roku, </w:t>
      </w:r>
      <w:r w:rsidR="00CF1E5E">
        <w:rPr>
          <w:rFonts w:ascii="MTG Sans" w:hAnsi="MTG Sans"/>
          <w:i/>
          <w:iCs/>
          <w:lang w:val="pl-PL" w:eastAsia="sv-SE"/>
        </w:rPr>
        <w:t>platforma Viaplay</w:t>
      </w:r>
      <w:r w:rsidR="00661BE1" w:rsidRPr="7605ABFE">
        <w:rPr>
          <w:rFonts w:ascii="MTG Sans" w:hAnsi="MTG Sans"/>
          <w:i/>
          <w:iCs/>
          <w:lang w:val="pl-PL" w:eastAsia="sv-SE"/>
        </w:rPr>
        <w:t xml:space="preserve"> </w:t>
      </w:r>
      <w:r w:rsidR="00CF1E5E">
        <w:rPr>
          <w:rFonts w:ascii="MTG Sans" w:hAnsi="MTG Sans"/>
          <w:i/>
          <w:iCs/>
          <w:lang w:val="pl-PL" w:eastAsia="sv-SE"/>
        </w:rPr>
        <w:t>zostanie</w:t>
      </w:r>
      <w:r w:rsidR="00661BE1" w:rsidRPr="7605ABFE">
        <w:rPr>
          <w:rFonts w:ascii="MTG Sans" w:hAnsi="MTG Sans"/>
          <w:i/>
          <w:iCs/>
          <w:lang w:val="pl-PL" w:eastAsia="sv-SE"/>
        </w:rPr>
        <w:t xml:space="preserve"> wprowadzona </w:t>
      </w:r>
      <w:r w:rsidR="00C21CD0">
        <w:rPr>
          <w:rFonts w:ascii="MTG Sans" w:hAnsi="MTG Sans"/>
          <w:i/>
          <w:iCs/>
          <w:lang w:val="pl-PL" w:eastAsia="sv-SE"/>
        </w:rPr>
        <w:t xml:space="preserve">w Niemczech, Kanadzie, Austrii i Szwajcarii. </w:t>
      </w:r>
      <w:r w:rsidR="00661BE1" w:rsidRPr="7605ABFE">
        <w:rPr>
          <w:rFonts w:ascii="MTG Sans" w:hAnsi="MTG Sans"/>
          <w:i/>
          <w:iCs/>
          <w:lang w:val="pl-PL" w:eastAsia="sv-SE"/>
        </w:rPr>
        <w:t xml:space="preserve">Zapewniamy dostęp do treści rozrywkowych za pośrednictwem naszych serwisów streamingowych, stacji telewizyjnych i radiowych, a także firm produkcyjnych tworzących treści. Naszym celem jest opowiadanie historii, które poruszają widzów oraz poszerzają </w:t>
      </w:r>
      <w:r w:rsidR="00DA43DF" w:rsidRPr="7605ABFE">
        <w:rPr>
          <w:rFonts w:ascii="MTG Sans" w:hAnsi="MTG Sans"/>
          <w:i/>
          <w:iCs/>
          <w:lang w:val="pl-PL" w:eastAsia="sv-SE"/>
        </w:rPr>
        <w:t>rzeczywistość</w:t>
      </w:r>
      <w:r w:rsidR="00661BE1" w:rsidRPr="7605ABFE">
        <w:rPr>
          <w:rFonts w:ascii="MTG Sans" w:hAnsi="MTG Sans"/>
          <w:i/>
          <w:iCs/>
          <w:lang w:val="pl-PL" w:eastAsia="sv-SE"/>
        </w:rPr>
        <w:t>. Główną siedzibą firmy jest Sztokholm</w:t>
      </w:r>
      <w:r w:rsidR="00FD6180" w:rsidRPr="7605ABFE">
        <w:rPr>
          <w:rFonts w:ascii="MTG Sans" w:hAnsi="MTG Sans"/>
          <w:i/>
          <w:iCs/>
          <w:lang w:val="pl-PL" w:eastAsia="sv-SE"/>
        </w:rPr>
        <w:t xml:space="preserve">. </w:t>
      </w:r>
      <w:r w:rsidR="00661BE1" w:rsidRPr="7605ABFE">
        <w:rPr>
          <w:rFonts w:ascii="MTG Sans" w:hAnsi="MTG Sans"/>
          <w:i/>
          <w:iCs/>
          <w:lang w:val="pl-PL" w:eastAsia="sv-SE"/>
        </w:rPr>
        <w:t xml:space="preserve">NENT Group jest notowana na giełdzie Nasdaq Stockholm (‘NENT B’). </w:t>
      </w:r>
    </w:p>
    <w:bookmarkEnd w:id="1"/>
    <w:p w14:paraId="48EF0474" w14:textId="77777777" w:rsidR="00661BE1" w:rsidRDefault="00661BE1" w:rsidP="00E062C8">
      <w:pPr>
        <w:jc w:val="both"/>
        <w:rPr>
          <w:rFonts w:ascii="MTG Sans" w:hAnsi="MTG Sans"/>
          <w:bCs/>
          <w:i/>
          <w:lang w:val="pl-PL" w:eastAsia="sv-SE"/>
        </w:rPr>
      </w:pPr>
    </w:p>
    <w:p w14:paraId="35E99569" w14:textId="77777777" w:rsidR="00661BE1" w:rsidRPr="00663F97" w:rsidRDefault="00661BE1" w:rsidP="00E062C8">
      <w:pPr>
        <w:rPr>
          <w:rFonts w:ascii="MTG Sans" w:hAnsi="MTG Sans"/>
          <w:lang w:val="en-US"/>
        </w:rPr>
      </w:pPr>
      <w:r w:rsidRPr="00663F97">
        <w:rPr>
          <w:rFonts w:ascii="MTG Sans Black" w:hAnsi="MTG Sans Black"/>
          <w:b/>
          <w:bCs/>
          <w:color w:val="222D33"/>
          <w:lang w:val="en-US" w:eastAsia="sv-SE"/>
        </w:rPr>
        <w:t>Kontakt:</w:t>
      </w:r>
      <w:r w:rsidRPr="00663F97">
        <w:rPr>
          <w:rFonts w:ascii="MTG Sans" w:hAnsi="MTG Sans"/>
          <w:lang w:val="en-US"/>
        </w:rPr>
        <w:br/>
      </w:r>
      <w:hyperlink r:id="rId10" w:history="1">
        <w:r w:rsidRPr="00663F97">
          <w:rPr>
            <w:rStyle w:val="Hyperlink"/>
            <w:rFonts w:ascii="MTG Sans" w:hAnsi="MTG Sans"/>
            <w:color w:val="CD247B"/>
            <w:lang w:val="en-US"/>
            <w14:textFill>
              <w14:gradFill>
                <w14:gsLst>
                  <w14:gs w14:pos="0">
                    <w14:srgbClr w14:val="F10000"/>
                  </w14:gs>
                  <w14:gs w14:pos="100000">
                    <w14:srgbClr w14:val="CD247B"/>
                  </w14:gs>
                </w14:gsLst>
                <w14:lin w14:ang="5400000" w14:scaled="0"/>
              </w14:gradFill>
            </w14:textFill>
          </w:rPr>
          <w:t>press@nentgroup.com</w:t>
        </w:r>
      </w:hyperlink>
      <w:r w:rsidRPr="00663F97">
        <w:rPr>
          <w:rFonts w:ascii="MTG Sans" w:hAnsi="MTG Sans"/>
          <w:lang w:val="en-US"/>
        </w:rPr>
        <w:t xml:space="preserve"> </w:t>
      </w:r>
    </w:p>
    <w:p w14:paraId="5D15BAA7" w14:textId="77777777" w:rsidR="00661BE1" w:rsidRDefault="00661BE1" w:rsidP="00E062C8">
      <w:pPr>
        <w:rPr>
          <w:rFonts w:ascii="MTG Sans" w:hAnsi="MTG Sans"/>
        </w:rPr>
      </w:pPr>
      <w:r>
        <w:rPr>
          <w:rFonts w:ascii="MTG Sans" w:hAnsi="MTG Sans"/>
          <w:lang w:eastAsia="sv-SE"/>
        </w:rPr>
        <w:t>(</w:t>
      </w:r>
      <w:r w:rsidRPr="00CB0187">
        <w:rPr>
          <w:rFonts w:ascii="MTG Sans" w:hAnsi="MTG Sans"/>
          <w:lang w:val="en-US" w:eastAsia="sv-SE"/>
        </w:rPr>
        <w:t>lub</w:t>
      </w:r>
      <w:r w:rsidRPr="008015F1">
        <w:rPr>
          <w:rFonts w:ascii="MTG Sans" w:hAnsi="MTG Sans"/>
          <w:lang w:eastAsia="sv-SE"/>
        </w:rPr>
        <w:t xml:space="preserve"> </w:t>
      </w:r>
      <w:r w:rsidRPr="00A66F79">
        <w:rPr>
          <w:rFonts w:ascii="MTG Sans" w:hAnsi="MTG Sans"/>
          <w:lang w:eastAsia="sv-SE"/>
        </w:rPr>
        <w:t>Nicholas Smith, Senior Communications Manager: +46 73 699 2695</w:t>
      </w:r>
      <w:r w:rsidRPr="008015F1">
        <w:rPr>
          <w:rFonts w:ascii="MTG Sans" w:hAnsi="MTG Sans"/>
          <w:lang w:eastAsia="sv-SE"/>
        </w:rPr>
        <w:t>)</w:t>
      </w:r>
      <w:r w:rsidRPr="008015F1">
        <w:rPr>
          <w:rFonts w:ascii="MTG Sans" w:hAnsi="MTG Sans"/>
        </w:rPr>
        <w:br/>
      </w:r>
      <w:hyperlink r:id="rId11" w:history="1">
        <w:r w:rsidRPr="00297B6C">
          <w:rPr>
            <w:rStyle w:val="Hyperlink"/>
            <w:rFonts w:ascii="MTG Sans" w:hAnsi="MTG Sans"/>
            <w:color w:val="CD247B"/>
            <w14:textFill>
              <w14:gradFill>
                <w14:gsLst>
                  <w14:gs w14:pos="0">
                    <w14:srgbClr w14:val="F10000"/>
                  </w14:gs>
                  <w14:gs w14:pos="100000">
                    <w14:srgbClr w14:val="CD247B"/>
                  </w14:gs>
                </w14:gsLst>
                <w14:lin w14:ang="5400000" w14:scaled="0"/>
              </w14:gradFill>
            </w14:textFill>
          </w:rPr>
          <w:t>investors@nentgroup.com</w:t>
        </w:r>
      </w:hyperlink>
      <w:r w:rsidRPr="008015F1">
        <w:rPr>
          <w:rFonts w:ascii="MTG Sans" w:hAnsi="MTG Sans"/>
        </w:rPr>
        <w:t xml:space="preserve"> </w:t>
      </w:r>
    </w:p>
    <w:p w14:paraId="674FA846" w14:textId="5C77D402" w:rsidR="004214EE" w:rsidRPr="00DA43DF" w:rsidRDefault="00661BE1" w:rsidP="00E062C8">
      <w:pPr>
        <w:rPr>
          <w:rFonts w:ascii="MTG Sans" w:hAnsi="MTG Sans"/>
          <w:color w:val="0000FF"/>
          <w:u w:val="single"/>
          <w:lang w:val="pl-PL"/>
        </w:rPr>
      </w:pPr>
      <w:r w:rsidRPr="00DA43DF">
        <w:rPr>
          <w:rFonts w:ascii="MTG Sans" w:hAnsi="MTG Sans"/>
          <w:lang w:val="pl-PL" w:eastAsia="sv-SE"/>
        </w:rPr>
        <w:t>(lub Matthew Hooper, Chief Corporate Affairs Officer: +44 7768 440 414)</w:t>
      </w:r>
      <w:r w:rsidRPr="00DA43DF">
        <w:rPr>
          <w:rFonts w:ascii="MTG Sans" w:hAnsi="MTG Sans"/>
          <w:lang w:val="pl-PL"/>
        </w:rPr>
        <w:br/>
      </w:r>
      <w:r w:rsidRPr="00DA43DF">
        <w:rPr>
          <w:rFonts w:ascii="MTG Sans" w:hAnsi="MTG Sans"/>
          <w:lang w:val="pl-PL"/>
        </w:rPr>
        <w:br/>
        <w:t xml:space="preserve">Zdjęcia w wysokiej rozdzielczości do pobrania: </w:t>
      </w:r>
      <w:hyperlink r:id="rId12" w:history="1">
        <w:r w:rsidRPr="00DA43DF">
          <w:rPr>
            <w:rStyle w:val="Hyperlink"/>
            <w:rFonts w:ascii="MTG Sans" w:hAnsi="MTG Sans"/>
            <w:color w:val="CD247B"/>
            <w:lang w:val="pl-PL"/>
            <w14:textFill>
              <w14:gradFill>
                <w14:gsLst>
                  <w14:gs w14:pos="0">
                    <w14:srgbClr w14:val="F10000"/>
                  </w14:gs>
                  <w14:gs w14:pos="100000">
                    <w14:srgbClr w14:val="CD247B"/>
                  </w14:gs>
                </w14:gsLst>
                <w14:lin w14:ang="5400000" w14:scaled="0"/>
              </w14:gradFill>
            </w14:textFill>
          </w:rPr>
          <w:t>Flickr</w:t>
        </w:r>
      </w:hyperlink>
      <w:r w:rsidRPr="00DA43DF">
        <w:rPr>
          <w:rFonts w:ascii="MTG Sans" w:hAnsi="MTG Sans"/>
          <w:lang w:val="pl-PL"/>
        </w:rPr>
        <w:br/>
      </w:r>
      <w:r w:rsidRPr="00DA43DF">
        <w:rPr>
          <w:rFonts w:ascii="MTG Sans" w:hAnsi="MTG Sans"/>
          <w:lang w:val="pl-PL"/>
        </w:rPr>
        <w:br/>
      </w:r>
      <w:r w:rsidRPr="00DA43DF">
        <w:rPr>
          <w:rFonts w:ascii="MTG Sans Black" w:hAnsi="MTG Sans Black"/>
          <w:b/>
          <w:bCs/>
          <w:color w:val="222D33"/>
          <w:lang w:val="pl-PL"/>
        </w:rPr>
        <w:t>Polub nas na:</w:t>
      </w:r>
      <w:r w:rsidRPr="00DA43DF">
        <w:rPr>
          <w:rFonts w:ascii="MTG Sans" w:hAnsi="MTG Sans"/>
          <w:lang w:val="pl-PL"/>
          <w14:textFill>
            <w14:gradFill>
              <w14:gsLst>
                <w14:gs w14:pos="0">
                  <w14:srgbClr w14:val="F10000"/>
                </w14:gs>
                <w14:gs w14:pos="100000">
                  <w14:srgbClr w14:val="CD247B"/>
                </w14:gs>
              </w14:gsLst>
              <w14:lin w14:ang="5400000" w14:scaled="0"/>
            </w14:gradFill>
          </w14:textFill>
        </w:rPr>
        <w:br/>
      </w:r>
      <w:hyperlink r:id="rId13" w:history="1">
        <w:r w:rsidRPr="00DA43DF">
          <w:rPr>
            <w:rFonts w:ascii="MTG Sans" w:hAnsi="MTG Sans"/>
            <w:color w:val="CD247B"/>
            <w:u w:val="single"/>
            <w:lang w:val="pl-PL"/>
            <w14:textFill>
              <w14:gradFill>
                <w14:gsLst>
                  <w14:gs w14:pos="0">
                    <w14:srgbClr w14:val="F10000"/>
                  </w14:gs>
                  <w14:gs w14:pos="100000">
                    <w14:srgbClr w14:val="CD247B"/>
                  </w14:gs>
                </w14:gsLst>
                <w14:lin w14:ang="5400000" w14:scaled="0"/>
              </w14:gradFill>
            </w14:textFill>
          </w:rPr>
          <w:t>nentgroup.com</w:t>
        </w:r>
      </w:hyperlink>
      <w:r w:rsidRPr="00DA43DF">
        <w:rPr>
          <w:rFonts w:ascii="MTG Sans" w:hAnsi="MTG Sans"/>
          <w:lang w:val="pl-PL"/>
          <w14:textFill>
            <w14:gradFill>
              <w14:gsLst>
                <w14:gs w14:pos="0">
                  <w14:srgbClr w14:val="F10000"/>
                </w14:gs>
                <w14:gs w14:pos="100000">
                  <w14:srgbClr w14:val="CD247B"/>
                </w14:gs>
              </w14:gsLst>
              <w14:lin w14:ang="5400000" w14:scaled="0"/>
            </w14:gradFill>
          </w14:textFill>
        </w:rPr>
        <w:t xml:space="preserve"> </w:t>
      </w:r>
      <w:r w:rsidRPr="00DA43DF">
        <w:rPr>
          <w:rFonts w:ascii="MTG Sans" w:hAnsi="MTG Sans"/>
          <w:lang w:val="pl-PL"/>
        </w:rPr>
        <w:t>/</w:t>
      </w:r>
      <w:r w:rsidRPr="00DA43DF">
        <w:rPr>
          <w:rFonts w:ascii="MTG Sans" w:hAnsi="MTG Sans"/>
          <w:lang w:val="pl-PL"/>
          <w14:textFill>
            <w14:gradFill>
              <w14:gsLst>
                <w14:gs w14:pos="0">
                  <w14:srgbClr w14:val="F10000"/>
                </w14:gs>
                <w14:gs w14:pos="100000">
                  <w14:srgbClr w14:val="CD247B"/>
                </w14:gs>
              </w14:gsLst>
              <w14:lin w14:ang="5400000" w14:scaled="0"/>
            </w14:gradFill>
          </w14:textFill>
        </w:rPr>
        <w:t xml:space="preserve"> </w:t>
      </w:r>
      <w:hyperlink r:id="rId14" w:history="1">
        <w:r w:rsidRPr="00DA43DF">
          <w:rPr>
            <w:rStyle w:val="Hyperlink"/>
            <w:rFonts w:ascii="MTG Sans" w:hAnsi="MTG Sans"/>
            <w:color w:val="CD247B"/>
            <w:lang w:val="pl-PL" w:eastAsia="sv-SE"/>
            <w14:textFill>
              <w14:gradFill>
                <w14:gsLst>
                  <w14:gs w14:pos="0">
                    <w14:srgbClr w14:val="F10000"/>
                  </w14:gs>
                  <w14:gs w14:pos="100000">
                    <w14:srgbClr w14:val="CD247B"/>
                  </w14:gs>
                </w14:gsLst>
                <w14:lin w14:ang="5400000" w14:scaled="0"/>
              </w14:gradFill>
            </w14:textFill>
          </w:rPr>
          <w:t>Facebook</w:t>
        </w:r>
      </w:hyperlink>
      <w:r w:rsidRPr="00DA43DF">
        <w:rPr>
          <w:rFonts w:ascii="MTG Sans" w:hAnsi="MTG Sans"/>
          <w:lang w:val="pl-PL"/>
          <w14:textFill>
            <w14:gradFill>
              <w14:gsLst>
                <w14:gs w14:pos="0">
                  <w14:srgbClr w14:val="F10000"/>
                </w14:gs>
                <w14:gs w14:pos="100000">
                  <w14:srgbClr w14:val="CD247B"/>
                </w14:gs>
              </w14:gsLst>
              <w14:lin w14:ang="5400000" w14:scaled="0"/>
            </w14:gradFill>
          </w14:textFill>
        </w:rPr>
        <w:t xml:space="preserve"> </w:t>
      </w:r>
      <w:r w:rsidRPr="00DA43DF">
        <w:rPr>
          <w:rFonts w:ascii="MTG Sans" w:hAnsi="MTG Sans"/>
          <w:lang w:val="pl-PL"/>
        </w:rPr>
        <w:t>/</w:t>
      </w:r>
      <w:r w:rsidRPr="00DA43DF">
        <w:rPr>
          <w:rFonts w:ascii="MTG Sans" w:hAnsi="MTG Sans"/>
          <w:lang w:val="pl-PL"/>
          <w14:textFill>
            <w14:gradFill>
              <w14:gsLst>
                <w14:gs w14:pos="0">
                  <w14:srgbClr w14:val="F10000"/>
                </w14:gs>
                <w14:gs w14:pos="100000">
                  <w14:srgbClr w14:val="CD247B"/>
                </w14:gs>
              </w14:gsLst>
              <w14:lin w14:ang="5400000" w14:scaled="0"/>
            </w14:gradFill>
          </w14:textFill>
        </w:rPr>
        <w:t xml:space="preserve"> </w:t>
      </w:r>
      <w:hyperlink r:id="rId15" w:history="1">
        <w:r w:rsidRPr="00DA43DF">
          <w:rPr>
            <w:rStyle w:val="Hyperlink"/>
            <w:rFonts w:ascii="MTG Sans" w:hAnsi="MTG Sans"/>
            <w:color w:val="CD247B"/>
            <w:lang w:val="pl-PL" w:eastAsia="sv-SE"/>
            <w14:textFill>
              <w14:gradFill>
                <w14:gsLst>
                  <w14:gs w14:pos="0">
                    <w14:srgbClr w14:val="F10000"/>
                  </w14:gs>
                  <w14:gs w14:pos="100000">
                    <w14:srgbClr w14:val="CD247B"/>
                  </w14:gs>
                </w14:gsLst>
                <w14:lin w14:ang="5400000" w14:scaled="0"/>
              </w14:gradFill>
            </w14:textFill>
          </w:rPr>
          <w:t>Twitter</w:t>
        </w:r>
      </w:hyperlink>
      <w:r w:rsidRPr="00DA43DF">
        <w:rPr>
          <w:rFonts w:ascii="MTG Sans" w:hAnsi="MTG Sans"/>
          <w:lang w:val="pl-PL"/>
          <w14:textFill>
            <w14:gradFill>
              <w14:gsLst>
                <w14:gs w14:pos="0">
                  <w14:srgbClr w14:val="F10000"/>
                </w14:gs>
                <w14:gs w14:pos="100000">
                  <w14:srgbClr w14:val="CD247B"/>
                </w14:gs>
              </w14:gsLst>
              <w14:lin w14:ang="5400000" w14:scaled="0"/>
            </w14:gradFill>
          </w14:textFill>
        </w:rPr>
        <w:t xml:space="preserve"> </w:t>
      </w:r>
      <w:r w:rsidRPr="00DA43DF">
        <w:rPr>
          <w:rFonts w:ascii="MTG Sans" w:hAnsi="MTG Sans"/>
          <w:lang w:val="pl-PL"/>
        </w:rPr>
        <w:t>/</w:t>
      </w:r>
      <w:r w:rsidRPr="00DA43DF">
        <w:rPr>
          <w:rFonts w:ascii="MTG Sans" w:hAnsi="MTG Sans"/>
          <w:lang w:val="pl-PL"/>
          <w14:textFill>
            <w14:gradFill>
              <w14:gsLst>
                <w14:gs w14:pos="0">
                  <w14:srgbClr w14:val="F10000"/>
                </w14:gs>
                <w14:gs w14:pos="100000">
                  <w14:srgbClr w14:val="CD247B"/>
                </w14:gs>
              </w14:gsLst>
              <w14:lin w14:ang="5400000" w14:scaled="0"/>
            </w14:gradFill>
          </w14:textFill>
        </w:rPr>
        <w:t xml:space="preserve"> </w:t>
      </w:r>
      <w:hyperlink r:id="rId16" w:history="1">
        <w:r w:rsidRPr="00DA43DF">
          <w:rPr>
            <w:rStyle w:val="Hyperlink"/>
            <w:rFonts w:ascii="MTG Sans" w:hAnsi="MTG Sans"/>
            <w:color w:val="CD247B"/>
            <w:lang w:val="pl-PL" w:eastAsia="sv-SE"/>
            <w14:textFill>
              <w14:gradFill>
                <w14:gsLst>
                  <w14:gs w14:pos="0">
                    <w14:srgbClr w14:val="F10000"/>
                  </w14:gs>
                  <w14:gs w14:pos="100000">
                    <w14:srgbClr w14:val="CD247B"/>
                  </w14:gs>
                </w14:gsLst>
                <w14:lin w14:ang="5400000" w14:scaled="0"/>
              </w14:gradFill>
            </w14:textFill>
          </w:rPr>
          <w:t>LinkedIn</w:t>
        </w:r>
      </w:hyperlink>
      <w:r w:rsidRPr="00DA43DF">
        <w:rPr>
          <w:rFonts w:ascii="MTG Sans" w:hAnsi="MTG Sans"/>
          <w:lang w:val="pl-PL" w:eastAsia="sv-SE"/>
          <w14:textFill>
            <w14:gradFill>
              <w14:gsLst>
                <w14:gs w14:pos="0">
                  <w14:srgbClr w14:val="F10000"/>
                </w14:gs>
                <w14:gs w14:pos="100000">
                  <w14:srgbClr w14:val="CD247B"/>
                </w14:gs>
              </w14:gsLst>
              <w14:lin w14:ang="5400000" w14:scaled="0"/>
            </w14:gradFill>
          </w14:textFill>
        </w:rPr>
        <w:t xml:space="preserve"> </w:t>
      </w:r>
      <w:r w:rsidRPr="00DA43DF">
        <w:rPr>
          <w:rFonts w:ascii="MTG Sans" w:hAnsi="MTG Sans"/>
          <w:lang w:val="pl-PL"/>
        </w:rPr>
        <w:t>/</w:t>
      </w:r>
      <w:r w:rsidRPr="00DA43DF">
        <w:rPr>
          <w:rFonts w:ascii="MTG Sans" w:hAnsi="MTG Sans"/>
          <w:lang w:val="pl-PL"/>
          <w14:textFill>
            <w14:gradFill>
              <w14:gsLst>
                <w14:gs w14:pos="0">
                  <w14:srgbClr w14:val="F10000"/>
                </w14:gs>
                <w14:gs w14:pos="100000">
                  <w14:srgbClr w14:val="CD247B"/>
                </w14:gs>
              </w14:gsLst>
              <w14:lin w14:ang="5400000" w14:scaled="0"/>
            </w14:gradFill>
          </w14:textFill>
        </w:rPr>
        <w:t xml:space="preserve"> </w:t>
      </w:r>
      <w:hyperlink r:id="rId17" w:history="1">
        <w:r w:rsidRPr="00DA43DF">
          <w:rPr>
            <w:rStyle w:val="Hyperlink"/>
            <w:rFonts w:ascii="MTG Sans" w:hAnsi="MTG Sans"/>
            <w:color w:val="CD247B"/>
            <w:lang w:val="pl-PL" w:eastAsia="sv-SE"/>
            <w14:textFill>
              <w14:gradFill>
                <w14:gsLst>
                  <w14:gs w14:pos="0">
                    <w14:srgbClr w14:val="F10000"/>
                  </w14:gs>
                  <w14:gs w14:pos="100000">
                    <w14:srgbClr w14:val="CD247B"/>
                  </w14:gs>
                </w14:gsLst>
                <w14:lin w14:ang="5400000" w14:scaled="0"/>
              </w14:gradFill>
            </w14:textFill>
          </w:rPr>
          <w:t>Instagram</w:t>
        </w:r>
      </w:hyperlink>
      <w:r w:rsidRPr="00DA43DF">
        <w:rPr>
          <w:rStyle w:val="Hyperlink"/>
          <w:rFonts w:ascii="MTG Sans" w:hAnsi="MTG Sans"/>
          <w:color w:val="auto"/>
          <w:lang w:val="pl-PL" w:eastAsia="sv-SE"/>
        </w:rPr>
        <w:br/>
      </w:r>
      <w:r w:rsidRPr="00DA43DF">
        <w:rPr>
          <w:rStyle w:val="Hyperlink"/>
          <w:rFonts w:ascii="MTG Sans" w:hAnsi="MTG Sans"/>
          <w:color w:val="auto"/>
          <w:lang w:val="pl-PL" w:eastAsia="sv-SE"/>
        </w:rPr>
        <w:br/>
      </w:r>
      <w:r w:rsidR="002E668C" w:rsidRPr="00D34F2A">
        <w:rPr>
          <w:rFonts w:ascii="MTG Sans Black" w:hAnsi="MTG Sans Black"/>
          <w:lang w:val="pl-PL"/>
        </w:rPr>
        <w:t>Polityka prywatności:</w:t>
      </w:r>
      <w:r w:rsidR="002E668C" w:rsidRPr="00D34F2A">
        <w:rPr>
          <w:rFonts w:ascii="MTG Sans" w:hAnsi="MTG Sans"/>
          <w:lang w:val="pl-PL"/>
        </w:rPr>
        <w:br/>
      </w:r>
      <w:hyperlink r:id="rId18" w:history="1">
        <w:r w:rsidR="002E668C" w:rsidRPr="00327D44">
          <w:rPr>
            <w:rStyle w:val="Hyperlink"/>
            <w:rFonts w:ascii="MTG Sans" w:hAnsi="MTG Sans"/>
            <w:color w:val="CD247B"/>
            <w:lang w:val="pl-PL" w:eastAsia="sv-SE"/>
            <w14:textFill>
              <w14:gradFill>
                <w14:gsLst>
                  <w14:gs w14:pos="0">
                    <w14:srgbClr w14:val="F10000"/>
                  </w14:gs>
                  <w14:gs w14:pos="100000">
                    <w14:srgbClr w14:val="CD247B"/>
                  </w14:gs>
                </w14:gsLst>
                <w14:lin w14:ang="5400000" w14:scaled="0"/>
              </w14:gradFill>
            </w14:textFill>
          </w:rPr>
          <w:t>W celu zapoznania się z polityką prywatności NENT Group</w:t>
        </w:r>
      </w:hyperlink>
    </w:p>
    <w:sectPr w:rsidR="004214EE" w:rsidRPr="00DA43DF">
      <w:headerReference w:type="default" r:id="rId19"/>
      <w:footerReference w:type="even" r:id="rId20"/>
      <w:footerReference w:type="default" r:id="rId21"/>
      <w:pgSz w:w="11900" w:h="16840"/>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17DBB" w14:textId="77777777" w:rsidR="0019123C" w:rsidRDefault="0019123C" w:rsidP="00F21EA0">
      <w:r>
        <w:separator/>
      </w:r>
    </w:p>
  </w:endnote>
  <w:endnote w:type="continuationSeparator" w:id="0">
    <w:p w14:paraId="051C8DC1" w14:textId="77777777" w:rsidR="0019123C" w:rsidRDefault="0019123C" w:rsidP="00F21EA0">
      <w:r>
        <w:continuationSeparator/>
      </w:r>
    </w:p>
  </w:endnote>
  <w:endnote w:type="continuationNotice" w:id="1">
    <w:p w14:paraId="6FF89AB1" w14:textId="77777777" w:rsidR="0019123C" w:rsidRDefault="001912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duda">
    <w:altName w:val="Calibri"/>
    <w:panose1 w:val="00000000000000000000"/>
    <w:charset w:val="00"/>
    <w:family w:val="moder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duda Semi Bold">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TG Sans Black">
    <w:altName w:val="Calibri"/>
    <w:panose1 w:val="00000000000000000000"/>
    <w:charset w:val="00"/>
    <w:family w:val="modern"/>
    <w:notTrueType/>
    <w:pitch w:val="variable"/>
    <w:sig w:usb0="00000207" w:usb1="00000000" w:usb2="00000000" w:usb3="00000000" w:csb0="00000097" w:csb1="00000000"/>
  </w:font>
  <w:font w:name="Arial">
    <w:panose1 w:val="020B0604020202020204"/>
    <w:charset w:val="EE"/>
    <w:family w:val="swiss"/>
    <w:pitch w:val="variable"/>
    <w:sig w:usb0="E0002EFF" w:usb1="C000785B" w:usb2="00000009" w:usb3="00000000" w:csb0="000001FF" w:csb1="00000000"/>
  </w:font>
  <w:font w:name="MTG Sans">
    <w:altName w:val="Calibri"/>
    <w:panose1 w:val="00000000000000000000"/>
    <w:charset w:val="00"/>
    <w:family w:val="modern"/>
    <w:notTrueType/>
    <w:pitch w:val="variable"/>
    <w:sig w:usb0="00000207" w:usb1="00000000" w:usb2="00000000" w:usb3="00000000" w:csb0="00000097" w:csb1="00000000"/>
  </w:font>
  <w:font w:name="Oduda Light">
    <w:altName w:val="Calibri"/>
    <w:panose1 w:val="00000000000000000000"/>
    <w:charset w:val="00"/>
    <w:family w:val="moder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5677348"/>
      <w:docPartObj>
        <w:docPartGallery w:val="Page Numbers (Bottom of Page)"/>
        <w:docPartUnique/>
      </w:docPartObj>
    </w:sdtPr>
    <w:sdtEndPr>
      <w:rPr>
        <w:rStyle w:val="PageNumber"/>
      </w:rPr>
    </w:sdtEndPr>
    <w:sdtContent>
      <w:p w14:paraId="7760C1AD" w14:textId="77777777" w:rsidR="00686A71" w:rsidRDefault="00686A71" w:rsidP="00686A71">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88071448"/>
      <w:docPartObj>
        <w:docPartGallery w:val="Page Numbers (Bottom of Page)"/>
        <w:docPartUnique/>
      </w:docPartObj>
    </w:sdtPr>
    <w:sdtEndPr>
      <w:rPr>
        <w:rStyle w:val="PageNumber"/>
      </w:rPr>
    </w:sdtEndPr>
    <w:sdtContent>
      <w:p w14:paraId="55F3081A" w14:textId="77777777" w:rsidR="00686A71" w:rsidRDefault="00686A71" w:rsidP="00F21EA0">
        <w:pP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8AA9D4" w14:textId="77777777" w:rsidR="00686A71" w:rsidRDefault="00686A71" w:rsidP="00F21EA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DA79" w14:textId="77777777" w:rsidR="00686A71" w:rsidRPr="00E3499F" w:rsidRDefault="00686A71" w:rsidP="00F21EA0">
    <w:pPr>
      <w:ind w:right="360"/>
      <w:rPr>
        <w:rFonts w:ascii="MTG Sans" w:hAnsi="MTG Sans"/>
        <w:sz w:val="15"/>
        <w:szCs w:val="15"/>
      </w:rPr>
    </w:pPr>
    <w:r w:rsidRPr="00E3499F">
      <w:rPr>
        <w:rFonts w:ascii="MTG Sans" w:hAnsi="MTG Sans"/>
        <w:sz w:val="15"/>
        <w:szCs w:val="15"/>
      </w:rPr>
      <w:t>nentgroup.com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C8BBD" w14:textId="77777777" w:rsidR="0019123C" w:rsidRDefault="0019123C" w:rsidP="00F21EA0">
      <w:r>
        <w:separator/>
      </w:r>
    </w:p>
  </w:footnote>
  <w:footnote w:type="continuationSeparator" w:id="0">
    <w:p w14:paraId="3A8C540D" w14:textId="77777777" w:rsidR="0019123C" w:rsidRDefault="0019123C" w:rsidP="00F21EA0">
      <w:r>
        <w:continuationSeparator/>
      </w:r>
    </w:p>
  </w:footnote>
  <w:footnote w:type="continuationNotice" w:id="1">
    <w:p w14:paraId="5E8C9200" w14:textId="77777777" w:rsidR="0019123C" w:rsidRDefault="001912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BA6A" w14:textId="1A68AFCE" w:rsidR="008015F1" w:rsidRPr="00005B9A" w:rsidRDefault="00005B9A" w:rsidP="00BE244A">
    <w:pPr>
      <w:rPr>
        <w:rFonts w:ascii="MTG Sans" w:hAnsi="MTG Sans"/>
        <w:color w:val="8A8C90"/>
        <w:sz w:val="20"/>
        <w:szCs w:val="20"/>
        <w:lang w:val="pl-PL"/>
      </w:rPr>
    </w:pPr>
    <w:r w:rsidRPr="00005B9A">
      <w:rPr>
        <w:rFonts w:ascii="MTG Sans" w:hAnsi="MTG Sans"/>
        <w:color w:val="8A8C90"/>
        <w:sz w:val="20"/>
        <w:szCs w:val="20"/>
        <w:lang w:val="pl-PL"/>
      </w:rPr>
      <w:t>Komunikat prasowy</w:t>
    </w:r>
  </w:p>
  <w:p w14:paraId="2530D99C" w14:textId="37CCC2F0" w:rsidR="008015F1" w:rsidRPr="00CB0187" w:rsidRDefault="00DA3416" w:rsidP="00BE244A">
    <w:pPr>
      <w:rPr>
        <w:rFonts w:ascii="MTG Sans" w:hAnsi="MTG Sans"/>
        <w:sz w:val="22"/>
        <w:szCs w:val="22"/>
        <w:lang w:val="pl-PL"/>
      </w:rPr>
    </w:pPr>
    <w:r w:rsidRPr="008015F1">
      <w:rPr>
        <w:rFonts w:ascii="MTG Sans" w:hAnsi="MTG Sans"/>
        <w:noProof/>
        <w:sz w:val="22"/>
        <w:szCs w:val="22"/>
        <w:lang w:val="pl-PL" w:eastAsia="pl-PL"/>
      </w:rPr>
      <w:drawing>
        <wp:anchor distT="0" distB="0" distL="114300" distR="114300" simplePos="0" relativeHeight="251658240" behindDoc="1" locked="0" layoutInCell="1" allowOverlap="1" wp14:anchorId="14BAD4DF" wp14:editId="32C93960">
          <wp:simplePos x="0" y="0"/>
          <wp:positionH relativeFrom="column">
            <wp:posOffset>14789</wp:posOffset>
          </wp:positionH>
          <wp:positionV relativeFrom="paragraph">
            <wp:posOffset>75598</wp:posOffset>
          </wp:positionV>
          <wp:extent cx="457200" cy="509661"/>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457200" cy="509661"/>
                  </a:xfrm>
                  <a:prstGeom prst="rect">
                    <a:avLst/>
                  </a:prstGeom>
                </pic:spPr>
              </pic:pic>
            </a:graphicData>
          </a:graphic>
          <wp14:sizeRelH relativeFrom="page">
            <wp14:pctWidth>0</wp14:pctWidth>
          </wp14:sizeRelH>
          <wp14:sizeRelV relativeFrom="page">
            <wp14:pctHeight>0</wp14:pctHeight>
          </wp14:sizeRelV>
        </wp:anchor>
      </w:drawing>
    </w:r>
    <w:r w:rsidR="008015F1" w:rsidRPr="00CB0187">
      <w:rPr>
        <w:rFonts w:ascii="MTG Sans" w:hAnsi="MTG Sans"/>
        <w:sz w:val="22"/>
        <w:szCs w:val="22"/>
        <w:lang w:val="pl-PL"/>
      </w:rPr>
      <w:t xml:space="preserve"> </w:t>
    </w:r>
  </w:p>
  <w:p w14:paraId="3EF82A8B" w14:textId="1A5F11A6" w:rsidR="00BE244A" w:rsidRPr="00005B9A" w:rsidRDefault="008015F1" w:rsidP="00BE244A">
    <w:pPr>
      <w:rPr>
        <w:rFonts w:ascii="MTG Sans" w:hAnsi="MTG Sans"/>
        <w:color w:val="8A8C90"/>
        <w:sz w:val="20"/>
        <w:szCs w:val="20"/>
        <w:lang w:val="pl-PL"/>
      </w:rPr>
    </w:pPr>
    <w:r w:rsidRPr="00CB0187">
      <w:rPr>
        <w:rFonts w:ascii="MTG Sans" w:hAnsi="MTG Sans"/>
        <w:sz w:val="22"/>
        <w:szCs w:val="22"/>
        <w:lang w:val="pl-PL"/>
      </w:rPr>
      <w:t xml:space="preserve">                                                                                                                     </w:t>
    </w:r>
    <w:r w:rsidR="00A7045D">
      <w:rPr>
        <w:rFonts w:ascii="MTG Sans" w:hAnsi="MTG Sans"/>
        <w:sz w:val="22"/>
        <w:szCs w:val="22"/>
        <w:lang w:val="pl-PL"/>
      </w:rPr>
      <w:t xml:space="preserve">       </w:t>
    </w:r>
    <w:r w:rsidR="00381CE3">
      <w:rPr>
        <w:rFonts w:ascii="MTG Sans" w:hAnsi="MTG Sans"/>
        <w:color w:val="8A8C90"/>
        <w:sz w:val="20"/>
        <w:szCs w:val="20"/>
        <w:lang w:val="pl-PL"/>
      </w:rPr>
      <w:t>03</w:t>
    </w:r>
    <w:r w:rsidR="00EA2A13">
      <w:rPr>
        <w:rFonts w:ascii="MTG Sans" w:hAnsi="MTG Sans"/>
        <w:color w:val="8A8C90"/>
        <w:sz w:val="20"/>
        <w:szCs w:val="20"/>
        <w:lang w:val="pl-PL"/>
      </w:rPr>
      <w:t xml:space="preserve"> </w:t>
    </w:r>
    <w:r w:rsidR="00381CE3">
      <w:rPr>
        <w:rFonts w:ascii="MTG Sans" w:hAnsi="MTG Sans"/>
        <w:color w:val="8A8C90"/>
        <w:sz w:val="20"/>
        <w:szCs w:val="20"/>
        <w:lang w:val="pl-PL"/>
      </w:rPr>
      <w:t>marca</w:t>
    </w:r>
    <w:r w:rsidR="00EA2A13">
      <w:rPr>
        <w:rFonts w:ascii="MTG Sans" w:hAnsi="MTG Sans"/>
        <w:color w:val="8A8C90"/>
        <w:sz w:val="20"/>
        <w:szCs w:val="20"/>
        <w:lang w:val="pl-PL"/>
      </w:rPr>
      <w:t xml:space="preserve"> </w:t>
    </w:r>
    <w:r w:rsidR="00BE244A" w:rsidRPr="00005B9A">
      <w:rPr>
        <w:rFonts w:ascii="MTG Sans" w:hAnsi="MTG Sans"/>
        <w:color w:val="8A8C90"/>
        <w:sz w:val="20"/>
        <w:szCs w:val="20"/>
        <w:lang w:val="pl-PL"/>
      </w:rPr>
      <w:t>20</w:t>
    </w:r>
    <w:r w:rsidR="00D67646" w:rsidRPr="00005B9A">
      <w:rPr>
        <w:rFonts w:ascii="MTG Sans" w:hAnsi="MTG Sans"/>
        <w:color w:val="8A8C90"/>
        <w:sz w:val="20"/>
        <w:szCs w:val="20"/>
        <w:lang w:val="pl-PL"/>
      </w:rPr>
      <w:t>2</w:t>
    </w:r>
    <w:r w:rsidR="00EA2A13">
      <w:rPr>
        <w:rFonts w:ascii="MTG Sans" w:hAnsi="MTG Sans"/>
        <w:color w:val="8A8C90"/>
        <w:sz w:val="20"/>
        <w:szCs w:val="20"/>
        <w:lang w:val="pl-PL"/>
      </w:rPr>
      <w:t>2</w:t>
    </w:r>
    <w:r w:rsidR="00005B9A" w:rsidRPr="00005B9A">
      <w:rPr>
        <w:rFonts w:ascii="MTG Sans" w:hAnsi="MTG Sans"/>
        <w:color w:val="8A8C90"/>
        <w:sz w:val="20"/>
        <w:szCs w:val="20"/>
        <w:lang w:val="pl-PL"/>
      </w:rPr>
      <w:t xml:space="preserve"> r.</w:t>
    </w:r>
  </w:p>
  <w:p w14:paraId="5184F4C1" w14:textId="0B2F5AD2" w:rsidR="00BE244A" w:rsidRPr="00CB0187" w:rsidRDefault="00BE244A" w:rsidP="00BE244A">
    <w:pPr>
      <w:rPr>
        <w:rFonts w:ascii="MTG Sans" w:hAnsi="MTG Sans"/>
        <w:color w:val="8A8C90"/>
        <w:sz w:val="20"/>
        <w:szCs w:val="20"/>
        <w:lang w:val="pl-PL"/>
      </w:rPr>
    </w:pPr>
    <w:r w:rsidRPr="00CB0187">
      <w:rPr>
        <w:rFonts w:ascii="MTG Sans" w:hAnsi="MTG Sans"/>
        <w:color w:val="8A8C90"/>
        <w:sz w:val="20"/>
        <w:szCs w:val="20"/>
        <w:lang w:val="pl-PL"/>
      </w:rPr>
      <w:tab/>
    </w:r>
    <w:r w:rsidRPr="00CB0187">
      <w:rPr>
        <w:rFonts w:ascii="MTG Sans" w:hAnsi="MTG Sans"/>
        <w:color w:val="8A8C90"/>
        <w:sz w:val="20"/>
        <w:szCs w:val="20"/>
        <w:lang w:val="pl-PL"/>
      </w:rPr>
      <w:tab/>
    </w:r>
    <w:r w:rsidRPr="00CB0187">
      <w:rPr>
        <w:rFonts w:ascii="MTG Sans" w:hAnsi="MTG Sans"/>
        <w:color w:val="8A8C90"/>
        <w:sz w:val="20"/>
        <w:szCs w:val="20"/>
        <w:lang w:val="pl-PL"/>
      </w:rPr>
      <w:tab/>
    </w:r>
    <w:r w:rsidRPr="00CB0187">
      <w:rPr>
        <w:rFonts w:ascii="MTG Sans" w:hAnsi="MTG Sans"/>
        <w:color w:val="8A8C90"/>
        <w:sz w:val="20"/>
        <w:szCs w:val="20"/>
        <w:lang w:val="pl-PL"/>
      </w:rPr>
      <w:tab/>
    </w:r>
    <w:r w:rsidRPr="00CB0187">
      <w:rPr>
        <w:rFonts w:ascii="MTG Sans" w:hAnsi="MTG Sans"/>
        <w:color w:val="8A8C90"/>
        <w:sz w:val="20"/>
        <w:szCs w:val="20"/>
        <w:lang w:val="pl-PL"/>
      </w:rPr>
      <w:tab/>
    </w:r>
    <w:r w:rsidRPr="00CB0187">
      <w:rPr>
        <w:rFonts w:ascii="MTG Sans" w:hAnsi="MTG Sans"/>
        <w:color w:val="8A8C90"/>
        <w:sz w:val="20"/>
        <w:szCs w:val="20"/>
        <w:lang w:val="pl-PL"/>
      </w:rPr>
      <w:tab/>
    </w:r>
    <w:r w:rsidRPr="00CB0187">
      <w:rPr>
        <w:rFonts w:ascii="MTG Sans" w:hAnsi="MTG Sans"/>
        <w:color w:val="8A8C90"/>
        <w:sz w:val="20"/>
        <w:szCs w:val="20"/>
        <w:lang w:val="pl-PL"/>
      </w:rPr>
      <w:tab/>
    </w:r>
    <w:r w:rsidRPr="00CB0187">
      <w:rPr>
        <w:rFonts w:ascii="MTG Sans" w:hAnsi="MTG Sans"/>
        <w:color w:val="8A8C90"/>
        <w:sz w:val="20"/>
        <w:szCs w:val="20"/>
        <w:lang w:val="pl-PL"/>
      </w:rPr>
      <w:tab/>
    </w:r>
    <w:r w:rsidR="008015F1" w:rsidRPr="00CB0187">
      <w:rPr>
        <w:rFonts w:ascii="MTG Sans" w:hAnsi="MTG Sans"/>
        <w:color w:val="8A8C90"/>
        <w:sz w:val="20"/>
        <w:szCs w:val="20"/>
        <w:lang w:val="pl-PL"/>
      </w:rPr>
      <w:tab/>
    </w:r>
    <w:r w:rsidR="008015F1" w:rsidRPr="00CB0187">
      <w:rPr>
        <w:rFonts w:ascii="MTG Sans" w:hAnsi="MTG Sans"/>
        <w:color w:val="8A8C90"/>
        <w:sz w:val="20"/>
        <w:szCs w:val="20"/>
        <w:lang w:val="pl-PL"/>
      </w:rPr>
      <w:tab/>
    </w:r>
    <w:r w:rsidR="004F21A4">
      <w:rPr>
        <w:rFonts w:ascii="MTG Sans" w:hAnsi="MTG Sans"/>
        <w:color w:val="8A8C90"/>
        <w:sz w:val="20"/>
        <w:szCs w:val="20"/>
        <w:lang w:val="pl-PL"/>
      </w:rPr>
      <w:t xml:space="preserve">     </w:t>
    </w:r>
    <w:r w:rsidR="00180AF2">
      <w:rPr>
        <w:rFonts w:ascii="MTG Sans" w:hAnsi="MTG Sans"/>
        <w:color w:val="8A8C90"/>
        <w:sz w:val="20"/>
        <w:szCs w:val="20"/>
        <w:lang w:val="pl-PL"/>
      </w:rPr>
      <w:t xml:space="preserve">           </w:t>
    </w:r>
    <w:r w:rsidR="00005B9A" w:rsidRPr="00005B9A">
      <w:rPr>
        <w:rFonts w:ascii="MTG Sans" w:hAnsi="MTG Sans"/>
        <w:color w:val="8A8C90"/>
        <w:sz w:val="20"/>
        <w:szCs w:val="20"/>
        <w:lang w:val="pl-PL"/>
      </w:rPr>
      <w:t>Strona</w:t>
    </w:r>
    <w:r w:rsidRPr="00005B9A">
      <w:rPr>
        <w:rFonts w:ascii="MTG Sans" w:hAnsi="MTG Sans"/>
        <w:color w:val="8A8C90"/>
        <w:sz w:val="20"/>
        <w:szCs w:val="20"/>
        <w:lang w:val="pl-PL"/>
      </w:rPr>
      <w:t xml:space="preserve"> </w:t>
    </w:r>
    <w:r w:rsidRPr="00DA3416">
      <w:rPr>
        <w:rFonts w:ascii="MTG Sans" w:hAnsi="MTG Sans"/>
        <w:color w:val="8A8C90"/>
        <w:sz w:val="20"/>
        <w:szCs w:val="20"/>
      </w:rPr>
      <w:fldChar w:fldCharType="begin"/>
    </w:r>
    <w:r w:rsidRPr="00CB0187">
      <w:rPr>
        <w:rFonts w:ascii="MTG Sans" w:hAnsi="MTG Sans"/>
        <w:color w:val="8A8C90"/>
        <w:sz w:val="20"/>
        <w:szCs w:val="20"/>
        <w:lang w:val="pl-PL"/>
      </w:rPr>
      <w:instrText>PAGE   \* MERGEFORMAT</w:instrText>
    </w:r>
    <w:r w:rsidRPr="00DA3416">
      <w:rPr>
        <w:rFonts w:ascii="MTG Sans" w:hAnsi="MTG Sans"/>
        <w:color w:val="8A8C90"/>
        <w:sz w:val="20"/>
        <w:szCs w:val="20"/>
      </w:rPr>
      <w:fldChar w:fldCharType="separate"/>
    </w:r>
    <w:r w:rsidR="001F4FB9">
      <w:rPr>
        <w:rFonts w:ascii="MTG Sans" w:hAnsi="MTG Sans"/>
        <w:noProof/>
        <w:color w:val="8A8C90"/>
        <w:sz w:val="20"/>
        <w:szCs w:val="20"/>
        <w:lang w:val="pl-PL"/>
      </w:rPr>
      <w:t>1</w:t>
    </w:r>
    <w:r w:rsidRPr="00DA3416">
      <w:rPr>
        <w:rFonts w:ascii="MTG Sans" w:hAnsi="MTG Sans"/>
        <w:color w:val="8A8C90"/>
        <w:sz w:val="20"/>
        <w:szCs w:val="20"/>
      </w:rPr>
      <w:fldChar w:fldCharType="end"/>
    </w:r>
    <w:r w:rsidRPr="00CB0187">
      <w:rPr>
        <w:rFonts w:ascii="MTG Sans" w:hAnsi="MTG Sans"/>
        <w:color w:val="8A8C90"/>
        <w:sz w:val="20"/>
        <w:szCs w:val="20"/>
        <w:lang w:val="pl-PL"/>
      </w:rPr>
      <w:t>/</w:t>
    </w:r>
    <w:r w:rsidRPr="00DA3416">
      <w:rPr>
        <w:rFonts w:ascii="MTG Sans" w:hAnsi="MTG Sans"/>
        <w:color w:val="8A8C90"/>
        <w:sz w:val="20"/>
        <w:szCs w:val="20"/>
      </w:rPr>
      <w:fldChar w:fldCharType="begin"/>
    </w:r>
    <w:r w:rsidRPr="00CB0187">
      <w:rPr>
        <w:rFonts w:ascii="MTG Sans" w:hAnsi="MTG Sans"/>
        <w:color w:val="8A8C90"/>
        <w:sz w:val="20"/>
        <w:szCs w:val="20"/>
        <w:lang w:val="pl-PL"/>
      </w:rPr>
      <w:instrText xml:space="preserve"> NUMPAGES  \* Arabic  \* MERGEFORMAT </w:instrText>
    </w:r>
    <w:r w:rsidRPr="00DA3416">
      <w:rPr>
        <w:rFonts w:ascii="MTG Sans" w:hAnsi="MTG Sans"/>
        <w:color w:val="8A8C90"/>
        <w:sz w:val="20"/>
        <w:szCs w:val="20"/>
      </w:rPr>
      <w:fldChar w:fldCharType="separate"/>
    </w:r>
    <w:r w:rsidR="001F4FB9">
      <w:rPr>
        <w:rFonts w:ascii="MTG Sans" w:hAnsi="MTG Sans"/>
        <w:noProof/>
        <w:color w:val="8A8C90"/>
        <w:sz w:val="20"/>
        <w:szCs w:val="20"/>
        <w:lang w:val="pl-PL"/>
      </w:rPr>
      <w:t>1</w:t>
    </w:r>
    <w:r w:rsidRPr="00DA3416">
      <w:rPr>
        <w:rFonts w:ascii="MTG Sans" w:hAnsi="MTG Sans"/>
        <w:color w:val="8A8C90"/>
        <w:sz w:val="20"/>
        <w:szCs w:val="20"/>
      </w:rPr>
      <w:fldChar w:fldCharType="end"/>
    </w:r>
  </w:p>
  <w:p w14:paraId="74AE7D48" w14:textId="38DD67DC" w:rsidR="00BE244A" w:rsidRPr="00CB0187" w:rsidRDefault="00BE244A" w:rsidP="00BE244A">
    <w:pPr>
      <w:rPr>
        <w:rFonts w:ascii="Oduda Light" w:hAnsi="Oduda Light"/>
        <w:sz w:val="22"/>
        <w:szCs w:val="22"/>
        <w:lang w:val="pl-PL"/>
      </w:rPr>
    </w:pPr>
  </w:p>
  <w:p w14:paraId="650925F2" w14:textId="49DB3FDD" w:rsidR="00686A71" w:rsidRPr="00CB0187" w:rsidRDefault="00686A71">
    <w:pPr>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494"/>
    <w:multiLevelType w:val="singleLevel"/>
    <w:tmpl w:val="C5001712"/>
    <w:lvl w:ilvl="0">
      <w:start w:val="1"/>
      <w:numFmt w:val="bullet"/>
      <w:lvlText w:val=""/>
      <w:lvlJc w:val="left"/>
      <w:pPr>
        <w:tabs>
          <w:tab w:val="num" w:pos="1492"/>
        </w:tabs>
        <w:ind w:left="1492" w:hanging="360"/>
      </w:pPr>
      <w:rPr>
        <w:rFonts w:ascii="Symbol" w:hAnsi="Symbol"/>
      </w:rPr>
    </w:lvl>
  </w:abstractNum>
  <w:abstractNum w:abstractNumId="1" w15:restartNumberingAfterBreak="0">
    <w:nsid w:val="0A29714E"/>
    <w:multiLevelType w:val="hybridMultilevel"/>
    <w:tmpl w:val="5554DF66"/>
    <w:lvl w:ilvl="0" w:tplc="CD828E80">
      <w:numFmt w:val="bullet"/>
      <w:lvlText w:val="-"/>
      <w:lvlJc w:val="left"/>
      <w:pPr>
        <w:ind w:left="1080" w:hanging="360"/>
      </w:pPr>
      <w:rPr>
        <w:rFonts w:ascii="Oduda" w:hAnsi="Oduda"/>
      </w:rPr>
    </w:lvl>
    <w:lvl w:ilvl="1" w:tplc="4372E692">
      <w:start w:val="1"/>
      <w:numFmt w:val="bullet"/>
      <w:lvlText w:val="o"/>
      <w:lvlJc w:val="left"/>
      <w:pPr>
        <w:ind w:left="1800" w:hanging="360"/>
      </w:pPr>
      <w:rPr>
        <w:rFonts w:ascii="Courier New" w:hAnsi="Courier New"/>
      </w:rPr>
    </w:lvl>
    <w:lvl w:ilvl="2" w:tplc="23D64AFC">
      <w:start w:val="1"/>
      <w:numFmt w:val="bullet"/>
      <w:lvlText w:val=""/>
      <w:lvlJc w:val="left"/>
      <w:pPr>
        <w:ind w:left="2520" w:hanging="360"/>
      </w:pPr>
      <w:rPr>
        <w:rFonts w:ascii="Wingdings" w:hAnsi="Wingdings"/>
      </w:rPr>
    </w:lvl>
    <w:lvl w:ilvl="3" w:tplc="2352596C">
      <w:start w:val="1"/>
      <w:numFmt w:val="bullet"/>
      <w:lvlText w:val=""/>
      <w:lvlJc w:val="left"/>
      <w:pPr>
        <w:ind w:left="3240" w:hanging="360"/>
      </w:pPr>
      <w:rPr>
        <w:rFonts w:ascii="Symbol" w:hAnsi="Symbol"/>
      </w:rPr>
    </w:lvl>
    <w:lvl w:ilvl="4" w:tplc="14DC92CA">
      <w:start w:val="1"/>
      <w:numFmt w:val="bullet"/>
      <w:lvlText w:val="o"/>
      <w:lvlJc w:val="left"/>
      <w:pPr>
        <w:ind w:left="3960" w:hanging="360"/>
      </w:pPr>
      <w:rPr>
        <w:rFonts w:ascii="Courier New" w:hAnsi="Courier New"/>
      </w:rPr>
    </w:lvl>
    <w:lvl w:ilvl="5" w:tplc="DD2A2F52">
      <w:start w:val="1"/>
      <w:numFmt w:val="bullet"/>
      <w:lvlText w:val=""/>
      <w:lvlJc w:val="left"/>
      <w:pPr>
        <w:ind w:left="4680" w:hanging="360"/>
      </w:pPr>
      <w:rPr>
        <w:rFonts w:ascii="Wingdings" w:hAnsi="Wingdings"/>
      </w:rPr>
    </w:lvl>
    <w:lvl w:ilvl="6" w:tplc="C28AE4C4">
      <w:start w:val="1"/>
      <w:numFmt w:val="bullet"/>
      <w:lvlText w:val=""/>
      <w:lvlJc w:val="left"/>
      <w:pPr>
        <w:ind w:left="5400" w:hanging="360"/>
      </w:pPr>
      <w:rPr>
        <w:rFonts w:ascii="Symbol" w:hAnsi="Symbol"/>
      </w:rPr>
    </w:lvl>
    <w:lvl w:ilvl="7" w:tplc="DBAE6086">
      <w:start w:val="1"/>
      <w:numFmt w:val="bullet"/>
      <w:lvlText w:val="o"/>
      <w:lvlJc w:val="left"/>
      <w:pPr>
        <w:ind w:left="6120" w:hanging="360"/>
      </w:pPr>
      <w:rPr>
        <w:rFonts w:ascii="Courier New" w:hAnsi="Courier New"/>
      </w:rPr>
    </w:lvl>
    <w:lvl w:ilvl="8" w:tplc="4F6A1CFA">
      <w:start w:val="1"/>
      <w:numFmt w:val="bullet"/>
      <w:lvlText w:val=""/>
      <w:lvlJc w:val="left"/>
      <w:pPr>
        <w:ind w:left="6840" w:hanging="360"/>
      </w:pPr>
      <w:rPr>
        <w:rFonts w:ascii="Wingdings" w:hAnsi="Wingdings"/>
      </w:rPr>
    </w:lvl>
  </w:abstractNum>
  <w:abstractNum w:abstractNumId="2" w15:restartNumberingAfterBreak="0">
    <w:nsid w:val="16492128"/>
    <w:multiLevelType w:val="hybridMultilevel"/>
    <w:tmpl w:val="4116528C"/>
    <w:lvl w:ilvl="0" w:tplc="A16A0004">
      <w:start w:val="1"/>
      <w:numFmt w:val="bullet"/>
      <w:lvlText w:val=""/>
      <w:lvlJc w:val="left"/>
      <w:pPr>
        <w:ind w:left="720" w:hanging="360"/>
      </w:pPr>
      <w:rPr>
        <w:rFonts w:ascii="Symbol" w:hAnsi="Symbol"/>
      </w:rPr>
    </w:lvl>
    <w:lvl w:ilvl="1" w:tplc="E42E5F66">
      <w:start w:val="1"/>
      <w:numFmt w:val="bullet"/>
      <w:lvlText w:val="o"/>
      <w:lvlJc w:val="left"/>
      <w:pPr>
        <w:ind w:left="1440" w:hanging="360"/>
      </w:pPr>
      <w:rPr>
        <w:rFonts w:ascii="Courier New" w:hAnsi="Courier New"/>
      </w:rPr>
    </w:lvl>
    <w:lvl w:ilvl="2" w:tplc="4B3A65D8">
      <w:start w:val="1"/>
      <w:numFmt w:val="bullet"/>
      <w:lvlText w:val=""/>
      <w:lvlJc w:val="left"/>
      <w:pPr>
        <w:ind w:left="2160" w:hanging="360"/>
      </w:pPr>
      <w:rPr>
        <w:rFonts w:ascii="Wingdings" w:hAnsi="Wingdings"/>
      </w:rPr>
    </w:lvl>
    <w:lvl w:ilvl="3" w:tplc="8E2A505A">
      <w:start w:val="1"/>
      <w:numFmt w:val="bullet"/>
      <w:lvlText w:val=""/>
      <w:lvlJc w:val="left"/>
      <w:pPr>
        <w:ind w:left="2880" w:hanging="360"/>
      </w:pPr>
      <w:rPr>
        <w:rFonts w:ascii="Symbol" w:hAnsi="Symbol"/>
      </w:rPr>
    </w:lvl>
    <w:lvl w:ilvl="4" w:tplc="19A8BD06">
      <w:start w:val="1"/>
      <w:numFmt w:val="bullet"/>
      <w:lvlText w:val="o"/>
      <w:lvlJc w:val="left"/>
      <w:pPr>
        <w:ind w:left="3600" w:hanging="360"/>
      </w:pPr>
      <w:rPr>
        <w:rFonts w:ascii="Courier New" w:hAnsi="Courier New"/>
      </w:rPr>
    </w:lvl>
    <w:lvl w:ilvl="5" w:tplc="0DF2483A">
      <w:start w:val="1"/>
      <w:numFmt w:val="bullet"/>
      <w:lvlText w:val=""/>
      <w:lvlJc w:val="left"/>
      <w:pPr>
        <w:ind w:left="4320" w:hanging="360"/>
      </w:pPr>
      <w:rPr>
        <w:rFonts w:ascii="Wingdings" w:hAnsi="Wingdings"/>
      </w:rPr>
    </w:lvl>
    <w:lvl w:ilvl="6" w:tplc="5476AA50">
      <w:start w:val="1"/>
      <w:numFmt w:val="bullet"/>
      <w:lvlText w:val=""/>
      <w:lvlJc w:val="left"/>
      <w:pPr>
        <w:ind w:left="5040" w:hanging="360"/>
      </w:pPr>
      <w:rPr>
        <w:rFonts w:ascii="Symbol" w:hAnsi="Symbol"/>
      </w:rPr>
    </w:lvl>
    <w:lvl w:ilvl="7" w:tplc="582868F0">
      <w:start w:val="1"/>
      <w:numFmt w:val="bullet"/>
      <w:lvlText w:val="o"/>
      <w:lvlJc w:val="left"/>
      <w:pPr>
        <w:ind w:left="5760" w:hanging="360"/>
      </w:pPr>
      <w:rPr>
        <w:rFonts w:ascii="Courier New" w:hAnsi="Courier New"/>
      </w:rPr>
    </w:lvl>
    <w:lvl w:ilvl="8" w:tplc="3BD6D8D2">
      <w:start w:val="1"/>
      <w:numFmt w:val="bullet"/>
      <w:lvlText w:val=""/>
      <w:lvlJc w:val="left"/>
      <w:pPr>
        <w:ind w:left="6480" w:hanging="360"/>
      </w:pPr>
      <w:rPr>
        <w:rFonts w:ascii="Wingdings" w:hAnsi="Wingdings"/>
      </w:rPr>
    </w:lvl>
  </w:abstractNum>
  <w:abstractNum w:abstractNumId="3" w15:restartNumberingAfterBreak="0">
    <w:nsid w:val="1C2B6097"/>
    <w:multiLevelType w:val="hybridMultilevel"/>
    <w:tmpl w:val="6A86049A"/>
    <w:lvl w:ilvl="0" w:tplc="A38CBAF0">
      <w:start w:val="1"/>
      <w:numFmt w:val="bullet"/>
      <w:lvlText w:val=""/>
      <w:lvlJc w:val="left"/>
      <w:pPr>
        <w:ind w:left="720" w:hanging="360"/>
      </w:pPr>
      <w:rPr>
        <w:rFonts w:ascii="Symbol" w:hAnsi="Symbol"/>
      </w:rPr>
    </w:lvl>
    <w:lvl w:ilvl="1" w:tplc="170ED79E">
      <w:start w:val="1"/>
      <w:numFmt w:val="bullet"/>
      <w:lvlText w:val="o"/>
      <w:lvlJc w:val="left"/>
      <w:pPr>
        <w:ind w:left="1440" w:hanging="360"/>
      </w:pPr>
      <w:rPr>
        <w:rFonts w:ascii="Courier New" w:hAnsi="Courier New"/>
      </w:rPr>
    </w:lvl>
    <w:lvl w:ilvl="2" w:tplc="55889E44">
      <w:start w:val="1"/>
      <w:numFmt w:val="bullet"/>
      <w:lvlText w:val=""/>
      <w:lvlJc w:val="left"/>
      <w:pPr>
        <w:ind w:left="2160" w:hanging="360"/>
      </w:pPr>
      <w:rPr>
        <w:rFonts w:ascii="Wingdings" w:hAnsi="Wingdings"/>
      </w:rPr>
    </w:lvl>
    <w:lvl w:ilvl="3" w:tplc="30A0D0B4">
      <w:start w:val="1"/>
      <w:numFmt w:val="bullet"/>
      <w:lvlText w:val=""/>
      <w:lvlJc w:val="left"/>
      <w:pPr>
        <w:ind w:left="2880" w:hanging="360"/>
      </w:pPr>
      <w:rPr>
        <w:rFonts w:ascii="Symbol" w:hAnsi="Symbol"/>
      </w:rPr>
    </w:lvl>
    <w:lvl w:ilvl="4" w:tplc="144629C2">
      <w:start w:val="1"/>
      <w:numFmt w:val="bullet"/>
      <w:lvlText w:val="o"/>
      <w:lvlJc w:val="left"/>
      <w:pPr>
        <w:ind w:left="3600" w:hanging="360"/>
      </w:pPr>
      <w:rPr>
        <w:rFonts w:ascii="Courier New" w:hAnsi="Courier New"/>
      </w:rPr>
    </w:lvl>
    <w:lvl w:ilvl="5" w:tplc="48F2F458">
      <w:start w:val="1"/>
      <w:numFmt w:val="bullet"/>
      <w:lvlText w:val=""/>
      <w:lvlJc w:val="left"/>
      <w:pPr>
        <w:ind w:left="4320" w:hanging="360"/>
      </w:pPr>
      <w:rPr>
        <w:rFonts w:ascii="Wingdings" w:hAnsi="Wingdings"/>
      </w:rPr>
    </w:lvl>
    <w:lvl w:ilvl="6" w:tplc="8E5616D0">
      <w:start w:val="1"/>
      <w:numFmt w:val="bullet"/>
      <w:lvlText w:val=""/>
      <w:lvlJc w:val="left"/>
      <w:pPr>
        <w:ind w:left="5040" w:hanging="360"/>
      </w:pPr>
      <w:rPr>
        <w:rFonts w:ascii="Symbol" w:hAnsi="Symbol"/>
      </w:rPr>
    </w:lvl>
    <w:lvl w:ilvl="7" w:tplc="B0F29FE6">
      <w:start w:val="1"/>
      <w:numFmt w:val="bullet"/>
      <w:lvlText w:val="o"/>
      <w:lvlJc w:val="left"/>
      <w:pPr>
        <w:ind w:left="5760" w:hanging="360"/>
      </w:pPr>
      <w:rPr>
        <w:rFonts w:ascii="Courier New" w:hAnsi="Courier New"/>
      </w:rPr>
    </w:lvl>
    <w:lvl w:ilvl="8" w:tplc="ABC2A84A">
      <w:start w:val="1"/>
      <w:numFmt w:val="bullet"/>
      <w:lvlText w:val=""/>
      <w:lvlJc w:val="left"/>
      <w:pPr>
        <w:ind w:left="6480" w:hanging="360"/>
      </w:pPr>
      <w:rPr>
        <w:rFonts w:ascii="Wingdings" w:hAnsi="Wingdings"/>
      </w:rPr>
    </w:lvl>
  </w:abstractNum>
  <w:abstractNum w:abstractNumId="4" w15:restartNumberingAfterBreak="0">
    <w:nsid w:val="1DC66A47"/>
    <w:multiLevelType w:val="singleLevel"/>
    <w:tmpl w:val="172A0D44"/>
    <w:lvl w:ilvl="0">
      <w:start w:val="1"/>
      <w:numFmt w:val="decimal"/>
      <w:lvlText w:val="%1."/>
      <w:lvlJc w:val="left"/>
      <w:pPr>
        <w:tabs>
          <w:tab w:val="num" w:pos="926"/>
        </w:tabs>
        <w:ind w:left="926" w:hanging="360"/>
      </w:pPr>
    </w:lvl>
  </w:abstractNum>
  <w:abstractNum w:abstractNumId="5" w15:restartNumberingAfterBreak="0">
    <w:nsid w:val="1E0559E6"/>
    <w:multiLevelType w:val="singleLevel"/>
    <w:tmpl w:val="7F962982"/>
    <w:lvl w:ilvl="0">
      <w:start w:val="1"/>
      <w:numFmt w:val="decimal"/>
      <w:lvlText w:val="%1."/>
      <w:lvlJc w:val="left"/>
      <w:pPr>
        <w:tabs>
          <w:tab w:val="num" w:pos="360"/>
        </w:tabs>
        <w:ind w:left="360" w:hanging="360"/>
      </w:pPr>
    </w:lvl>
  </w:abstractNum>
  <w:abstractNum w:abstractNumId="6" w15:restartNumberingAfterBreak="0">
    <w:nsid w:val="2E275293"/>
    <w:multiLevelType w:val="singleLevel"/>
    <w:tmpl w:val="DDCA1E62"/>
    <w:lvl w:ilvl="0">
      <w:start w:val="1"/>
      <w:numFmt w:val="decimal"/>
      <w:lvlText w:val="%1."/>
      <w:lvlJc w:val="left"/>
      <w:pPr>
        <w:tabs>
          <w:tab w:val="num" w:pos="1209"/>
        </w:tabs>
        <w:ind w:left="1209" w:hanging="360"/>
      </w:pPr>
    </w:lvl>
  </w:abstractNum>
  <w:abstractNum w:abstractNumId="7" w15:restartNumberingAfterBreak="0">
    <w:nsid w:val="2F575171"/>
    <w:multiLevelType w:val="singleLevel"/>
    <w:tmpl w:val="3C7CEC72"/>
    <w:lvl w:ilvl="0">
      <w:start w:val="1"/>
      <w:numFmt w:val="decimal"/>
      <w:lvlText w:val="%1."/>
      <w:lvlJc w:val="left"/>
      <w:pPr>
        <w:tabs>
          <w:tab w:val="num" w:pos="643"/>
        </w:tabs>
        <w:ind w:left="643" w:hanging="360"/>
      </w:pPr>
    </w:lvl>
  </w:abstractNum>
  <w:abstractNum w:abstractNumId="8" w15:restartNumberingAfterBreak="0">
    <w:nsid w:val="30892FCE"/>
    <w:multiLevelType w:val="singleLevel"/>
    <w:tmpl w:val="E9A4BC52"/>
    <w:lvl w:ilvl="0">
      <w:start w:val="1"/>
      <w:numFmt w:val="bullet"/>
      <w:lvlText w:val=""/>
      <w:lvlJc w:val="left"/>
      <w:pPr>
        <w:tabs>
          <w:tab w:val="num" w:pos="926"/>
        </w:tabs>
        <w:ind w:left="926" w:hanging="360"/>
      </w:pPr>
      <w:rPr>
        <w:rFonts w:ascii="Symbol" w:hAnsi="Symbol"/>
      </w:rPr>
    </w:lvl>
  </w:abstractNum>
  <w:abstractNum w:abstractNumId="9" w15:restartNumberingAfterBreak="0">
    <w:nsid w:val="30C76F34"/>
    <w:multiLevelType w:val="multilevel"/>
    <w:tmpl w:val="DBCC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E30F96"/>
    <w:multiLevelType w:val="singleLevel"/>
    <w:tmpl w:val="230CF5C2"/>
    <w:lvl w:ilvl="0">
      <w:start w:val="1"/>
      <w:numFmt w:val="decimal"/>
      <w:lvlText w:val="%1."/>
      <w:lvlJc w:val="left"/>
      <w:pPr>
        <w:tabs>
          <w:tab w:val="num" w:pos="1492"/>
        </w:tabs>
        <w:ind w:left="1492" w:hanging="360"/>
      </w:pPr>
    </w:lvl>
  </w:abstractNum>
  <w:abstractNum w:abstractNumId="11" w15:restartNumberingAfterBreak="0">
    <w:nsid w:val="444838CB"/>
    <w:multiLevelType w:val="hybridMultilevel"/>
    <w:tmpl w:val="35D6BC38"/>
    <w:lvl w:ilvl="0" w:tplc="8EB89B4C">
      <w:start w:val="1"/>
      <w:numFmt w:val="bullet"/>
      <w:lvlText w:val=""/>
      <w:lvlJc w:val="left"/>
      <w:pPr>
        <w:ind w:left="720" w:hanging="360"/>
      </w:pPr>
      <w:rPr>
        <w:rFonts w:ascii="Symbol" w:hAnsi="Symbol"/>
      </w:rPr>
    </w:lvl>
    <w:lvl w:ilvl="1" w:tplc="50FEA914">
      <w:start w:val="1"/>
      <w:numFmt w:val="bullet"/>
      <w:lvlText w:val="o"/>
      <w:lvlJc w:val="left"/>
      <w:pPr>
        <w:ind w:left="1440" w:hanging="360"/>
      </w:pPr>
      <w:rPr>
        <w:rFonts w:ascii="Courier New" w:hAnsi="Courier New"/>
      </w:rPr>
    </w:lvl>
    <w:lvl w:ilvl="2" w:tplc="07105942">
      <w:start w:val="1"/>
      <w:numFmt w:val="bullet"/>
      <w:lvlText w:val=""/>
      <w:lvlJc w:val="left"/>
      <w:pPr>
        <w:ind w:left="2160" w:hanging="360"/>
      </w:pPr>
      <w:rPr>
        <w:rFonts w:ascii="Wingdings" w:hAnsi="Wingdings"/>
      </w:rPr>
    </w:lvl>
    <w:lvl w:ilvl="3" w:tplc="A55AD9BA">
      <w:start w:val="1"/>
      <w:numFmt w:val="bullet"/>
      <w:lvlText w:val=""/>
      <w:lvlJc w:val="left"/>
      <w:pPr>
        <w:ind w:left="2880" w:hanging="360"/>
      </w:pPr>
      <w:rPr>
        <w:rFonts w:ascii="Symbol" w:hAnsi="Symbol"/>
      </w:rPr>
    </w:lvl>
    <w:lvl w:ilvl="4" w:tplc="6A081748">
      <w:start w:val="1"/>
      <w:numFmt w:val="bullet"/>
      <w:lvlText w:val="o"/>
      <w:lvlJc w:val="left"/>
      <w:pPr>
        <w:ind w:left="3600" w:hanging="360"/>
      </w:pPr>
      <w:rPr>
        <w:rFonts w:ascii="Courier New" w:hAnsi="Courier New"/>
      </w:rPr>
    </w:lvl>
    <w:lvl w:ilvl="5" w:tplc="A37C3D6A">
      <w:start w:val="1"/>
      <w:numFmt w:val="bullet"/>
      <w:lvlText w:val=""/>
      <w:lvlJc w:val="left"/>
      <w:pPr>
        <w:ind w:left="4320" w:hanging="360"/>
      </w:pPr>
      <w:rPr>
        <w:rFonts w:ascii="Wingdings" w:hAnsi="Wingdings"/>
      </w:rPr>
    </w:lvl>
    <w:lvl w:ilvl="6" w:tplc="944CB244">
      <w:start w:val="1"/>
      <w:numFmt w:val="bullet"/>
      <w:lvlText w:val=""/>
      <w:lvlJc w:val="left"/>
      <w:pPr>
        <w:ind w:left="5040" w:hanging="360"/>
      </w:pPr>
      <w:rPr>
        <w:rFonts w:ascii="Symbol" w:hAnsi="Symbol"/>
      </w:rPr>
    </w:lvl>
    <w:lvl w:ilvl="7" w:tplc="69205ACA">
      <w:start w:val="1"/>
      <w:numFmt w:val="bullet"/>
      <w:lvlText w:val="o"/>
      <w:lvlJc w:val="left"/>
      <w:pPr>
        <w:ind w:left="5760" w:hanging="360"/>
      </w:pPr>
      <w:rPr>
        <w:rFonts w:ascii="Courier New" w:hAnsi="Courier New"/>
      </w:rPr>
    </w:lvl>
    <w:lvl w:ilvl="8" w:tplc="88BE52BE">
      <w:start w:val="1"/>
      <w:numFmt w:val="bullet"/>
      <w:lvlText w:val=""/>
      <w:lvlJc w:val="left"/>
      <w:pPr>
        <w:ind w:left="6480" w:hanging="360"/>
      </w:pPr>
      <w:rPr>
        <w:rFonts w:ascii="Wingdings" w:hAnsi="Wingdings"/>
      </w:rPr>
    </w:lvl>
  </w:abstractNum>
  <w:abstractNum w:abstractNumId="12" w15:restartNumberingAfterBreak="0">
    <w:nsid w:val="49626C6E"/>
    <w:multiLevelType w:val="singleLevel"/>
    <w:tmpl w:val="6A06EEE8"/>
    <w:lvl w:ilvl="0">
      <w:start w:val="1"/>
      <w:numFmt w:val="bullet"/>
      <w:lvlText w:val=""/>
      <w:lvlJc w:val="left"/>
      <w:pPr>
        <w:tabs>
          <w:tab w:val="num" w:pos="360"/>
        </w:tabs>
        <w:ind w:left="360" w:hanging="360"/>
      </w:pPr>
      <w:rPr>
        <w:rFonts w:ascii="Symbol" w:hAnsi="Symbol"/>
      </w:rPr>
    </w:lvl>
  </w:abstractNum>
  <w:abstractNum w:abstractNumId="13" w15:restartNumberingAfterBreak="0">
    <w:nsid w:val="4DCB1C2D"/>
    <w:multiLevelType w:val="singleLevel"/>
    <w:tmpl w:val="711E25DC"/>
    <w:lvl w:ilvl="0">
      <w:start w:val="1"/>
      <w:numFmt w:val="bullet"/>
      <w:lvlText w:val=""/>
      <w:lvlJc w:val="left"/>
      <w:pPr>
        <w:tabs>
          <w:tab w:val="num" w:pos="1209"/>
        </w:tabs>
        <w:ind w:left="1209" w:hanging="360"/>
      </w:pPr>
      <w:rPr>
        <w:rFonts w:ascii="Symbol" w:hAnsi="Symbol"/>
      </w:rPr>
    </w:lvl>
  </w:abstractNum>
  <w:abstractNum w:abstractNumId="14" w15:restartNumberingAfterBreak="0">
    <w:nsid w:val="504112A5"/>
    <w:multiLevelType w:val="hybridMultilevel"/>
    <w:tmpl w:val="1F1A8EF8"/>
    <w:lvl w:ilvl="0" w:tplc="A8A2E904">
      <w:start w:val="1"/>
      <w:numFmt w:val="bullet"/>
      <w:lvlText w:val=""/>
      <w:lvlJc w:val="left"/>
      <w:pPr>
        <w:ind w:left="360" w:hanging="360"/>
      </w:pPr>
      <w:rPr>
        <w:rFonts w:ascii="Symbol" w:hAnsi="Symbol"/>
      </w:rPr>
    </w:lvl>
    <w:lvl w:ilvl="1" w:tplc="DC76424E">
      <w:start w:val="1"/>
      <w:numFmt w:val="bullet"/>
      <w:lvlText w:val="o"/>
      <w:lvlJc w:val="left"/>
      <w:pPr>
        <w:ind w:left="1080" w:hanging="360"/>
      </w:pPr>
      <w:rPr>
        <w:rFonts w:ascii="Courier New" w:hAnsi="Courier New"/>
      </w:rPr>
    </w:lvl>
    <w:lvl w:ilvl="2" w:tplc="162E5D18">
      <w:start w:val="1"/>
      <w:numFmt w:val="bullet"/>
      <w:lvlText w:val=""/>
      <w:lvlJc w:val="left"/>
      <w:pPr>
        <w:ind w:left="1800" w:hanging="360"/>
      </w:pPr>
      <w:rPr>
        <w:rFonts w:ascii="Wingdings" w:hAnsi="Wingdings"/>
      </w:rPr>
    </w:lvl>
    <w:lvl w:ilvl="3" w:tplc="E1145D0E">
      <w:start w:val="1"/>
      <w:numFmt w:val="bullet"/>
      <w:lvlText w:val=""/>
      <w:lvlJc w:val="left"/>
      <w:pPr>
        <w:ind w:left="2520" w:hanging="360"/>
      </w:pPr>
      <w:rPr>
        <w:rFonts w:ascii="Symbol" w:hAnsi="Symbol"/>
      </w:rPr>
    </w:lvl>
    <w:lvl w:ilvl="4" w:tplc="7C483600">
      <w:start w:val="1"/>
      <w:numFmt w:val="bullet"/>
      <w:lvlText w:val="o"/>
      <w:lvlJc w:val="left"/>
      <w:pPr>
        <w:ind w:left="3240" w:hanging="360"/>
      </w:pPr>
      <w:rPr>
        <w:rFonts w:ascii="Courier New" w:hAnsi="Courier New"/>
      </w:rPr>
    </w:lvl>
    <w:lvl w:ilvl="5" w:tplc="0B7AA3B6">
      <w:start w:val="1"/>
      <w:numFmt w:val="bullet"/>
      <w:lvlText w:val=""/>
      <w:lvlJc w:val="left"/>
      <w:pPr>
        <w:ind w:left="3960" w:hanging="360"/>
      </w:pPr>
      <w:rPr>
        <w:rFonts w:ascii="Wingdings" w:hAnsi="Wingdings"/>
      </w:rPr>
    </w:lvl>
    <w:lvl w:ilvl="6" w:tplc="0B3085AC">
      <w:start w:val="1"/>
      <w:numFmt w:val="bullet"/>
      <w:lvlText w:val=""/>
      <w:lvlJc w:val="left"/>
      <w:pPr>
        <w:ind w:left="4680" w:hanging="360"/>
      </w:pPr>
      <w:rPr>
        <w:rFonts w:ascii="Symbol" w:hAnsi="Symbol"/>
      </w:rPr>
    </w:lvl>
    <w:lvl w:ilvl="7" w:tplc="AA0AC990">
      <w:start w:val="1"/>
      <w:numFmt w:val="bullet"/>
      <w:lvlText w:val="o"/>
      <w:lvlJc w:val="left"/>
      <w:pPr>
        <w:ind w:left="5400" w:hanging="360"/>
      </w:pPr>
      <w:rPr>
        <w:rFonts w:ascii="Courier New" w:hAnsi="Courier New"/>
      </w:rPr>
    </w:lvl>
    <w:lvl w:ilvl="8" w:tplc="234C9F68">
      <w:start w:val="1"/>
      <w:numFmt w:val="bullet"/>
      <w:lvlText w:val=""/>
      <w:lvlJc w:val="left"/>
      <w:pPr>
        <w:ind w:left="6120" w:hanging="360"/>
      </w:pPr>
      <w:rPr>
        <w:rFonts w:ascii="Wingdings" w:hAnsi="Wingdings"/>
      </w:rPr>
    </w:lvl>
  </w:abstractNum>
  <w:abstractNum w:abstractNumId="15" w15:restartNumberingAfterBreak="0">
    <w:nsid w:val="5B120978"/>
    <w:multiLevelType w:val="hybridMultilevel"/>
    <w:tmpl w:val="4E825C48"/>
    <w:lvl w:ilvl="0" w:tplc="384C3346">
      <w:numFmt w:val="bullet"/>
      <w:lvlText w:val="-"/>
      <w:lvlJc w:val="left"/>
      <w:pPr>
        <w:ind w:left="720" w:hanging="360"/>
      </w:pPr>
      <w:rPr>
        <w:rFonts w:ascii="Oduda Semi Bold" w:hAnsi="Oduda Semi Bold"/>
      </w:rPr>
    </w:lvl>
    <w:lvl w:ilvl="1" w:tplc="5F0EF7A8">
      <w:start w:val="1"/>
      <w:numFmt w:val="bullet"/>
      <w:lvlText w:val="o"/>
      <w:lvlJc w:val="left"/>
      <w:pPr>
        <w:ind w:left="1440" w:hanging="360"/>
      </w:pPr>
      <w:rPr>
        <w:rFonts w:ascii="Courier New" w:hAnsi="Courier New"/>
      </w:rPr>
    </w:lvl>
    <w:lvl w:ilvl="2" w:tplc="9A2ABC2A">
      <w:start w:val="1"/>
      <w:numFmt w:val="bullet"/>
      <w:lvlText w:val=""/>
      <w:lvlJc w:val="left"/>
      <w:pPr>
        <w:ind w:left="2160" w:hanging="360"/>
      </w:pPr>
      <w:rPr>
        <w:rFonts w:ascii="Wingdings" w:hAnsi="Wingdings"/>
      </w:rPr>
    </w:lvl>
    <w:lvl w:ilvl="3" w:tplc="4FB2C622">
      <w:start w:val="1"/>
      <w:numFmt w:val="bullet"/>
      <w:lvlText w:val=""/>
      <w:lvlJc w:val="left"/>
      <w:pPr>
        <w:ind w:left="2880" w:hanging="360"/>
      </w:pPr>
      <w:rPr>
        <w:rFonts w:ascii="Symbol" w:hAnsi="Symbol"/>
      </w:rPr>
    </w:lvl>
    <w:lvl w:ilvl="4" w:tplc="7F30C220">
      <w:start w:val="1"/>
      <w:numFmt w:val="bullet"/>
      <w:lvlText w:val="o"/>
      <w:lvlJc w:val="left"/>
      <w:pPr>
        <w:ind w:left="3600" w:hanging="360"/>
      </w:pPr>
      <w:rPr>
        <w:rFonts w:ascii="Courier New" w:hAnsi="Courier New"/>
      </w:rPr>
    </w:lvl>
    <w:lvl w:ilvl="5" w:tplc="B7FA655A">
      <w:start w:val="1"/>
      <w:numFmt w:val="bullet"/>
      <w:lvlText w:val=""/>
      <w:lvlJc w:val="left"/>
      <w:pPr>
        <w:ind w:left="4320" w:hanging="360"/>
      </w:pPr>
      <w:rPr>
        <w:rFonts w:ascii="Wingdings" w:hAnsi="Wingdings"/>
      </w:rPr>
    </w:lvl>
    <w:lvl w:ilvl="6" w:tplc="AEFA3CB6">
      <w:start w:val="1"/>
      <w:numFmt w:val="bullet"/>
      <w:lvlText w:val=""/>
      <w:lvlJc w:val="left"/>
      <w:pPr>
        <w:ind w:left="5040" w:hanging="360"/>
      </w:pPr>
      <w:rPr>
        <w:rFonts w:ascii="Symbol" w:hAnsi="Symbol"/>
      </w:rPr>
    </w:lvl>
    <w:lvl w:ilvl="7" w:tplc="7F12597C">
      <w:start w:val="1"/>
      <w:numFmt w:val="bullet"/>
      <w:lvlText w:val="o"/>
      <w:lvlJc w:val="left"/>
      <w:pPr>
        <w:ind w:left="5760" w:hanging="360"/>
      </w:pPr>
      <w:rPr>
        <w:rFonts w:ascii="Courier New" w:hAnsi="Courier New"/>
      </w:rPr>
    </w:lvl>
    <w:lvl w:ilvl="8" w:tplc="5B7E5D62">
      <w:start w:val="1"/>
      <w:numFmt w:val="bullet"/>
      <w:lvlText w:val=""/>
      <w:lvlJc w:val="left"/>
      <w:pPr>
        <w:ind w:left="6480" w:hanging="360"/>
      </w:pPr>
      <w:rPr>
        <w:rFonts w:ascii="Wingdings" w:hAnsi="Wingdings"/>
      </w:rPr>
    </w:lvl>
  </w:abstractNum>
  <w:abstractNum w:abstractNumId="16" w15:restartNumberingAfterBreak="0">
    <w:nsid w:val="5F54670F"/>
    <w:multiLevelType w:val="hybridMultilevel"/>
    <w:tmpl w:val="069AA0F2"/>
    <w:lvl w:ilvl="0" w:tplc="BE38021E">
      <w:numFmt w:val="bullet"/>
      <w:lvlText w:val="-"/>
      <w:lvlJc w:val="left"/>
      <w:pPr>
        <w:ind w:left="720" w:hanging="360"/>
      </w:pPr>
      <w:rPr>
        <w:rFonts w:ascii="Oduda" w:hAnsi="Oduda"/>
      </w:rPr>
    </w:lvl>
    <w:lvl w:ilvl="1" w:tplc="A552AA3A">
      <w:start w:val="1"/>
      <w:numFmt w:val="bullet"/>
      <w:lvlText w:val="o"/>
      <w:lvlJc w:val="left"/>
      <w:pPr>
        <w:ind w:left="1440" w:hanging="360"/>
      </w:pPr>
      <w:rPr>
        <w:rFonts w:ascii="Courier New" w:hAnsi="Courier New"/>
      </w:rPr>
    </w:lvl>
    <w:lvl w:ilvl="2" w:tplc="EA929466">
      <w:start w:val="1"/>
      <w:numFmt w:val="bullet"/>
      <w:lvlText w:val=""/>
      <w:lvlJc w:val="left"/>
      <w:pPr>
        <w:ind w:left="2160" w:hanging="360"/>
      </w:pPr>
      <w:rPr>
        <w:rFonts w:ascii="Wingdings" w:hAnsi="Wingdings"/>
      </w:rPr>
    </w:lvl>
    <w:lvl w:ilvl="3" w:tplc="B8C6320C">
      <w:start w:val="1"/>
      <w:numFmt w:val="bullet"/>
      <w:lvlText w:val=""/>
      <w:lvlJc w:val="left"/>
      <w:pPr>
        <w:ind w:left="2880" w:hanging="360"/>
      </w:pPr>
      <w:rPr>
        <w:rFonts w:ascii="Symbol" w:hAnsi="Symbol"/>
      </w:rPr>
    </w:lvl>
    <w:lvl w:ilvl="4" w:tplc="56EC21D2">
      <w:start w:val="1"/>
      <w:numFmt w:val="bullet"/>
      <w:lvlText w:val="o"/>
      <w:lvlJc w:val="left"/>
      <w:pPr>
        <w:ind w:left="3600" w:hanging="360"/>
      </w:pPr>
      <w:rPr>
        <w:rFonts w:ascii="Courier New" w:hAnsi="Courier New"/>
      </w:rPr>
    </w:lvl>
    <w:lvl w:ilvl="5" w:tplc="C0CA9CA2">
      <w:start w:val="1"/>
      <w:numFmt w:val="bullet"/>
      <w:lvlText w:val=""/>
      <w:lvlJc w:val="left"/>
      <w:pPr>
        <w:ind w:left="4320" w:hanging="360"/>
      </w:pPr>
      <w:rPr>
        <w:rFonts w:ascii="Wingdings" w:hAnsi="Wingdings"/>
      </w:rPr>
    </w:lvl>
    <w:lvl w:ilvl="6" w:tplc="700276EC">
      <w:start w:val="1"/>
      <w:numFmt w:val="bullet"/>
      <w:lvlText w:val=""/>
      <w:lvlJc w:val="left"/>
      <w:pPr>
        <w:ind w:left="5040" w:hanging="360"/>
      </w:pPr>
      <w:rPr>
        <w:rFonts w:ascii="Symbol" w:hAnsi="Symbol"/>
      </w:rPr>
    </w:lvl>
    <w:lvl w:ilvl="7" w:tplc="B726E1BE">
      <w:start w:val="1"/>
      <w:numFmt w:val="bullet"/>
      <w:lvlText w:val="o"/>
      <w:lvlJc w:val="left"/>
      <w:pPr>
        <w:ind w:left="5760" w:hanging="360"/>
      </w:pPr>
      <w:rPr>
        <w:rFonts w:ascii="Courier New" w:hAnsi="Courier New"/>
      </w:rPr>
    </w:lvl>
    <w:lvl w:ilvl="8" w:tplc="CA6ACDAC">
      <w:start w:val="1"/>
      <w:numFmt w:val="bullet"/>
      <w:lvlText w:val=""/>
      <w:lvlJc w:val="left"/>
      <w:pPr>
        <w:ind w:left="6480" w:hanging="360"/>
      </w:pPr>
      <w:rPr>
        <w:rFonts w:ascii="Wingdings" w:hAnsi="Wingdings"/>
      </w:rPr>
    </w:lvl>
  </w:abstractNum>
  <w:abstractNum w:abstractNumId="17" w15:restartNumberingAfterBreak="0">
    <w:nsid w:val="5F81168C"/>
    <w:multiLevelType w:val="hybridMultilevel"/>
    <w:tmpl w:val="46F82012"/>
    <w:lvl w:ilvl="0" w:tplc="A7700EF6">
      <w:start w:val="1"/>
      <w:numFmt w:val="bullet"/>
      <w:lvlText w:val=""/>
      <w:lvlJc w:val="left"/>
      <w:pPr>
        <w:ind w:left="720" w:hanging="360"/>
      </w:pPr>
      <w:rPr>
        <w:rFonts w:ascii="Symbol" w:hAnsi="Symbol"/>
      </w:rPr>
    </w:lvl>
    <w:lvl w:ilvl="1" w:tplc="55089638">
      <w:start w:val="1"/>
      <w:numFmt w:val="bullet"/>
      <w:lvlText w:val="o"/>
      <w:lvlJc w:val="left"/>
      <w:pPr>
        <w:ind w:left="1440" w:hanging="360"/>
      </w:pPr>
      <w:rPr>
        <w:rFonts w:ascii="Courier New" w:hAnsi="Courier New"/>
      </w:rPr>
    </w:lvl>
    <w:lvl w:ilvl="2" w:tplc="81D08456">
      <w:start w:val="1"/>
      <w:numFmt w:val="bullet"/>
      <w:lvlText w:val=""/>
      <w:lvlJc w:val="left"/>
      <w:pPr>
        <w:ind w:left="2160" w:hanging="360"/>
      </w:pPr>
      <w:rPr>
        <w:rFonts w:ascii="Wingdings" w:hAnsi="Wingdings"/>
      </w:rPr>
    </w:lvl>
    <w:lvl w:ilvl="3" w:tplc="540CDA8A">
      <w:start w:val="1"/>
      <w:numFmt w:val="bullet"/>
      <w:lvlText w:val=""/>
      <w:lvlJc w:val="left"/>
      <w:pPr>
        <w:ind w:left="2880" w:hanging="360"/>
      </w:pPr>
      <w:rPr>
        <w:rFonts w:ascii="Symbol" w:hAnsi="Symbol"/>
      </w:rPr>
    </w:lvl>
    <w:lvl w:ilvl="4" w:tplc="901E4E9A">
      <w:start w:val="1"/>
      <w:numFmt w:val="bullet"/>
      <w:lvlText w:val="o"/>
      <w:lvlJc w:val="left"/>
      <w:pPr>
        <w:ind w:left="3600" w:hanging="360"/>
      </w:pPr>
      <w:rPr>
        <w:rFonts w:ascii="Courier New" w:hAnsi="Courier New"/>
      </w:rPr>
    </w:lvl>
    <w:lvl w:ilvl="5" w:tplc="CC7AE802">
      <w:start w:val="1"/>
      <w:numFmt w:val="bullet"/>
      <w:lvlText w:val=""/>
      <w:lvlJc w:val="left"/>
      <w:pPr>
        <w:ind w:left="4320" w:hanging="360"/>
      </w:pPr>
      <w:rPr>
        <w:rFonts w:ascii="Wingdings" w:hAnsi="Wingdings"/>
      </w:rPr>
    </w:lvl>
    <w:lvl w:ilvl="6" w:tplc="51A0C15C">
      <w:start w:val="1"/>
      <w:numFmt w:val="bullet"/>
      <w:lvlText w:val=""/>
      <w:lvlJc w:val="left"/>
      <w:pPr>
        <w:ind w:left="5040" w:hanging="360"/>
      </w:pPr>
      <w:rPr>
        <w:rFonts w:ascii="Symbol" w:hAnsi="Symbol"/>
      </w:rPr>
    </w:lvl>
    <w:lvl w:ilvl="7" w:tplc="5DDE89E8">
      <w:start w:val="1"/>
      <w:numFmt w:val="bullet"/>
      <w:lvlText w:val="o"/>
      <w:lvlJc w:val="left"/>
      <w:pPr>
        <w:ind w:left="5760" w:hanging="360"/>
      </w:pPr>
      <w:rPr>
        <w:rFonts w:ascii="Courier New" w:hAnsi="Courier New"/>
      </w:rPr>
    </w:lvl>
    <w:lvl w:ilvl="8" w:tplc="07189816">
      <w:start w:val="1"/>
      <w:numFmt w:val="bullet"/>
      <w:lvlText w:val=""/>
      <w:lvlJc w:val="left"/>
      <w:pPr>
        <w:ind w:left="6480" w:hanging="360"/>
      </w:pPr>
      <w:rPr>
        <w:rFonts w:ascii="Wingdings" w:hAnsi="Wingdings"/>
      </w:rPr>
    </w:lvl>
  </w:abstractNum>
  <w:abstractNum w:abstractNumId="18" w15:restartNumberingAfterBreak="0">
    <w:nsid w:val="6E697F4A"/>
    <w:multiLevelType w:val="hybridMultilevel"/>
    <w:tmpl w:val="702CE224"/>
    <w:lvl w:ilvl="0" w:tplc="5EA697BA">
      <w:start w:val="1"/>
      <w:numFmt w:val="bullet"/>
      <w:lvlText w:val=""/>
      <w:lvlJc w:val="left"/>
      <w:pPr>
        <w:ind w:left="360" w:hanging="360"/>
      </w:pPr>
      <w:rPr>
        <w:rFonts w:ascii="Symbol" w:hAnsi="Symbol"/>
      </w:rPr>
    </w:lvl>
    <w:lvl w:ilvl="1" w:tplc="225EE65A">
      <w:start w:val="1"/>
      <w:numFmt w:val="bullet"/>
      <w:lvlText w:val="o"/>
      <w:lvlJc w:val="left"/>
      <w:pPr>
        <w:ind w:left="1080" w:hanging="360"/>
      </w:pPr>
      <w:rPr>
        <w:rFonts w:ascii="Courier New" w:hAnsi="Courier New"/>
      </w:rPr>
    </w:lvl>
    <w:lvl w:ilvl="2" w:tplc="9FE46B6E">
      <w:start w:val="1"/>
      <w:numFmt w:val="bullet"/>
      <w:lvlText w:val=""/>
      <w:lvlJc w:val="left"/>
      <w:pPr>
        <w:ind w:left="1800" w:hanging="360"/>
      </w:pPr>
      <w:rPr>
        <w:rFonts w:ascii="Wingdings" w:hAnsi="Wingdings"/>
      </w:rPr>
    </w:lvl>
    <w:lvl w:ilvl="3" w:tplc="E2B606C2">
      <w:start w:val="1"/>
      <w:numFmt w:val="bullet"/>
      <w:lvlText w:val=""/>
      <w:lvlJc w:val="left"/>
      <w:pPr>
        <w:ind w:left="2520" w:hanging="360"/>
      </w:pPr>
      <w:rPr>
        <w:rFonts w:ascii="Symbol" w:hAnsi="Symbol"/>
      </w:rPr>
    </w:lvl>
    <w:lvl w:ilvl="4" w:tplc="8FD42DFC">
      <w:start w:val="1"/>
      <w:numFmt w:val="bullet"/>
      <w:lvlText w:val="o"/>
      <w:lvlJc w:val="left"/>
      <w:pPr>
        <w:ind w:left="3240" w:hanging="360"/>
      </w:pPr>
      <w:rPr>
        <w:rFonts w:ascii="Courier New" w:hAnsi="Courier New"/>
      </w:rPr>
    </w:lvl>
    <w:lvl w:ilvl="5" w:tplc="A01240FC">
      <w:start w:val="1"/>
      <w:numFmt w:val="bullet"/>
      <w:lvlText w:val=""/>
      <w:lvlJc w:val="left"/>
      <w:pPr>
        <w:ind w:left="3960" w:hanging="360"/>
      </w:pPr>
      <w:rPr>
        <w:rFonts w:ascii="Wingdings" w:hAnsi="Wingdings"/>
      </w:rPr>
    </w:lvl>
    <w:lvl w:ilvl="6" w:tplc="71C88FE6">
      <w:start w:val="1"/>
      <w:numFmt w:val="bullet"/>
      <w:lvlText w:val=""/>
      <w:lvlJc w:val="left"/>
      <w:pPr>
        <w:ind w:left="4680" w:hanging="360"/>
      </w:pPr>
      <w:rPr>
        <w:rFonts w:ascii="Symbol" w:hAnsi="Symbol"/>
      </w:rPr>
    </w:lvl>
    <w:lvl w:ilvl="7" w:tplc="FC38BCB0">
      <w:start w:val="1"/>
      <w:numFmt w:val="bullet"/>
      <w:lvlText w:val="o"/>
      <w:lvlJc w:val="left"/>
      <w:pPr>
        <w:ind w:left="5400" w:hanging="360"/>
      </w:pPr>
      <w:rPr>
        <w:rFonts w:ascii="Courier New" w:hAnsi="Courier New"/>
      </w:rPr>
    </w:lvl>
    <w:lvl w:ilvl="8" w:tplc="33F8FCA0">
      <w:start w:val="1"/>
      <w:numFmt w:val="bullet"/>
      <w:lvlText w:val=""/>
      <w:lvlJc w:val="left"/>
      <w:pPr>
        <w:ind w:left="6120" w:hanging="360"/>
      </w:pPr>
      <w:rPr>
        <w:rFonts w:ascii="Wingdings" w:hAnsi="Wingdings"/>
      </w:rPr>
    </w:lvl>
  </w:abstractNum>
  <w:abstractNum w:abstractNumId="19" w15:restartNumberingAfterBreak="0">
    <w:nsid w:val="700948E1"/>
    <w:multiLevelType w:val="singleLevel"/>
    <w:tmpl w:val="2C8C7978"/>
    <w:lvl w:ilvl="0">
      <w:start w:val="1"/>
      <w:numFmt w:val="bullet"/>
      <w:lvlText w:val=""/>
      <w:lvlJc w:val="left"/>
      <w:pPr>
        <w:tabs>
          <w:tab w:val="num" w:pos="643"/>
        </w:tabs>
        <w:ind w:left="643" w:hanging="360"/>
      </w:pPr>
      <w:rPr>
        <w:rFonts w:ascii="Symbol" w:hAnsi="Symbol"/>
      </w:rPr>
    </w:lvl>
  </w:abstractNum>
  <w:abstractNum w:abstractNumId="20" w15:restartNumberingAfterBreak="0">
    <w:nsid w:val="7A7C3B45"/>
    <w:multiLevelType w:val="hybridMultilevel"/>
    <w:tmpl w:val="DE3C3448"/>
    <w:lvl w:ilvl="0" w:tplc="7678421C">
      <w:numFmt w:val="bullet"/>
      <w:lvlText w:val="-"/>
      <w:lvlJc w:val="left"/>
      <w:pPr>
        <w:ind w:left="1080" w:hanging="360"/>
      </w:pPr>
      <w:rPr>
        <w:rFonts w:ascii="Oduda" w:hAnsi="Oduda"/>
      </w:rPr>
    </w:lvl>
    <w:lvl w:ilvl="1" w:tplc="89CE1D20">
      <w:start w:val="1"/>
      <w:numFmt w:val="bullet"/>
      <w:lvlText w:val="o"/>
      <w:lvlJc w:val="left"/>
      <w:pPr>
        <w:ind w:left="1800" w:hanging="360"/>
      </w:pPr>
      <w:rPr>
        <w:rFonts w:ascii="Courier New" w:hAnsi="Courier New"/>
      </w:rPr>
    </w:lvl>
    <w:lvl w:ilvl="2" w:tplc="994EEC98">
      <w:start w:val="1"/>
      <w:numFmt w:val="bullet"/>
      <w:lvlText w:val=""/>
      <w:lvlJc w:val="left"/>
      <w:pPr>
        <w:ind w:left="2520" w:hanging="360"/>
      </w:pPr>
      <w:rPr>
        <w:rFonts w:ascii="Wingdings" w:hAnsi="Wingdings"/>
      </w:rPr>
    </w:lvl>
    <w:lvl w:ilvl="3" w:tplc="3E6C28E6">
      <w:start w:val="1"/>
      <w:numFmt w:val="bullet"/>
      <w:lvlText w:val=""/>
      <w:lvlJc w:val="left"/>
      <w:pPr>
        <w:ind w:left="3240" w:hanging="360"/>
      </w:pPr>
      <w:rPr>
        <w:rFonts w:ascii="Symbol" w:hAnsi="Symbol"/>
      </w:rPr>
    </w:lvl>
    <w:lvl w:ilvl="4" w:tplc="617C4446">
      <w:start w:val="1"/>
      <w:numFmt w:val="bullet"/>
      <w:lvlText w:val="o"/>
      <w:lvlJc w:val="left"/>
      <w:pPr>
        <w:ind w:left="3960" w:hanging="360"/>
      </w:pPr>
      <w:rPr>
        <w:rFonts w:ascii="Courier New" w:hAnsi="Courier New"/>
      </w:rPr>
    </w:lvl>
    <w:lvl w:ilvl="5" w:tplc="B832EF16">
      <w:start w:val="1"/>
      <w:numFmt w:val="bullet"/>
      <w:lvlText w:val=""/>
      <w:lvlJc w:val="left"/>
      <w:pPr>
        <w:ind w:left="4680" w:hanging="360"/>
      </w:pPr>
      <w:rPr>
        <w:rFonts w:ascii="Wingdings" w:hAnsi="Wingdings"/>
      </w:rPr>
    </w:lvl>
    <w:lvl w:ilvl="6" w:tplc="E4042C56">
      <w:start w:val="1"/>
      <w:numFmt w:val="bullet"/>
      <w:lvlText w:val=""/>
      <w:lvlJc w:val="left"/>
      <w:pPr>
        <w:ind w:left="5400" w:hanging="360"/>
      </w:pPr>
      <w:rPr>
        <w:rFonts w:ascii="Symbol" w:hAnsi="Symbol"/>
      </w:rPr>
    </w:lvl>
    <w:lvl w:ilvl="7" w:tplc="2C9A61F6">
      <w:start w:val="1"/>
      <w:numFmt w:val="bullet"/>
      <w:lvlText w:val="o"/>
      <w:lvlJc w:val="left"/>
      <w:pPr>
        <w:ind w:left="6120" w:hanging="360"/>
      </w:pPr>
      <w:rPr>
        <w:rFonts w:ascii="Courier New" w:hAnsi="Courier New"/>
      </w:rPr>
    </w:lvl>
    <w:lvl w:ilvl="8" w:tplc="AC48B148">
      <w:start w:val="1"/>
      <w:numFmt w:val="bullet"/>
      <w:lvlText w:val=""/>
      <w:lvlJc w:val="left"/>
      <w:pPr>
        <w:ind w:left="6840" w:hanging="360"/>
      </w:pPr>
      <w:rPr>
        <w:rFonts w:ascii="Wingdings" w:hAnsi="Wingdings"/>
      </w:rPr>
    </w:lvl>
  </w:abstractNum>
  <w:num w:numId="1">
    <w:abstractNumId w:val="15"/>
  </w:num>
  <w:num w:numId="2">
    <w:abstractNumId w:val="10"/>
  </w:num>
  <w:num w:numId="3">
    <w:abstractNumId w:val="6"/>
  </w:num>
  <w:num w:numId="4">
    <w:abstractNumId w:val="4"/>
  </w:num>
  <w:num w:numId="5">
    <w:abstractNumId w:val="7"/>
  </w:num>
  <w:num w:numId="6">
    <w:abstractNumId w:val="5"/>
  </w:num>
  <w:num w:numId="7">
    <w:abstractNumId w:val="0"/>
  </w:num>
  <w:num w:numId="8">
    <w:abstractNumId w:val="13"/>
  </w:num>
  <w:num w:numId="9">
    <w:abstractNumId w:val="8"/>
  </w:num>
  <w:num w:numId="10">
    <w:abstractNumId w:val="19"/>
  </w:num>
  <w:num w:numId="11">
    <w:abstractNumId w:val="12"/>
  </w:num>
  <w:num w:numId="12">
    <w:abstractNumId w:val="1"/>
  </w:num>
  <w:num w:numId="13">
    <w:abstractNumId w:val="20"/>
  </w:num>
  <w:num w:numId="14">
    <w:abstractNumId w:val="16"/>
  </w:num>
  <w:num w:numId="15">
    <w:abstractNumId w:val="2"/>
  </w:num>
  <w:num w:numId="16">
    <w:abstractNumId w:val="18"/>
  </w:num>
  <w:num w:numId="17">
    <w:abstractNumId w:val="17"/>
  </w:num>
  <w:num w:numId="18">
    <w:abstractNumId w:val="14"/>
  </w:num>
  <w:num w:numId="19">
    <w:abstractNumId w:val="3"/>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22D"/>
    <w:rsid w:val="00001925"/>
    <w:rsid w:val="00004C1D"/>
    <w:rsid w:val="00005381"/>
    <w:rsid w:val="00005B9A"/>
    <w:rsid w:val="000066DF"/>
    <w:rsid w:val="00006F91"/>
    <w:rsid w:val="00007237"/>
    <w:rsid w:val="00010B22"/>
    <w:rsid w:val="0001349C"/>
    <w:rsid w:val="00013ADA"/>
    <w:rsid w:val="00014732"/>
    <w:rsid w:val="00016847"/>
    <w:rsid w:val="00022373"/>
    <w:rsid w:val="00022383"/>
    <w:rsid w:val="0002359D"/>
    <w:rsid w:val="00023DE0"/>
    <w:rsid w:val="00025D9D"/>
    <w:rsid w:val="000274B3"/>
    <w:rsid w:val="0003281E"/>
    <w:rsid w:val="00032832"/>
    <w:rsid w:val="00036FA4"/>
    <w:rsid w:val="00037071"/>
    <w:rsid w:val="000372A7"/>
    <w:rsid w:val="000373FD"/>
    <w:rsid w:val="00040346"/>
    <w:rsid w:val="0004089B"/>
    <w:rsid w:val="00040F41"/>
    <w:rsid w:val="0004398A"/>
    <w:rsid w:val="000451AC"/>
    <w:rsid w:val="00047111"/>
    <w:rsid w:val="00047E22"/>
    <w:rsid w:val="000505EA"/>
    <w:rsid w:val="00050BC7"/>
    <w:rsid w:val="0005242D"/>
    <w:rsid w:val="00056AE6"/>
    <w:rsid w:val="00060381"/>
    <w:rsid w:val="00061C37"/>
    <w:rsid w:val="00064172"/>
    <w:rsid w:val="0006580A"/>
    <w:rsid w:val="00065AAF"/>
    <w:rsid w:val="00066242"/>
    <w:rsid w:val="00067C0E"/>
    <w:rsid w:val="000705CF"/>
    <w:rsid w:val="00070AC9"/>
    <w:rsid w:val="00072B6B"/>
    <w:rsid w:val="000734D7"/>
    <w:rsid w:val="000779B1"/>
    <w:rsid w:val="000812A3"/>
    <w:rsid w:val="000815AA"/>
    <w:rsid w:val="0008230C"/>
    <w:rsid w:val="0008276F"/>
    <w:rsid w:val="00083E2A"/>
    <w:rsid w:val="00084B43"/>
    <w:rsid w:val="00090472"/>
    <w:rsid w:val="00090CEF"/>
    <w:rsid w:val="00090D92"/>
    <w:rsid w:val="00091322"/>
    <w:rsid w:val="00091509"/>
    <w:rsid w:val="00092664"/>
    <w:rsid w:val="00095C85"/>
    <w:rsid w:val="0009721F"/>
    <w:rsid w:val="00097AB1"/>
    <w:rsid w:val="00097B2A"/>
    <w:rsid w:val="000A0DCC"/>
    <w:rsid w:val="000A275B"/>
    <w:rsid w:val="000A27E1"/>
    <w:rsid w:val="000A280D"/>
    <w:rsid w:val="000A2DEC"/>
    <w:rsid w:val="000A3023"/>
    <w:rsid w:val="000A4019"/>
    <w:rsid w:val="000A434C"/>
    <w:rsid w:val="000B2C9D"/>
    <w:rsid w:val="000B46DA"/>
    <w:rsid w:val="000B4B4C"/>
    <w:rsid w:val="000B4DC1"/>
    <w:rsid w:val="000B6074"/>
    <w:rsid w:val="000B738E"/>
    <w:rsid w:val="000C042B"/>
    <w:rsid w:val="000C3C41"/>
    <w:rsid w:val="000C3C6F"/>
    <w:rsid w:val="000C63F3"/>
    <w:rsid w:val="000C72A1"/>
    <w:rsid w:val="000D00E4"/>
    <w:rsid w:val="000D07C2"/>
    <w:rsid w:val="000D1F39"/>
    <w:rsid w:val="000D4F20"/>
    <w:rsid w:val="000D6225"/>
    <w:rsid w:val="000D79AF"/>
    <w:rsid w:val="000E14E2"/>
    <w:rsid w:val="000E211A"/>
    <w:rsid w:val="000E4492"/>
    <w:rsid w:val="000E490D"/>
    <w:rsid w:val="000E4D97"/>
    <w:rsid w:val="000E6659"/>
    <w:rsid w:val="000E6BAE"/>
    <w:rsid w:val="000E7496"/>
    <w:rsid w:val="000F1050"/>
    <w:rsid w:val="000F325C"/>
    <w:rsid w:val="000F434D"/>
    <w:rsid w:val="000F4D05"/>
    <w:rsid w:val="000F4F97"/>
    <w:rsid w:val="00102A53"/>
    <w:rsid w:val="001033E0"/>
    <w:rsid w:val="001037FB"/>
    <w:rsid w:val="00103E2A"/>
    <w:rsid w:val="001062EA"/>
    <w:rsid w:val="001063C3"/>
    <w:rsid w:val="00111B63"/>
    <w:rsid w:val="001137E7"/>
    <w:rsid w:val="00113CAC"/>
    <w:rsid w:val="00117986"/>
    <w:rsid w:val="00120753"/>
    <w:rsid w:val="0012128A"/>
    <w:rsid w:val="001227B1"/>
    <w:rsid w:val="00123720"/>
    <w:rsid w:val="00123A5C"/>
    <w:rsid w:val="00123D82"/>
    <w:rsid w:val="00125969"/>
    <w:rsid w:val="00126AF2"/>
    <w:rsid w:val="00132716"/>
    <w:rsid w:val="00137208"/>
    <w:rsid w:val="001402B5"/>
    <w:rsid w:val="00140433"/>
    <w:rsid w:val="001411B9"/>
    <w:rsid w:val="0014340A"/>
    <w:rsid w:val="001438D7"/>
    <w:rsid w:val="00143BE0"/>
    <w:rsid w:val="0014595E"/>
    <w:rsid w:val="00150332"/>
    <w:rsid w:val="0015121A"/>
    <w:rsid w:val="00151B8C"/>
    <w:rsid w:val="00153557"/>
    <w:rsid w:val="001553A4"/>
    <w:rsid w:val="00160A23"/>
    <w:rsid w:val="0016322A"/>
    <w:rsid w:val="00163F5D"/>
    <w:rsid w:val="001661C1"/>
    <w:rsid w:val="00166C5A"/>
    <w:rsid w:val="001671DC"/>
    <w:rsid w:val="0016755D"/>
    <w:rsid w:val="00167670"/>
    <w:rsid w:val="00170BEB"/>
    <w:rsid w:val="00172B37"/>
    <w:rsid w:val="00175205"/>
    <w:rsid w:val="00175AB0"/>
    <w:rsid w:val="0018008C"/>
    <w:rsid w:val="0018043B"/>
    <w:rsid w:val="00180679"/>
    <w:rsid w:val="0018095F"/>
    <w:rsid w:val="00180AF2"/>
    <w:rsid w:val="001818A5"/>
    <w:rsid w:val="00182C9E"/>
    <w:rsid w:val="0018528F"/>
    <w:rsid w:val="00186E9E"/>
    <w:rsid w:val="00187AB9"/>
    <w:rsid w:val="0019056F"/>
    <w:rsid w:val="00190E91"/>
    <w:rsid w:val="0019123C"/>
    <w:rsid w:val="00192ADF"/>
    <w:rsid w:val="001A0447"/>
    <w:rsid w:val="001A1F69"/>
    <w:rsid w:val="001A2E91"/>
    <w:rsid w:val="001A3500"/>
    <w:rsid w:val="001B22CA"/>
    <w:rsid w:val="001B2F28"/>
    <w:rsid w:val="001B4092"/>
    <w:rsid w:val="001B5508"/>
    <w:rsid w:val="001B5A14"/>
    <w:rsid w:val="001B6BE2"/>
    <w:rsid w:val="001B6EEE"/>
    <w:rsid w:val="001B786B"/>
    <w:rsid w:val="001B7AD6"/>
    <w:rsid w:val="001C027A"/>
    <w:rsid w:val="001C09E2"/>
    <w:rsid w:val="001C3415"/>
    <w:rsid w:val="001C45AE"/>
    <w:rsid w:val="001C5DE4"/>
    <w:rsid w:val="001C5F93"/>
    <w:rsid w:val="001C653B"/>
    <w:rsid w:val="001C6FE5"/>
    <w:rsid w:val="001C7BAB"/>
    <w:rsid w:val="001D0AF5"/>
    <w:rsid w:val="001D1961"/>
    <w:rsid w:val="001D3D37"/>
    <w:rsid w:val="001D50F4"/>
    <w:rsid w:val="001D6C10"/>
    <w:rsid w:val="001D75B8"/>
    <w:rsid w:val="001E21F4"/>
    <w:rsid w:val="001E28DB"/>
    <w:rsid w:val="001E528F"/>
    <w:rsid w:val="001E711E"/>
    <w:rsid w:val="001E77DA"/>
    <w:rsid w:val="001E7B17"/>
    <w:rsid w:val="001F4FB9"/>
    <w:rsid w:val="001F508D"/>
    <w:rsid w:val="001F54D9"/>
    <w:rsid w:val="001F60BD"/>
    <w:rsid w:val="001F6C0C"/>
    <w:rsid w:val="002009A8"/>
    <w:rsid w:val="00202F92"/>
    <w:rsid w:val="00203CE3"/>
    <w:rsid w:val="002044BB"/>
    <w:rsid w:val="00205BF3"/>
    <w:rsid w:val="00206DDC"/>
    <w:rsid w:val="002103C2"/>
    <w:rsid w:val="00210412"/>
    <w:rsid w:val="00211FBF"/>
    <w:rsid w:val="00212728"/>
    <w:rsid w:val="00214BC1"/>
    <w:rsid w:val="00216F56"/>
    <w:rsid w:val="002173E6"/>
    <w:rsid w:val="002201BE"/>
    <w:rsid w:val="00220442"/>
    <w:rsid w:val="002204C8"/>
    <w:rsid w:val="00220FE5"/>
    <w:rsid w:val="00221B1D"/>
    <w:rsid w:val="0022206D"/>
    <w:rsid w:val="00222CD7"/>
    <w:rsid w:val="00223B10"/>
    <w:rsid w:val="002258F1"/>
    <w:rsid w:val="00231A5E"/>
    <w:rsid w:val="002320F7"/>
    <w:rsid w:val="0023450E"/>
    <w:rsid w:val="00234A5A"/>
    <w:rsid w:val="002375F3"/>
    <w:rsid w:val="00237AAF"/>
    <w:rsid w:val="00237E9D"/>
    <w:rsid w:val="002404D3"/>
    <w:rsid w:val="00243531"/>
    <w:rsid w:val="0024535B"/>
    <w:rsid w:val="00245CC6"/>
    <w:rsid w:val="002514C7"/>
    <w:rsid w:val="00251B9F"/>
    <w:rsid w:val="002561B0"/>
    <w:rsid w:val="00257082"/>
    <w:rsid w:val="00257172"/>
    <w:rsid w:val="00264C4B"/>
    <w:rsid w:val="00265450"/>
    <w:rsid w:val="002664E7"/>
    <w:rsid w:val="00266BBE"/>
    <w:rsid w:val="002674C1"/>
    <w:rsid w:val="00267526"/>
    <w:rsid w:val="00267CA6"/>
    <w:rsid w:val="00267D87"/>
    <w:rsid w:val="0027037B"/>
    <w:rsid w:val="00270C65"/>
    <w:rsid w:val="002750E8"/>
    <w:rsid w:val="002761A5"/>
    <w:rsid w:val="00282F1B"/>
    <w:rsid w:val="00284119"/>
    <w:rsid w:val="0028463C"/>
    <w:rsid w:val="00287F34"/>
    <w:rsid w:val="0029650D"/>
    <w:rsid w:val="002976F5"/>
    <w:rsid w:val="00297B6C"/>
    <w:rsid w:val="002A05A9"/>
    <w:rsid w:val="002A263A"/>
    <w:rsid w:val="002A3542"/>
    <w:rsid w:val="002A3A61"/>
    <w:rsid w:val="002A4DE6"/>
    <w:rsid w:val="002A5946"/>
    <w:rsid w:val="002A6DD5"/>
    <w:rsid w:val="002B1A53"/>
    <w:rsid w:val="002B4EB2"/>
    <w:rsid w:val="002B5701"/>
    <w:rsid w:val="002B58B3"/>
    <w:rsid w:val="002B5C6E"/>
    <w:rsid w:val="002C0F19"/>
    <w:rsid w:val="002C19FA"/>
    <w:rsid w:val="002C368B"/>
    <w:rsid w:val="002C393C"/>
    <w:rsid w:val="002C3C45"/>
    <w:rsid w:val="002C7380"/>
    <w:rsid w:val="002D04BB"/>
    <w:rsid w:val="002D2210"/>
    <w:rsid w:val="002D52DF"/>
    <w:rsid w:val="002D6F90"/>
    <w:rsid w:val="002E613E"/>
    <w:rsid w:val="002E668C"/>
    <w:rsid w:val="002E6CFF"/>
    <w:rsid w:val="002E7740"/>
    <w:rsid w:val="002E7ADF"/>
    <w:rsid w:val="002E7E28"/>
    <w:rsid w:val="002F0602"/>
    <w:rsid w:val="002F1846"/>
    <w:rsid w:val="002F294B"/>
    <w:rsid w:val="002F298F"/>
    <w:rsid w:val="002F60CD"/>
    <w:rsid w:val="002F636A"/>
    <w:rsid w:val="0030042C"/>
    <w:rsid w:val="00302F4A"/>
    <w:rsid w:val="0030386C"/>
    <w:rsid w:val="00303CA4"/>
    <w:rsid w:val="00304F2A"/>
    <w:rsid w:val="00305F29"/>
    <w:rsid w:val="00307EB7"/>
    <w:rsid w:val="00310612"/>
    <w:rsid w:val="00311942"/>
    <w:rsid w:val="00311946"/>
    <w:rsid w:val="00311E71"/>
    <w:rsid w:val="003131A7"/>
    <w:rsid w:val="0031357B"/>
    <w:rsid w:val="003144AF"/>
    <w:rsid w:val="003152F4"/>
    <w:rsid w:val="003164FD"/>
    <w:rsid w:val="003165B9"/>
    <w:rsid w:val="0031672F"/>
    <w:rsid w:val="0031755C"/>
    <w:rsid w:val="003206B6"/>
    <w:rsid w:val="0032192C"/>
    <w:rsid w:val="00324CF0"/>
    <w:rsid w:val="003251AC"/>
    <w:rsid w:val="00325517"/>
    <w:rsid w:val="00325E00"/>
    <w:rsid w:val="00325F4C"/>
    <w:rsid w:val="00326B94"/>
    <w:rsid w:val="00326C16"/>
    <w:rsid w:val="003277C0"/>
    <w:rsid w:val="0032787D"/>
    <w:rsid w:val="00327A6A"/>
    <w:rsid w:val="00327D44"/>
    <w:rsid w:val="003307A1"/>
    <w:rsid w:val="00331B6C"/>
    <w:rsid w:val="00331C19"/>
    <w:rsid w:val="00331E5E"/>
    <w:rsid w:val="0033660A"/>
    <w:rsid w:val="00340D8B"/>
    <w:rsid w:val="0034189A"/>
    <w:rsid w:val="003443BD"/>
    <w:rsid w:val="00344AA5"/>
    <w:rsid w:val="00344D81"/>
    <w:rsid w:val="00344E75"/>
    <w:rsid w:val="00347C88"/>
    <w:rsid w:val="00350BB6"/>
    <w:rsid w:val="00353A6F"/>
    <w:rsid w:val="00353D29"/>
    <w:rsid w:val="0035748C"/>
    <w:rsid w:val="003579A5"/>
    <w:rsid w:val="00361954"/>
    <w:rsid w:val="00362016"/>
    <w:rsid w:val="003622F3"/>
    <w:rsid w:val="00362DC0"/>
    <w:rsid w:val="00363E12"/>
    <w:rsid w:val="00363FFA"/>
    <w:rsid w:val="00365007"/>
    <w:rsid w:val="00365DD3"/>
    <w:rsid w:val="00366D06"/>
    <w:rsid w:val="0036710D"/>
    <w:rsid w:val="003676B7"/>
    <w:rsid w:val="00370191"/>
    <w:rsid w:val="00370AB1"/>
    <w:rsid w:val="0037491F"/>
    <w:rsid w:val="00374DB6"/>
    <w:rsid w:val="003752B6"/>
    <w:rsid w:val="00381CE3"/>
    <w:rsid w:val="00382694"/>
    <w:rsid w:val="0038366D"/>
    <w:rsid w:val="003866E3"/>
    <w:rsid w:val="003874D6"/>
    <w:rsid w:val="00390203"/>
    <w:rsid w:val="003914D8"/>
    <w:rsid w:val="003920D1"/>
    <w:rsid w:val="003924CB"/>
    <w:rsid w:val="00394B73"/>
    <w:rsid w:val="003974B5"/>
    <w:rsid w:val="003A12DF"/>
    <w:rsid w:val="003A1662"/>
    <w:rsid w:val="003A3BF9"/>
    <w:rsid w:val="003A48AE"/>
    <w:rsid w:val="003A4D2E"/>
    <w:rsid w:val="003A5735"/>
    <w:rsid w:val="003A6051"/>
    <w:rsid w:val="003A638E"/>
    <w:rsid w:val="003A705D"/>
    <w:rsid w:val="003A78B3"/>
    <w:rsid w:val="003A7F46"/>
    <w:rsid w:val="003B214C"/>
    <w:rsid w:val="003B21EC"/>
    <w:rsid w:val="003B24C3"/>
    <w:rsid w:val="003B6826"/>
    <w:rsid w:val="003C151D"/>
    <w:rsid w:val="003C23C8"/>
    <w:rsid w:val="003C3167"/>
    <w:rsid w:val="003C4816"/>
    <w:rsid w:val="003C6658"/>
    <w:rsid w:val="003C6C64"/>
    <w:rsid w:val="003C7064"/>
    <w:rsid w:val="003C7CAA"/>
    <w:rsid w:val="003D3795"/>
    <w:rsid w:val="003D3ABA"/>
    <w:rsid w:val="003D455C"/>
    <w:rsid w:val="003D4BF6"/>
    <w:rsid w:val="003D4CAE"/>
    <w:rsid w:val="003D52D9"/>
    <w:rsid w:val="003D5DD5"/>
    <w:rsid w:val="003D7FBA"/>
    <w:rsid w:val="003E0458"/>
    <w:rsid w:val="003E05F6"/>
    <w:rsid w:val="003E199C"/>
    <w:rsid w:val="003E2DEC"/>
    <w:rsid w:val="003E38B4"/>
    <w:rsid w:val="003E4286"/>
    <w:rsid w:val="003E501B"/>
    <w:rsid w:val="003E5E81"/>
    <w:rsid w:val="003E5F2B"/>
    <w:rsid w:val="003E75A3"/>
    <w:rsid w:val="003E7E27"/>
    <w:rsid w:val="003F1DB6"/>
    <w:rsid w:val="003F28DF"/>
    <w:rsid w:val="003F2CF4"/>
    <w:rsid w:val="003F40BA"/>
    <w:rsid w:val="003F67BB"/>
    <w:rsid w:val="00400313"/>
    <w:rsid w:val="00400A43"/>
    <w:rsid w:val="00400B23"/>
    <w:rsid w:val="0040126E"/>
    <w:rsid w:val="00401829"/>
    <w:rsid w:val="004019E7"/>
    <w:rsid w:val="00401E86"/>
    <w:rsid w:val="0040287D"/>
    <w:rsid w:val="004034DB"/>
    <w:rsid w:val="00403580"/>
    <w:rsid w:val="004115A5"/>
    <w:rsid w:val="0041218F"/>
    <w:rsid w:val="0041413B"/>
    <w:rsid w:val="00414E9A"/>
    <w:rsid w:val="00415FE2"/>
    <w:rsid w:val="004214EE"/>
    <w:rsid w:val="004243CA"/>
    <w:rsid w:val="00425A76"/>
    <w:rsid w:val="0042674F"/>
    <w:rsid w:val="00426796"/>
    <w:rsid w:val="00426A27"/>
    <w:rsid w:val="00426CC7"/>
    <w:rsid w:val="004309ED"/>
    <w:rsid w:val="00432873"/>
    <w:rsid w:val="004348EE"/>
    <w:rsid w:val="00442AC3"/>
    <w:rsid w:val="004445E6"/>
    <w:rsid w:val="0044468F"/>
    <w:rsid w:val="00444C73"/>
    <w:rsid w:val="00444FE4"/>
    <w:rsid w:val="00446A0C"/>
    <w:rsid w:val="00446D7A"/>
    <w:rsid w:val="004516DF"/>
    <w:rsid w:val="0045212E"/>
    <w:rsid w:val="00454F7C"/>
    <w:rsid w:val="0045593F"/>
    <w:rsid w:val="004568F9"/>
    <w:rsid w:val="00457DE3"/>
    <w:rsid w:val="00460B16"/>
    <w:rsid w:val="00460EA8"/>
    <w:rsid w:val="00462292"/>
    <w:rsid w:val="00462D61"/>
    <w:rsid w:val="004700C1"/>
    <w:rsid w:val="00471B06"/>
    <w:rsid w:val="00471EC7"/>
    <w:rsid w:val="00472B4C"/>
    <w:rsid w:val="00472EE8"/>
    <w:rsid w:val="0047390E"/>
    <w:rsid w:val="00477E6C"/>
    <w:rsid w:val="00480EA2"/>
    <w:rsid w:val="00480EAC"/>
    <w:rsid w:val="00482F7B"/>
    <w:rsid w:val="00484137"/>
    <w:rsid w:val="00486EB6"/>
    <w:rsid w:val="00487565"/>
    <w:rsid w:val="00490041"/>
    <w:rsid w:val="00491384"/>
    <w:rsid w:val="00491A61"/>
    <w:rsid w:val="004957CF"/>
    <w:rsid w:val="00496125"/>
    <w:rsid w:val="00496AE4"/>
    <w:rsid w:val="00497DA2"/>
    <w:rsid w:val="004A3833"/>
    <w:rsid w:val="004A4E31"/>
    <w:rsid w:val="004A686C"/>
    <w:rsid w:val="004A71DF"/>
    <w:rsid w:val="004B2177"/>
    <w:rsid w:val="004B4D15"/>
    <w:rsid w:val="004B5393"/>
    <w:rsid w:val="004B5F85"/>
    <w:rsid w:val="004C1A76"/>
    <w:rsid w:val="004C1E87"/>
    <w:rsid w:val="004C4742"/>
    <w:rsid w:val="004C4ADB"/>
    <w:rsid w:val="004C56EE"/>
    <w:rsid w:val="004C611F"/>
    <w:rsid w:val="004C7CD7"/>
    <w:rsid w:val="004D0983"/>
    <w:rsid w:val="004D3F05"/>
    <w:rsid w:val="004D5068"/>
    <w:rsid w:val="004D5D03"/>
    <w:rsid w:val="004D5DFC"/>
    <w:rsid w:val="004D7B47"/>
    <w:rsid w:val="004E1119"/>
    <w:rsid w:val="004E3402"/>
    <w:rsid w:val="004E6BE2"/>
    <w:rsid w:val="004E6D5E"/>
    <w:rsid w:val="004E7821"/>
    <w:rsid w:val="004E7F04"/>
    <w:rsid w:val="004F0311"/>
    <w:rsid w:val="004F087E"/>
    <w:rsid w:val="004F21A4"/>
    <w:rsid w:val="004F22A4"/>
    <w:rsid w:val="004F23A6"/>
    <w:rsid w:val="005010D0"/>
    <w:rsid w:val="005019C5"/>
    <w:rsid w:val="00501C7F"/>
    <w:rsid w:val="0050334E"/>
    <w:rsid w:val="00503E51"/>
    <w:rsid w:val="0050402C"/>
    <w:rsid w:val="005044F2"/>
    <w:rsid w:val="00506AEA"/>
    <w:rsid w:val="00506FED"/>
    <w:rsid w:val="005075A3"/>
    <w:rsid w:val="00507BA9"/>
    <w:rsid w:val="00510F4D"/>
    <w:rsid w:val="00512BA2"/>
    <w:rsid w:val="005135E3"/>
    <w:rsid w:val="00514191"/>
    <w:rsid w:val="0051542B"/>
    <w:rsid w:val="00516075"/>
    <w:rsid w:val="00517188"/>
    <w:rsid w:val="005177A4"/>
    <w:rsid w:val="00520E90"/>
    <w:rsid w:val="00521BB7"/>
    <w:rsid w:val="0052342C"/>
    <w:rsid w:val="0052743C"/>
    <w:rsid w:val="00530AB0"/>
    <w:rsid w:val="0053176F"/>
    <w:rsid w:val="00531BFD"/>
    <w:rsid w:val="00533D2E"/>
    <w:rsid w:val="005352D5"/>
    <w:rsid w:val="00543AD6"/>
    <w:rsid w:val="0054420F"/>
    <w:rsid w:val="00547045"/>
    <w:rsid w:val="00547386"/>
    <w:rsid w:val="00550B4C"/>
    <w:rsid w:val="00550EA8"/>
    <w:rsid w:val="00555A65"/>
    <w:rsid w:val="00560EEA"/>
    <w:rsid w:val="005618D0"/>
    <w:rsid w:val="00564859"/>
    <w:rsid w:val="00565FD4"/>
    <w:rsid w:val="00567A3D"/>
    <w:rsid w:val="00571622"/>
    <w:rsid w:val="005726DB"/>
    <w:rsid w:val="005731E2"/>
    <w:rsid w:val="00573A5D"/>
    <w:rsid w:val="00574C74"/>
    <w:rsid w:val="00575464"/>
    <w:rsid w:val="005769D4"/>
    <w:rsid w:val="00580E93"/>
    <w:rsid w:val="005863FB"/>
    <w:rsid w:val="00587224"/>
    <w:rsid w:val="0059036E"/>
    <w:rsid w:val="00591F63"/>
    <w:rsid w:val="00593D4D"/>
    <w:rsid w:val="0059649E"/>
    <w:rsid w:val="00597AF5"/>
    <w:rsid w:val="005A028A"/>
    <w:rsid w:val="005A1709"/>
    <w:rsid w:val="005A255E"/>
    <w:rsid w:val="005A60FC"/>
    <w:rsid w:val="005A7641"/>
    <w:rsid w:val="005B081A"/>
    <w:rsid w:val="005B2190"/>
    <w:rsid w:val="005B24F6"/>
    <w:rsid w:val="005B27A9"/>
    <w:rsid w:val="005B4EAA"/>
    <w:rsid w:val="005B5066"/>
    <w:rsid w:val="005B58E4"/>
    <w:rsid w:val="005B757A"/>
    <w:rsid w:val="005B7D66"/>
    <w:rsid w:val="005C02D6"/>
    <w:rsid w:val="005C0DCA"/>
    <w:rsid w:val="005C1D54"/>
    <w:rsid w:val="005C2B29"/>
    <w:rsid w:val="005C2CF2"/>
    <w:rsid w:val="005C369C"/>
    <w:rsid w:val="005C41FC"/>
    <w:rsid w:val="005C43CD"/>
    <w:rsid w:val="005C6002"/>
    <w:rsid w:val="005C6A3F"/>
    <w:rsid w:val="005D04B3"/>
    <w:rsid w:val="005D0544"/>
    <w:rsid w:val="005D1AA6"/>
    <w:rsid w:val="005D1D83"/>
    <w:rsid w:val="005D2903"/>
    <w:rsid w:val="005D3056"/>
    <w:rsid w:val="005D55A0"/>
    <w:rsid w:val="005D72E2"/>
    <w:rsid w:val="005E4DED"/>
    <w:rsid w:val="005E4EA9"/>
    <w:rsid w:val="005E669F"/>
    <w:rsid w:val="005E7391"/>
    <w:rsid w:val="005F0333"/>
    <w:rsid w:val="005F400E"/>
    <w:rsid w:val="005F484A"/>
    <w:rsid w:val="005F4CD0"/>
    <w:rsid w:val="005F4D2A"/>
    <w:rsid w:val="005F5C9B"/>
    <w:rsid w:val="005F7178"/>
    <w:rsid w:val="005F72BF"/>
    <w:rsid w:val="006000DF"/>
    <w:rsid w:val="00600118"/>
    <w:rsid w:val="00601604"/>
    <w:rsid w:val="0060322D"/>
    <w:rsid w:val="00604441"/>
    <w:rsid w:val="00604960"/>
    <w:rsid w:val="006057A5"/>
    <w:rsid w:val="00605916"/>
    <w:rsid w:val="0060625D"/>
    <w:rsid w:val="00610930"/>
    <w:rsid w:val="00611842"/>
    <w:rsid w:val="00613C97"/>
    <w:rsid w:val="00616E1F"/>
    <w:rsid w:val="00617176"/>
    <w:rsid w:val="00617194"/>
    <w:rsid w:val="0061764C"/>
    <w:rsid w:val="00617F76"/>
    <w:rsid w:val="00620153"/>
    <w:rsid w:val="00624F01"/>
    <w:rsid w:val="00626472"/>
    <w:rsid w:val="006318D2"/>
    <w:rsid w:val="00631CCC"/>
    <w:rsid w:val="006353FB"/>
    <w:rsid w:val="0063557D"/>
    <w:rsid w:val="0063599E"/>
    <w:rsid w:val="00635CE3"/>
    <w:rsid w:val="00636053"/>
    <w:rsid w:val="006361FA"/>
    <w:rsid w:val="00636A14"/>
    <w:rsid w:val="00636EA8"/>
    <w:rsid w:val="006437C8"/>
    <w:rsid w:val="00644D6D"/>
    <w:rsid w:val="006461D1"/>
    <w:rsid w:val="00650E15"/>
    <w:rsid w:val="00651048"/>
    <w:rsid w:val="00651123"/>
    <w:rsid w:val="00651740"/>
    <w:rsid w:val="00651BD4"/>
    <w:rsid w:val="00652CA3"/>
    <w:rsid w:val="00655E61"/>
    <w:rsid w:val="0066052A"/>
    <w:rsid w:val="00661B23"/>
    <w:rsid w:val="00661BE1"/>
    <w:rsid w:val="00662DC1"/>
    <w:rsid w:val="00664AE7"/>
    <w:rsid w:val="006661A4"/>
    <w:rsid w:val="006704C0"/>
    <w:rsid w:val="006719A8"/>
    <w:rsid w:val="00672A69"/>
    <w:rsid w:val="00672E4F"/>
    <w:rsid w:val="00672F02"/>
    <w:rsid w:val="006730E3"/>
    <w:rsid w:val="00674165"/>
    <w:rsid w:val="00675983"/>
    <w:rsid w:val="00676C01"/>
    <w:rsid w:val="00676CF1"/>
    <w:rsid w:val="00677C3C"/>
    <w:rsid w:val="00681BB5"/>
    <w:rsid w:val="00683665"/>
    <w:rsid w:val="00684545"/>
    <w:rsid w:val="00685643"/>
    <w:rsid w:val="006862A8"/>
    <w:rsid w:val="00686A71"/>
    <w:rsid w:val="00687DBD"/>
    <w:rsid w:val="00687FEE"/>
    <w:rsid w:val="006908D6"/>
    <w:rsid w:val="00693025"/>
    <w:rsid w:val="006933D7"/>
    <w:rsid w:val="0069582E"/>
    <w:rsid w:val="00695AB5"/>
    <w:rsid w:val="00696A19"/>
    <w:rsid w:val="00696A46"/>
    <w:rsid w:val="006A06EC"/>
    <w:rsid w:val="006A49AB"/>
    <w:rsid w:val="006A7354"/>
    <w:rsid w:val="006A73FC"/>
    <w:rsid w:val="006B20B2"/>
    <w:rsid w:val="006B2330"/>
    <w:rsid w:val="006B581D"/>
    <w:rsid w:val="006B705F"/>
    <w:rsid w:val="006B72E8"/>
    <w:rsid w:val="006B7801"/>
    <w:rsid w:val="006B7C65"/>
    <w:rsid w:val="006C7C96"/>
    <w:rsid w:val="006D06FD"/>
    <w:rsid w:val="006D0B52"/>
    <w:rsid w:val="006D15B3"/>
    <w:rsid w:val="006D1FCE"/>
    <w:rsid w:val="006D301A"/>
    <w:rsid w:val="006D38CF"/>
    <w:rsid w:val="006D4AED"/>
    <w:rsid w:val="006D59C2"/>
    <w:rsid w:val="006D6FC6"/>
    <w:rsid w:val="006D73F0"/>
    <w:rsid w:val="006D780A"/>
    <w:rsid w:val="006D7ABB"/>
    <w:rsid w:val="006D7BB2"/>
    <w:rsid w:val="006E00D8"/>
    <w:rsid w:val="006E011A"/>
    <w:rsid w:val="006E0120"/>
    <w:rsid w:val="006E09BD"/>
    <w:rsid w:val="006E1AB3"/>
    <w:rsid w:val="006E208A"/>
    <w:rsid w:val="006E2630"/>
    <w:rsid w:val="006E2B9B"/>
    <w:rsid w:val="006E5D48"/>
    <w:rsid w:val="006E7BDB"/>
    <w:rsid w:val="006F0644"/>
    <w:rsid w:val="006F218B"/>
    <w:rsid w:val="006F22C3"/>
    <w:rsid w:val="006F3B49"/>
    <w:rsid w:val="006F40A5"/>
    <w:rsid w:val="006F4B01"/>
    <w:rsid w:val="006F512C"/>
    <w:rsid w:val="006F5F9F"/>
    <w:rsid w:val="006F62BA"/>
    <w:rsid w:val="006F6719"/>
    <w:rsid w:val="006F7B4C"/>
    <w:rsid w:val="007034E8"/>
    <w:rsid w:val="00703509"/>
    <w:rsid w:val="00704EE2"/>
    <w:rsid w:val="00705A8E"/>
    <w:rsid w:val="00707DD6"/>
    <w:rsid w:val="00711300"/>
    <w:rsid w:val="00711F2A"/>
    <w:rsid w:val="00712B3A"/>
    <w:rsid w:val="00714194"/>
    <w:rsid w:val="00714DC6"/>
    <w:rsid w:val="00714FE5"/>
    <w:rsid w:val="0071501C"/>
    <w:rsid w:val="00715566"/>
    <w:rsid w:val="007164CE"/>
    <w:rsid w:val="00716D3F"/>
    <w:rsid w:val="00717554"/>
    <w:rsid w:val="007208E7"/>
    <w:rsid w:val="00720E6C"/>
    <w:rsid w:val="00724E38"/>
    <w:rsid w:val="00726E58"/>
    <w:rsid w:val="0072744D"/>
    <w:rsid w:val="007277EC"/>
    <w:rsid w:val="00727B13"/>
    <w:rsid w:val="007302A4"/>
    <w:rsid w:val="007303C5"/>
    <w:rsid w:val="00730DCE"/>
    <w:rsid w:val="007319B3"/>
    <w:rsid w:val="0073295C"/>
    <w:rsid w:val="007335D3"/>
    <w:rsid w:val="00734AA9"/>
    <w:rsid w:val="00734AFE"/>
    <w:rsid w:val="00734E62"/>
    <w:rsid w:val="00735635"/>
    <w:rsid w:val="00737CEB"/>
    <w:rsid w:val="007404C9"/>
    <w:rsid w:val="00741912"/>
    <w:rsid w:val="00744585"/>
    <w:rsid w:val="00745872"/>
    <w:rsid w:val="00745DF8"/>
    <w:rsid w:val="00745F30"/>
    <w:rsid w:val="00747227"/>
    <w:rsid w:val="00747ECF"/>
    <w:rsid w:val="0075055D"/>
    <w:rsid w:val="00750621"/>
    <w:rsid w:val="00751099"/>
    <w:rsid w:val="00752691"/>
    <w:rsid w:val="00753636"/>
    <w:rsid w:val="00754372"/>
    <w:rsid w:val="00757B3C"/>
    <w:rsid w:val="00760186"/>
    <w:rsid w:val="007609B9"/>
    <w:rsid w:val="00760A61"/>
    <w:rsid w:val="00761B8B"/>
    <w:rsid w:val="007622CF"/>
    <w:rsid w:val="00762E5C"/>
    <w:rsid w:val="00775D03"/>
    <w:rsid w:val="0077725B"/>
    <w:rsid w:val="007775F7"/>
    <w:rsid w:val="00777CE5"/>
    <w:rsid w:val="00777D2B"/>
    <w:rsid w:val="0078110F"/>
    <w:rsid w:val="007816CC"/>
    <w:rsid w:val="00784C5D"/>
    <w:rsid w:val="00785472"/>
    <w:rsid w:val="00785A82"/>
    <w:rsid w:val="0078661F"/>
    <w:rsid w:val="00787221"/>
    <w:rsid w:val="007874A9"/>
    <w:rsid w:val="007915BD"/>
    <w:rsid w:val="007917E3"/>
    <w:rsid w:val="00791A36"/>
    <w:rsid w:val="00791C47"/>
    <w:rsid w:val="00794030"/>
    <w:rsid w:val="00795F37"/>
    <w:rsid w:val="007969B0"/>
    <w:rsid w:val="00797628"/>
    <w:rsid w:val="00797DF1"/>
    <w:rsid w:val="007A0F76"/>
    <w:rsid w:val="007A2556"/>
    <w:rsid w:val="007A2BB1"/>
    <w:rsid w:val="007A39C0"/>
    <w:rsid w:val="007A4AF1"/>
    <w:rsid w:val="007A5DF6"/>
    <w:rsid w:val="007A5FB6"/>
    <w:rsid w:val="007B0E12"/>
    <w:rsid w:val="007B1B3F"/>
    <w:rsid w:val="007B1E03"/>
    <w:rsid w:val="007B3256"/>
    <w:rsid w:val="007B7FF2"/>
    <w:rsid w:val="007C19B8"/>
    <w:rsid w:val="007C2931"/>
    <w:rsid w:val="007D0159"/>
    <w:rsid w:val="007D349F"/>
    <w:rsid w:val="007D36A4"/>
    <w:rsid w:val="007D36B6"/>
    <w:rsid w:val="007D4F84"/>
    <w:rsid w:val="007D690B"/>
    <w:rsid w:val="007E0F7A"/>
    <w:rsid w:val="007E6AAC"/>
    <w:rsid w:val="007F1316"/>
    <w:rsid w:val="007F4A06"/>
    <w:rsid w:val="007F4CC2"/>
    <w:rsid w:val="007F4D9B"/>
    <w:rsid w:val="007F4E87"/>
    <w:rsid w:val="007F5C7E"/>
    <w:rsid w:val="007F6C17"/>
    <w:rsid w:val="00801302"/>
    <w:rsid w:val="008015F1"/>
    <w:rsid w:val="008017F3"/>
    <w:rsid w:val="008038E4"/>
    <w:rsid w:val="00805B14"/>
    <w:rsid w:val="00807A04"/>
    <w:rsid w:val="0081090B"/>
    <w:rsid w:val="00811D43"/>
    <w:rsid w:val="008123D8"/>
    <w:rsid w:val="0081583E"/>
    <w:rsid w:val="00820D8E"/>
    <w:rsid w:val="0082156A"/>
    <w:rsid w:val="00822C6F"/>
    <w:rsid w:val="00824507"/>
    <w:rsid w:val="00824832"/>
    <w:rsid w:val="008251C0"/>
    <w:rsid w:val="008252DA"/>
    <w:rsid w:val="00830420"/>
    <w:rsid w:val="0083061F"/>
    <w:rsid w:val="00831A28"/>
    <w:rsid w:val="008324BA"/>
    <w:rsid w:val="0083383A"/>
    <w:rsid w:val="00835281"/>
    <w:rsid w:val="008354D2"/>
    <w:rsid w:val="00836440"/>
    <w:rsid w:val="00836482"/>
    <w:rsid w:val="00836E1D"/>
    <w:rsid w:val="00842645"/>
    <w:rsid w:val="00843274"/>
    <w:rsid w:val="00843A8B"/>
    <w:rsid w:val="0084575B"/>
    <w:rsid w:val="0084595C"/>
    <w:rsid w:val="008506F6"/>
    <w:rsid w:val="008544E0"/>
    <w:rsid w:val="008552E7"/>
    <w:rsid w:val="008554AD"/>
    <w:rsid w:val="00857765"/>
    <w:rsid w:val="00857903"/>
    <w:rsid w:val="00860C6E"/>
    <w:rsid w:val="00862BAF"/>
    <w:rsid w:val="00863A72"/>
    <w:rsid w:val="00866279"/>
    <w:rsid w:val="008700D4"/>
    <w:rsid w:val="00870FBF"/>
    <w:rsid w:val="008710C8"/>
    <w:rsid w:val="00871EBA"/>
    <w:rsid w:val="008725CF"/>
    <w:rsid w:val="00874334"/>
    <w:rsid w:val="008747B7"/>
    <w:rsid w:val="00874937"/>
    <w:rsid w:val="00874D8B"/>
    <w:rsid w:val="00876832"/>
    <w:rsid w:val="00876EB3"/>
    <w:rsid w:val="00882363"/>
    <w:rsid w:val="00884E1D"/>
    <w:rsid w:val="00885970"/>
    <w:rsid w:val="00885BAD"/>
    <w:rsid w:val="00885D60"/>
    <w:rsid w:val="008915D9"/>
    <w:rsid w:val="00892D4F"/>
    <w:rsid w:val="00893A8F"/>
    <w:rsid w:val="00893E33"/>
    <w:rsid w:val="00894A4E"/>
    <w:rsid w:val="008957AE"/>
    <w:rsid w:val="00895B30"/>
    <w:rsid w:val="00896133"/>
    <w:rsid w:val="008A0A44"/>
    <w:rsid w:val="008A1205"/>
    <w:rsid w:val="008A2F78"/>
    <w:rsid w:val="008A3377"/>
    <w:rsid w:val="008A3D56"/>
    <w:rsid w:val="008A4941"/>
    <w:rsid w:val="008A5763"/>
    <w:rsid w:val="008A6555"/>
    <w:rsid w:val="008B148A"/>
    <w:rsid w:val="008B176B"/>
    <w:rsid w:val="008B41D4"/>
    <w:rsid w:val="008B4D73"/>
    <w:rsid w:val="008B6579"/>
    <w:rsid w:val="008B75B5"/>
    <w:rsid w:val="008C0A9D"/>
    <w:rsid w:val="008C13A3"/>
    <w:rsid w:val="008C6026"/>
    <w:rsid w:val="008D11B4"/>
    <w:rsid w:val="008D3CF9"/>
    <w:rsid w:val="008D746C"/>
    <w:rsid w:val="008D7665"/>
    <w:rsid w:val="008E12CC"/>
    <w:rsid w:val="008E1A6C"/>
    <w:rsid w:val="008E25CB"/>
    <w:rsid w:val="008E2D98"/>
    <w:rsid w:val="008E32C9"/>
    <w:rsid w:val="008E502A"/>
    <w:rsid w:val="008E518C"/>
    <w:rsid w:val="008E7FC5"/>
    <w:rsid w:val="008F06C2"/>
    <w:rsid w:val="008F0B59"/>
    <w:rsid w:val="008F2783"/>
    <w:rsid w:val="008F2F3F"/>
    <w:rsid w:val="008F3DEF"/>
    <w:rsid w:val="008F407E"/>
    <w:rsid w:val="008F40DC"/>
    <w:rsid w:val="008F57AD"/>
    <w:rsid w:val="008F71BF"/>
    <w:rsid w:val="008F72D9"/>
    <w:rsid w:val="008F7D8D"/>
    <w:rsid w:val="0090383D"/>
    <w:rsid w:val="0090451A"/>
    <w:rsid w:val="00904A37"/>
    <w:rsid w:val="00911725"/>
    <w:rsid w:val="00911840"/>
    <w:rsid w:val="00911C2E"/>
    <w:rsid w:val="00912C12"/>
    <w:rsid w:val="0091353A"/>
    <w:rsid w:val="009167BC"/>
    <w:rsid w:val="00917699"/>
    <w:rsid w:val="009200AA"/>
    <w:rsid w:val="009200F6"/>
    <w:rsid w:val="00921ABA"/>
    <w:rsid w:val="009226CB"/>
    <w:rsid w:val="00930F0E"/>
    <w:rsid w:val="0093237F"/>
    <w:rsid w:val="009324B8"/>
    <w:rsid w:val="00934298"/>
    <w:rsid w:val="0093449E"/>
    <w:rsid w:val="00934A5E"/>
    <w:rsid w:val="00934FAE"/>
    <w:rsid w:val="00936F6A"/>
    <w:rsid w:val="00940E5E"/>
    <w:rsid w:val="009419FC"/>
    <w:rsid w:val="00942433"/>
    <w:rsid w:val="00942A64"/>
    <w:rsid w:val="00943DAE"/>
    <w:rsid w:val="009462D0"/>
    <w:rsid w:val="00946418"/>
    <w:rsid w:val="00947364"/>
    <w:rsid w:val="009501CF"/>
    <w:rsid w:val="009504D8"/>
    <w:rsid w:val="0095135C"/>
    <w:rsid w:val="00952015"/>
    <w:rsid w:val="00952695"/>
    <w:rsid w:val="00952A73"/>
    <w:rsid w:val="009534D8"/>
    <w:rsid w:val="00953D18"/>
    <w:rsid w:val="00956ADD"/>
    <w:rsid w:val="009610B7"/>
    <w:rsid w:val="00961328"/>
    <w:rsid w:val="00961B6A"/>
    <w:rsid w:val="009642BA"/>
    <w:rsid w:val="00965084"/>
    <w:rsid w:val="00965FEB"/>
    <w:rsid w:val="00967118"/>
    <w:rsid w:val="00971F68"/>
    <w:rsid w:val="00972758"/>
    <w:rsid w:val="00975044"/>
    <w:rsid w:val="009757BE"/>
    <w:rsid w:val="0098044D"/>
    <w:rsid w:val="00980735"/>
    <w:rsid w:val="00980784"/>
    <w:rsid w:val="00980A3B"/>
    <w:rsid w:val="009827D5"/>
    <w:rsid w:val="00982987"/>
    <w:rsid w:val="009856F7"/>
    <w:rsid w:val="009922A8"/>
    <w:rsid w:val="00992EB4"/>
    <w:rsid w:val="00994590"/>
    <w:rsid w:val="00994A8B"/>
    <w:rsid w:val="00994CDE"/>
    <w:rsid w:val="00995860"/>
    <w:rsid w:val="0099626D"/>
    <w:rsid w:val="00997E6D"/>
    <w:rsid w:val="009A01CA"/>
    <w:rsid w:val="009A2103"/>
    <w:rsid w:val="009A29E4"/>
    <w:rsid w:val="009A52B9"/>
    <w:rsid w:val="009A5CC1"/>
    <w:rsid w:val="009A766F"/>
    <w:rsid w:val="009A7BE1"/>
    <w:rsid w:val="009B21D8"/>
    <w:rsid w:val="009B3FB5"/>
    <w:rsid w:val="009B5762"/>
    <w:rsid w:val="009B6D4D"/>
    <w:rsid w:val="009C2D5C"/>
    <w:rsid w:val="009C335E"/>
    <w:rsid w:val="009C4BE6"/>
    <w:rsid w:val="009C6753"/>
    <w:rsid w:val="009C6B13"/>
    <w:rsid w:val="009C6CD3"/>
    <w:rsid w:val="009C7D7F"/>
    <w:rsid w:val="009D00B3"/>
    <w:rsid w:val="009D04A9"/>
    <w:rsid w:val="009D1A34"/>
    <w:rsid w:val="009D2FC6"/>
    <w:rsid w:val="009D34D8"/>
    <w:rsid w:val="009D6764"/>
    <w:rsid w:val="009D762A"/>
    <w:rsid w:val="009E1380"/>
    <w:rsid w:val="009E1A42"/>
    <w:rsid w:val="009E34EA"/>
    <w:rsid w:val="009E4960"/>
    <w:rsid w:val="009E4E52"/>
    <w:rsid w:val="009E5650"/>
    <w:rsid w:val="009E7DEB"/>
    <w:rsid w:val="009F0ACA"/>
    <w:rsid w:val="009F0C6F"/>
    <w:rsid w:val="009F2E33"/>
    <w:rsid w:val="009F433C"/>
    <w:rsid w:val="009F5B40"/>
    <w:rsid w:val="00A00DAB"/>
    <w:rsid w:val="00A01798"/>
    <w:rsid w:val="00A01CE6"/>
    <w:rsid w:val="00A01F6D"/>
    <w:rsid w:val="00A03670"/>
    <w:rsid w:val="00A07F52"/>
    <w:rsid w:val="00A10C9B"/>
    <w:rsid w:val="00A1143D"/>
    <w:rsid w:val="00A14C5E"/>
    <w:rsid w:val="00A14E62"/>
    <w:rsid w:val="00A150C5"/>
    <w:rsid w:val="00A16DEE"/>
    <w:rsid w:val="00A16FA7"/>
    <w:rsid w:val="00A1742F"/>
    <w:rsid w:val="00A2097F"/>
    <w:rsid w:val="00A21787"/>
    <w:rsid w:val="00A224D0"/>
    <w:rsid w:val="00A22EA0"/>
    <w:rsid w:val="00A235E1"/>
    <w:rsid w:val="00A24375"/>
    <w:rsid w:val="00A2577D"/>
    <w:rsid w:val="00A26292"/>
    <w:rsid w:val="00A26B01"/>
    <w:rsid w:val="00A30F8B"/>
    <w:rsid w:val="00A31565"/>
    <w:rsid w:val="00A316A9"/>
    <w:rsid w:val="00A36A20"/>
    <w:rsid w:val="00A3780F"/>
    <w:rsid w:val="00A40F10"/>
    <w:rsid w:val="00A422E3"/>
    <w:rsid w:val="00A42788"/>
    <w:rsid w:val="00A42AE7"/>
    <w:rsid w:val="00A43657"/>
    <w:rsid w:val="00A455E6"/>
    <w:rsid w:val="00A45D84"/>
    <w:rsid w:val="00A465F8"/>
    <w:rsid w:val="00A466FB"/>
    <w:rsid w:val="00A468DB"/>
    <w:rsid w:val="00A46ED8"/>
    <w:rsid w:val="00A472C0"/>
    <w:rsid w:val="00A47B13"/>
    <w:rsid w:val="00A50603"/>
    <w:rsid w:val="00A5128A"/>
    <w:rsid w:val="00A51CDA"/>
    <w:rsid w:val="00A527C3"/>
    <w:rsid w:val="00A5395B"/>
    <w:rsid w:val="00A5407A"/>
    <w:rsid w:val="00A546E3"/>
    <w:rsid w:val="00A55BC6"/>
    <w:rsid w:val="00A56959"/>
    <w:rsid w:val="00A5708B"/>
    <w:rsid w:val="00A618C4"/>
    <w:rsid w:val="00A62376"/>
    <w:rsid w:val="00A63127"/>
    <w:rsid w:val="00A656D0"/>
    <w:rsid w:val="00A657F3"/>
    <w:rsid w:val="00A66374"/>
    <w:rsid w:val="00A677C3"/>
    <w:rsid w:val="00A67B3C"/>
    <w:rsid w:val="00A67EFF"/>
    <w:rsid w:val="00A67FD2"/>
    <w:rsid w:val="00A7045D"/>
    <w:rsid w:val="00A7085F"/>
    <w:rsid w:val="00A70F9B"/>
    <w:rsid w:val="00A710B6"/>
    <w:rsid w:val="00A72C7B"/>
    <w:rsid w:val="00A73729"/>
    <w:rsid w:val="00A73794"/>
    <w:rsid w:val="00A7534F"/>
    <w:rsid w:val="00A76814"/>
    <w:rsid w:val="00A80374"/>
    <w:rsid w:val="00A80703"/>
    <w:rsid w:val="00A8128D"/>
    <w:rsid w:val="00A813D4"/>
    <w:rsid w:val="00A8232A"/>
    <w:rsid w:val="00A85519"/>
    <w:rsid w:val="00A870C0"/>
    <w:rsid w:val="00A9008D"/>
    <w:rsid w:val="00A903D4"/>
    <w:rsid w:val="00A9085D"/>
    <w:rsid w:val="00A90B96"/>
    <w:rsid w:val="00A90F3C"/>
    <w:rsid w:val="00A933C0"/>
    <w:rsid w:val="00A95345"/>
    <w:rsid w:val="00AA31BF"/>
    <w:rsid w:val="00AA40A1"/>
    <w:rsid w:val="00AA6796"/>
    <w:rsid w:val="00AA6EBF"/>
    <w:rsid w:val="00AB6660"/>
    <w:rsid w:val="00AC04AE"/>
    <w:rsid w:val="00AC16B1"/>
    <w:rsid w:val="00AC27BF"/>
    <w:rsid w:val="00AC2ADD"/>
    <w:rsid w:val="00AC2B32"/>
    <w:rsid w:val="00AC589B"/>
    <w:rsid w:val="00AC5EE8"/>
    <w:rsid w:val="00AD3657"/>
    <w:rsid w:val="00AD662A"/>
    <w:rsid w:val="00AD67FF"/>
    <w:rsid w:val="00AE0657"/>
    <w:rsid w:val="00AE45FC"/>
    <w:rsid w:val="00AE7B9F"/>
    <w:rsid w:val="00AF0342"/>
    <w:rsid w:val="00AF43FD"/>
    <w:rsid w:val="00AF44D8"/>
    <w:rsid w:val="00AF47BD"/>
    <w:rsid w:val="00AF5851"/>
    <w:rsid w:val="00AF6784"/>
    <w:rsid w:val="00B008E9"/>
    <w:rsid w:val="00B0212E"/>
    <w:rsid w:val="00B02843"/>
    <w:rsid w:val="00B0285A"/>
    <w:rsid w:val="00B02877"/>
    <w:rsid w:val="00B02A8D"/>
    <w:rsid w:val="00B02D04"/>
    <w:rsid w:val="00B1093C"/>
    <w:rsid w:val="00B10F61"/>
    <w:rsid w:val="00B144AE"/>
    <w:rsid w:val="00B15453"/>
    <w:rsid w:val="00B17996"/>
    <w:rsid w:val="00B20F34"/>
    <w:rsid w:val="00B213CD"/>
    <w:rsid w:val="00B21D3D"/>
    <w:rsid w:val="00B228B9"/>
    <w:rsid w:val="00B22C42"/>
    <w:rsid w:val="00B23024"/>
    <w:rsid w:val="00B23933"/>
    <w:rsid w:val="00B23A2E"/>
    <w:rsid w:val="00B24347"/>
    <w:rsid w:val="00B24D57"/>
    <w:rsid w:val="00B27C35"/>
    <w:rsid w:val="00B30BD3"/>
    <w:rsid w:val="00B30F6D"/>
    <w:rsid w:val="00B31991"/>
    <w:rsid w:val="00B328C9"/>
    <w:rsid w:val="00B334E9"/>
    <w:rsid w:val="00B346EB"/>
    <w:rsid w:val="00B35A79"/>
    <w:rsid w:val="00B3799B"/>
    <w:rsid w:val="00B37DF7"/>
    <w:rsid w:val="00B40AB2"/>
    <w:rsid w:val="00B40D8E"/>
    <w:rsid w:val="00B4165A"/>
    <w:rsid w:val="00B4303F"/>
    <w:rsid w:val="00B43FEF"/>
    <w:rsid w:val="00B44926"/>
    <w:rsid w:val="00B47674"/>
    <w:rsid w:val="00B50FC0"/>
    <w:rsid w:val="00B54DED"/>
    <w:rsid w:val="00B575A7"/>
    <w:rsid w:val="00B57774"/>
    <w:rsid w:val="00B60420"/>
    <w:rsid w:val="00B66700"/>
    <w:rsid w:val="00B66CE7"/>
    <w:rsid w:val="00B66E2B"/>
    <w:rsid w:val="00B702A5"/>
    <w:rsid w:val="00B7057C"/>
    <w:rsid w:val="00B7286E"/>
    <w:rsid w:val="00B72ECA"/>
    <w:rsid w:val="00B7328A"/>
    <w:rsid w:val="00B7353E"/>
    <w:rsid w:val="00B73B4D"/>
    <w:rsid w:val="00B74A7E"/>
    <w:rsid w:val="00B75981"/>
    <w:rsid w:val="00B75FF0"/>
    <w:rsid w:val="00B761D3"/>
    <w:rsid w:val="00B76287"/>
    <w:rsid w:val="00B76390"/>
    <w:rsid w:val="00B769D1"/>
    <w:rsid w:val="00B77E51"/>
    <w:rsid w:val="00B800B3"/>
    <w:rsid w:val="00B8231E"/>
    <w:rsid w:val="00B87547"/>
    <w:rsid w:val="00B900A2"/>
    <w:rsid w:val="00B918E2"/>
    <w:rsid w:val="00B9267E"/>
    <w:rsid w:val="00B942AD"/>
    <w:rsid w:val="00B949EE"/>
    <w:rsid w:val="00B95BCA"/>
    <w:rsid w:val="00B96ADF"/>
    <w:rsid w:val="00B97F60"/>
    <w:rsid w:val="00BA0790"/>
    <w:rsid w:val="00BA0A81"/>
    <w:rsid w:val="00BA2E47"/>
    <w:rsid w:val="00BA3FD8"/>
    <w:rsid w:val="00BA5F10"/>
    <w:rsid w:val="00BA6326"/>
    <w:rsid w:val="00BA69EA"/>
    <w:rsid w:val="00BB6FFC"/>
    <w:rsid w:val="00BB71D8"/>
    <w:rsid w:val="00BC11F6"/>
    <w:rsid w:val="00BC2958"/>
    <w:rsid w:val="00BC2ED8"/>
    <w:rsid w:val="00BC3258"/>
    <w:rsid w:val="00BC499B"/>
    <w:rsid w:val="00BC4EA4"/>
    <w:rsid w:val="00BC551C"/>
    <w:rsid w:val="00BC583C"/>
    <w:rsid w:val="00BC6F2D"/>
    <w:rsid w:val="00BC73D0"/>
    <w:rsid w:val="00BC7F6C"/>
    <w:rsid w:val="00BD360E"/>
    <w:rsid w:val="00BD372F"/>
    <w:rsid w:val="00BD4CA2"/>
    <w:rsid w:val="00BD535B"/>
    <w:rsid w:val="00BD659E"/>
    <w:rsid w:val="00BD67F9"/>
    <w:rsid w:val="00BE03AA"/>
    <w:rsid w:val="00BE0594"/>
    <w:rsid w:val="00BE244A"/>
    <w:rsid w:val="00BE36E5"/>
    <w:rsid w:val="00BE3C03"/>
    <w:rsid w:val="00BE4279"/>
    <w:rsid w:val="00BE5A84"/>
    <w:rsid w:val="00BE6233"/>
    <w:rsid w:val="00BE6FFC"/>
    <w:rsid w:val="00BF035B"/>
    <w:rsid w:val="00BF06AB"/>
    <w:rsid w:val="00BF0E21"/>
    <w:rsid w:val="00BF125D"/>
    <w:rsid w:val="00BF1E24"/>
    <w:rsid w:val="00BF2662"/>
    <w:rsid w:val="00BF5108"/>
    <w:rsid w:val="00BF7588"/>
    <w:rsid w:val="00BF783D"/>
    <w:rsid w:val="00C01080"/>
    <w:rsid w:val="00C03555"/>
    <w:rsid w:val="00C04448"/>
    <w:rsid w:val="00C054FD"/>
    <w:rsid w:val="00C05BEC"/>
    <w:rsid w:val="00C10A83"/>
    <w:rsid w:val="00C10F56"/>
    <w:rsid w:val="00C11406"/>
    <w:rsid w:val="00C1403A"/>
    <w:rsid w:val="00C14917"/>
    <w:rsid w:val="00C153B9"/>
    <w:rsid w:val="00C16BF8"/>
    <w:rsid w:val="00C16C00"/>
    <w:rsid w:val="00C21CD0"/>
    <w:rsid w:val="00C22007"/>
    <w:rsid w:val="00C23FB6"/>
    <w:rsid w:val="00C23FCC"/>
    <w:rsid w:val="00C24A0E"/>
    <w:rsid w:val="00C261B9"/>
    <w:rsid w:val="00C26986"/>
    <w:rsid w:val="00C27F4A"/>
    <w:rsid w:val="00C3127D"/>
    <w:rsid w:val="00C32202"/>
    <w:rsid w:val="00C3323F"/>
    <w:rsid w:val="00C3592C"/>
    <w:rsid w:val="00C36A9F"/>
    <w:rsid w:val="00C402A2"/>
    <w:rsid w:val="00C4039C"/>
    <w:rsid w:val="00C405A5"/>
    <w:rsid w:val="00C40F72"/>
    <w:rsid w:val="00C4678B"/>
    <w:rsid w:val="00C467E3"/>
    <w:rsid w:val="00C46BCE"/>
    <w:rsid w:val="00C47EB4"/>
    <w:rsid w:val="00C47EEC"/>
    <w:rsid w:val="00C5003E"/>
    <w:rsid w:val="00C50D88"/>
    <w:rsid w:val="00C5327E"/>
    <w:rsid w:val="00C53292"/>
    <w:rsid w:val="00C540F5"/>
    <w:rsid w:val="00C568AE"/>
    <w:rsid w:val="00C57993"/>
    <w:rsid w:val="00C60F45"/>
    <w:rsid w:val="00C621F3"/>
    <w:rsid w:val="00C63EB1"/>
    <w:rsid w:val="00C67BA7"/>
    <w:rsid w:val="00C727BE"/>
    <w:rsid w:val="00C73CB1"/>
    <w:rsid w:val="00C74084"/>
    <w:rsid w:val="00C74472"/>
    <w:rsid w:val="00C77C8C"/>
    <w:rsid w:val="00C8012A"/>
    <w:rsid w:val="00C823CB"/>
    <w:rsid w:val="00C831C2"/>
    <w:rsid w:val="00C84899"/>
    <w:rsid w:val="00C84A65"/>
    <w:rsid w:val="00C84CA9"/>
    <w:rsid w:val="00C86852"/>
    <w:rsid w:val="00C86F5B"/>
    <w:rsid w:val="00C93664"/>
    <w:rsid w:val="00C9674C"/>
    <w:rsid w:val="00C97688"/>
    <w:rsid w:val="00CA27A1"/>
    <w:rsid w:val="00CA3049"/>
    <w:rsid w:val="00CA3EE6"/>
    <w:rsid w:val="00CA4243"/>
    <w:rsid w:val="00CA5678"/>
    <w:rsid w:val="00CA63EF"/>
    <w:rsid w:val="00CB0187"/>
    <w:rsid w:val="00CB0668"/>
    <w:rsid w:val="00CB22FA"/>
    <w:rsid w:val="00CB35B1"/>
    <w:rsid w:val="00CB3B27"/>
    <w:rsid w:val="00CB50F0"/>
    <w:rsid w:val="00CB6BD3"/>
    <w:rsid w:val="00CC317E"/>
    <w:rsid w:val="00CC3CA1"/>
    <w:rsid w:val="00CC5100"/>
    <w:rsid w:val="00CC54CE"/>
    <w:rsid w:val="00CC5BEA"/>
    <w:rsid w:val="00CC6F42"/>
    <w:rsid w:val="00CC73C6"/>
    <w:rsid w:val="00CC7569"/>
    <w:rsid w:val="00CD00ED"/>
    <w:rsid w:val="00CD1369"/>
    <w:rsid w:val="00CD1B51"/>
    <w:rsid w:val="00CD1CB4"/>
    <w:rsid w:val="00CD22DF"/>
    <w:rsid w:val="00CD2910"/>
    <w:rsid w:val="00CD2E15"/>
    <w:rsid w:val="00CD30C2"/>
    <w:rsid w:val="00CD354F"/>
    <w:rsid w:val="00CD3713"/>
    <w:rsid w:val="00CD4BD9"/>
    <w:rsid w:val="00CD4E02"/>
    <w:rsid w:val="00CD5E42"/>
    <w:rsid w:val="00CD693B"/>
    <w:rsid w:val="00CD7E8D"/>
    <w:rsid w:val="00CE1F60"/>
    <w:rsid w:val="00CE34A2"/>
    <w:rsid w:val="00CE40F5"/>
    <w:rsid w:val="00CE4F00"/>
    <w:rsid w:val="00CE797F"/>
    <w:rsid w:val="00CF108E"/>
    <w:rsid w:val="00CF1266"/>
    <w:rsid w:val="00CF193E"/>
    <w:rsid w:val="00CF1E5E"/>
    <w:rsid w:val="00CF2B84"/>
    <w:rsid w:val="00CF3585"/>
    <w:rsid w:val="00CF45D3"/>
    <w:rsid w:val="00CF5922"/>
    <w:rsid w:val="00CF7521"/>
    <w:rsid w:val="00D011CD"/>
    <w:rsid w:val="00D0580A"/>
    <w:rsid w:val="00D10122"/>
    <w:rsid w:val="00D119D6"/>
    <w:rsid w:val="00D12710"/>
    <w:rsid w:val="00D17595"/>
    <w:rsid w:val="00D176EA"/>
    <w:rsid w:val="00D2135D"/>
    <w:rsid w:val="00D2140F"/>
    <w:rsid w:val="00D2242A"/>
    <w:rsid w:val="00D23E63"/>
    <w:rsid w:val="00D2422F"/>
    <w:rsid w:val="00D25F17"/>
    <w:rsid w:val="00D27201"/>
    <w:rsid w:val="00D27532"/>
    <w:rsid w:val="00D27BA6"/>
    <w:rsid w:val="00D308DC"/>
    <w:rsid w:val="00D3173C"/>
    <w:rsid w:val="00D32334"/>
    <w:rsid w:val="00D3328D"/>
    <w:rsid w:val="00D338AC"/>
    <w:rsid w:val="00D338AD"/>
    <w:rsid w:val="00D342CE"/>
    <w:rsid w:val="00D34F2A"/>
    <w:rsid w:val="00D4125A"/>
    <w:rsid w:val="00D42D9F"/>
    <w:rsid w:val="00D45077"/>
    <w:rsid w:val="00D455CC"/>
    <w:rsid w:val="00D4778A"/>
    <w:rsid w:val="00D51465"/>
    <w:rsid w:val="00D52269"/>
    <w:rsid w:val="00D523A0"/>
    <w:rsid w:val="00D523DC"/>
    <w:rsid w:val="00D52E32"/>
    <w:rsid w:val="00D56DEF"/>
    <w:rsid w:val="00D6039E"/>
    <w:rsid w:val="00D6067D"/>
    <w:rsid w:val="00D6393B"/>
    <w:rsid w:val="00D63F46"/>
    <w:rsid w:val="00D64774"/>
    <w:rsid w:val="00D67646"/>
    <w:rsid w:val="00D7045D"/>
    <w:rsid w:val="00D7085C"/>
    <w:rsid w:val="00D722A2"/>
    <w:rsid w:val="00D73CD2"/>
    <w:rsid w:val="00D75CF7"/>
    <w:rsid w:val="00D77781"/>
    <w:rsid w:val="00D8003A"/>
    <w:rsid w:val="00D82BC6"/>
    <w:rsid w:val="00D85CD2"/>
    <w:rsid w:val="00D86110"/>
    <w:rsid w:val="00D8731E"/>
    <w:rsid w:val="00D87448"/>
    <w:rsid w:val="00D87F9E"/>
    <w:rsid w:val="00D92D61"/>
    <w:rsid w:val="00D92FC9"/>
    <w:rsid w:val="00D93667"/>
    <w:rsid w:val="00D949D2"/>
    <w:rsid w:val="00D94B64"/>
    <w:rsid w:val="00D970DB"/>
    <w:rsid w:val="00D975D4"/>
    <w:rsid w:val="00D9760D"/>
    <w:rsid w:val="00D978D0"/>
    <w:rsid w:val="00DA0356"/>
    <w:rsid w:val="00DA0822"/>
    <w:rsid w:val="00DA219B"/>
    <w:rsid w:val="00DA2DC6"/>
    <w:rsid w:val="00DA33CF"/>
    <w:rsid w:val="00DA33D8"/>
    <w:rsid w:val="00DA3416"/>
    <w:rsid w:val="00DA4264"/>
    <w:rsid w:val="00DA43DF"/>
    <w:rsid w:val="00DA459B"/>
    <w:rsid w:val="00DA4E59"/>
    <w:rsid w:val="00DA5AF0"/>
    <w:rsid w:val="00DA5FB0"/>
    <w:rsid w:val="00DA77AA"/>
    <w:rsid w:val="00DA78D2"/>
    <w:rsid w:val="00DB01D8"/>
    <w:rsid w:val="00DB0A0C"/>
    <w:rsid w:val="00DB1579"/>
    <w:rsid w:val="00DB5379"/>
    <w:rsid w:val="00DB7CCF"/>
    <w:rsid w:val="00DB7D07"/>
    <w:rsid w:val="00DC03E1"/>
    <w:rsid w:val="00DC2970"/>
    <w:rsid w:val="00DC2AF8"/>
    <w:rsid w:val="00DC315F"/>
    <w:rsid w:val="00DC484C"/>
    <w:rsid w:val="00DC5993"/>
    <w:rsid w:val="00DC797D"/>
    <w:rsid w:val="00DC7EE5"/>
    <w:rsid w:val="00DD2DE1"/>
    <w:rsid w:val="00DD4D51"/>
    <w:rsid w:val="00DD7C15"/>
    <w:rsid w:val="00DE0052"/>
    <w:rsid w:val="00DE11B4"/>
    <w:rsid w:val="00DE2443"/>
    <w:rsid w:val="00DE34A6"/>
    <w:rsid w:val="00DE3E8A"/>
    <w:rsid w:val="00DE43B5"/>
    <w:rsid w:val="00DE5C6E"/>
    <w:rsid w:val="00DE5DF7"/>
    <w:rsid w:val="00DE69EB"/>
    <w:rsid w:val="00DE6B74"/>
    <w:rsid w:val="00DF0A03"/>
    <w:rsid w:val="00DF152A"/>
    <w:rsid w:val="00DF2C71"/>
    <w:rsid w:val="00DF509D"/>
    <w:rsid w:val="00DF55BD"/>
    <w:rsid w:val="00DF67F0"/>
    <w:rsid w:val="00DF7E32"/>
    <w:rsid w:val="00E00090"/>
    <w:rsid w:val="00E018E2"/>
    <w:rsid w:val="00E02700"/>
    <w:rsid w:val="00E04069"/>
    <w:rsid w:val="00E04C69"/>
    <w:rsid w:val="00E06048"/>
    <w:rsid w:val="00E062C8"/>
    <w:rsid w:val="00E072A0"/>
    <w:rsid w:val="00E138B7"/>
    <w:rsid w:val="00E16133"/>
    <w:rsid w:val="00E17ABC"/>
    <w:rsid w:val="00E20DEB"/>
    <w:rsid w:val="00E2191D"/>
    <w:rsid w:val="00E30DE9"/>
    <w:rsid w:val="00E31125"/>
    <w:rsid w:val="00E31FA4"/>
    <w:rsid w:val="00E3281C"/>
    <w:rsid w:val="00E34041"/>
    <w:rsid w:val="00E3499F"/>
    <w:rsid w:val="00E34BDE"/>
    <w:rsid w:val="00E34D32"/>
    <w:rsid w:val="00E34EB2"/>
    <w:rsid w:val="00E35022"/>
    <w:rsid w:val="00E35273"/>
    <w:rsid w:val="00E3621A"/>
    <w:rsid w:val="00E369DD"/>
    <w:rsid w:val="00E3715F"/>
    <w:rsid w:val="00E37776"/>
    <w:rsid w:val="00E37867"/>
    <w:rsid w:val="00E37A31"/>
    <w:rsid w:val="00E37CDF"/>
    <w:rsid w:val="00E37CEF"/>
    <w:rsid w:val="00E40594"/>
    <w:rsid w:val="00E40CE6"/>
    <w:rsid w:val="00E4220F"/>
    <w:rsid w:val="00E44655"/>
    <w:rsid w:val="00E4476B"/>
    <w:rsid w:val="00E4526E"/>
    <w:rsid w:val="00E45840"/>
    <w:rsid w:val="00E45938"/>
    <w:rsid w:val="00E51028"/>
    <w:rsid w:val="00E51A9C"/>
    <w:rsid w:val="00E52014"/>
    <w:rsid w:val="00E5586C"/>
    <w:rsid w:val="00E57B00"/>
    <w:rsid w:val="00E57CCE"/>
    <w:rsid w:val="00E60DCD"/>
    <w:rsid w:val="00E610C3"/>
    <w:rsid w:val="00E6239D"/>
    <w:rsid w:val="00E6342D"/>
    <w:rsid w:val="00E643D4"/>
    <w:rsid w:val="00E654E1"/>
    <w:rsid w:val="00E70510"/>
    <w:rsid w:val="00E7385D"/>
    <w:rsid w:val="00E738BA"/>
    <w:rsid w:val="00E73954"/>
    <w:rsid w:val="00E752B3"/>
    <w:rsid w:val="00E76EC5"/>
    <w:rsid w:val="00E76FAA"/>
    <w:rsid w:val="00E807C5"/>
    <w:rsid w:val="00E80B99"/>
    <w:rsid w:val="00E821BE"/>
    <w:rsid w:val="00E85A74"/>
    <w:rsid w:val="00E85BC5"/>
    <w:rsid w:val="00E930B7"/>
    <w:rsid w:val="00E941E6"/>
    <w:rsid w:val="00E945A9"/>
    <w:rsid w:val="00E97647"/>
    <w:rsid w:val="00EA0ACC"/>
    <w:rsid w:val="00EA16BA"/>
    <w:rsid w:val="00EA1CAD"/>
    <w:rsid w:val="00EA2183"/>
    <w:rsid w:val="00EA22B3"/>
    <w:rsid w:val="00EA2A13"/>
    <w:rsid w:val="00EA368D"/>
    <w:rsid w:val="00EA67B9"/>
    <w:rsid w:val="00EA68C3"/>
    <w:rsid w:val="00EA68EE"/>
    <w:rsid w:val="00EA6D19"/>
    <w:rsid w:val="00EB119C"/>
    <w:rsid w:val="00EB1546"/>
    <w:rsid w:val="00EB2229"/>
    <w:rsid w:val="00EB3400"/>
    <w:rsid w:val="00EB4C3D"/>
    <w:rsid w:val="00EB6C1F"/>
    <w:rsid w:val="00EC0030"/>
    <w:rsid w:val="00EC07F6"/>
    <w:rsid w:val="00EC0FA2"/>
    <w:rsid w:val="00EC50A4"/>
    <w:rsid w:val="00EC59EB"/>
    <w:rsid w:val="00EC7874"/>
    <w:rsid w:val="00ED1464"/>
    <w:rsid w:val="00ED1560"/>
    <w:rsid w:val="00ED5398"/>
    <w:rsid w:val="00ED596F"/>
    <w:rsid w:val="00ED720E"/>
    <w:rsid w:val="00ED7DDE"/>
    <w:rsid w:val="00EE3B04"/>
    <w:rsid w:val="00EE4EFC"/>
    <w:rsid w:val="00EE5BE4"/>
    <w:rsid w:val="00EE6950"/>
    <w:rsid w:val="00EF0890"/>
    <w:rsid w:val="00EF24BD"/>
    <w:rsid w:val="00EF3273"/>
    <w:rsid w:val="00EF5A1E"/>
    <w:rsid w:val="00F0105D"/>
    <w:rsid w:val="00F05316"/>
    <w:rsid w:val="00F05954"/>
    <w:rsid w:val="00F10394"/>
    <w:rsid w:val="00F114D0"/>
    <w:rsid w:val="00F12293"/>
    <w:rsid w:val="00F136F7"/>
    <w:rsid w:val="00F15BC0"/>
    <w:rsid w:val="00F17A6D"/>
    <w:rsid w:val="00F17E56"/>
    <w:rsid w:val="00F17EC0"/>
    <w:rsid w:val="00F216B1"/>
    <w:rsid w:val="00F21EA0"/>
    <w:rsid w:val="00F222A0"/>
    <w:rsid w:val="00F22BFB"/>
    <w:rsid w:val="00F236BE"/>
    <w:rsid w:val="00F27D87"/>
    <w:rsid w:val="00F302CE"/>
    <w:rsid w:val="00F302FE"/>
    <w:rsid w:val="00F30FC5"/>
    <w:rsid w:val="00F31283"/>
    <w:rsid w:val="00F3388F"/>
    <w:rsid w:val="00F34C78"/>
    <w:rsid w:val="00F35B9A"/>
    <w:rsid w:val="00F4013A"/>
    <w:rsid w:val="00F40321"/>
    <w:rsid w:val="00F42668"/>
    <w:rsid w:val="00F436A0"/>
    <w:rsid w:val="00F43AE4"/>
    <w:rsid w:val="00F44EF5"/>
    <w:rsid w:val="00F47A8E"/>
    <w:rsid w:val="00F52272"/>
    <w:rsid w:val="00F52FE1"/>
    <w:rsid w:val="00F54F49"/>
    <w:rsid w:val="00F54FBC"/>
    <w:rsid w:val="00F55784"/>
    <w:rsid w:val="00F55AA6"/>
    <w:rsid w:val="00F61A66"/>
    <w:rsid w:val="00F63E7F"/>
    <w:rsid w:val="00F65BD9"/>
    <w:rsid w:val="00F6745C"/>
    <w:rsid w:val="00F71515"/>
    <w:rsid w:val="00F71B0F"/>
    <w:rsid w:val="00F71FD7"/>
    <w:rsid w:val="00F777A8"/>
    <w:rsid w:val="00F80F46"/>
    <w:rsid w:val="00F8215B"/>
    <w:rsid w:val="00F838C2"/>
    <w:rsid w:val="00F85DF6"/>
    <w:rsid w:val="00F86079"/>
    <w:rsid w:val="00F87FE5"/>
    <w:rsid w:val="00F90654"/>
    <w:rsid w:val="00F921FF"/>
    <w:rsid w:val="00F924D8"/>
    <w:rsid w:val="00F928BD"/>
    <w:rsid w:val="00F92D6B"/>
    <w:rsid w:val="00F93FA9"/>
    <w:rsid w:val="00F962F4"/>
    <w:rsid w:val="00F96D60"/>
    <w:rsid w:val="00F97075"/>
    <w:rsid w:val="00FA14C9"/>
    <w:rsid w:val="00FA3E2B"/>
    <w:rsid w:val="00FA4259"/>
    <w:rsid w:val="00FA4622"/>
    <w:rsid w:val="00FA4EB4"/>
    <w:rsid w:val="00FA5707"/>
    <w:rsid w:val="00FA5A5E"/>
    <w:rsid w:val="00FA5C54"/>
    <w:rsid w:val="00FA6ACA"/>
    <w:rsid w:val="00FA7D41"/>
    <w:rsid w:val="00FB0693"/>
    <w:rsid w:val="00FB0E8D"/>
    <w:rsid w:val="00FB1E4B"/>
    <w:rsid w:val="00FB2927"/>
    <w:rsid w:val="00FB3D13"/>
    <w:rsid w:val="00FB6B61"/>
    <w:rsid w:val="00FB74FB"/>
    <w:rsid w:val="00FC18D7"/>
    <w:rsid w:val="00FC1B01"/>
    <w:rsid w:val="00FC215D"/>
    <w:rsid w:val="00FC3B93"/>
    <w:rsid w:val="00FC5A60"/>
    <w:rsid w:val="00FC6BCC"/>
    <w:rsid w:val="00FC738D"/>
    <w:rsid w:val="00FD02CC"/>
    <w:rsid w:val="00FD05AC"/>
    <w:rsid w:val="00FD3BEE"/>
    <w:rsid w:val="00FD6180"/>
    <w:rsid w:val="00FD68B0"/>
    <w:rsid w:val="00FD6BDA"/>
    <w:rsid w:val="00FE2C71"/>
    <w:rsid w:val="00FE3CE3"/>
    <w:rsid w:val="00FE4D15"/>
    <w:rsid w:val="00FE517C"/>
    <w:rsid w:val="00FF3D53"/>
    <w:rsid w:val="00FF5EB5"/>
    <w:rsid w:val="00FF6599"/>
    <w:rsid w:val="012EE78D"/>
    <w:rsid w:val="028F31E9"/>
    <w:rsid w:val="0318628A"/>
    <w:rsid w:val="0345B1EF"/>
    <w:rsid w:val="035FA81C"/>
    <w:rsid w:val="038D3219"/>
    <w:rsid w:val="03F04595"/>
    <w:rsid w:val="042F2C24"/>
    <w:rsid w:val="044E67E4"/>
    <w:rsid w:val="04C5C3A2"/>
    <w:rsid w:val="04D421D5"/>
    <w:rsid w:val="04F9BA0E"/>
    <w:rsid w:val="05737E77"/>
    <w:rsid w:val="0583EC67"/>
    <w:rsid w:val="06C4D2DB"/>
    <w:rsid w:val="06DDFB38"/>
    <w:rsid w:val="07EBD3AD"/>
    <w:rsid w:val="082988B2"/>
    <w:rsid w:val="08BB8D29"/>
    <w:rsid w:val="08E504C7"/>
    <w:rsid w:val="0955434A"/>
    <w:rsid w:val="0987A40E"/>
    <w:rsid w:val="09DAEF76"/>
    <w:rsid w:val="0ACFB2B4"/>
    <w:rsid w:val="0B76BFD7"/>
    <w:rsid w:val="0BB16C5B"/>
    <w:rsid w:val="0BF32DEB"/>
    <w:rsid w:val="0C05AF2F"/>
    <w:rsid w:val="0D96EBD2"/>
    <w:rsid w:val="0DC24AC9"/>
    <w:rsid w:val="0DE05728"/>
    <w:rsid w:val="0DE9E51A"/>
    <w:rsid w:val="0ECF09F4"/>
    <w:rsid w:val="0F012ACE"/>
    <w:rsid w:val="0FA2D2E8"/>
    <w:rsid w:val="10404224"/>
    <w:rsid w:val="1062599F"/>
    <w:rsid w:val="107D2405"/>
    <w:rsid w:val="110DA057"/>
    <w:rsid w:val="11BA6201"/>
    <w:rsid w:val="11CDF9ED"/>
    <w:rsid w:val="12672AD3"/>
    <w:rsid w:val="126A5CF5"/>
    <w:rsid w:val="135925F6"/>
    <w:rsid w:val="136C3E58"/>
    <w:rsid w:val="1393120E"/>
    <w:rsid w:val="13D4A983"/>
    <w:rsid w:val="14CA56B5"/>
    <w:rsid w:val="15E9455B"/>
    <w:rsid w:val="16947B38"/>
    <w:rsid w:val="169B6401"/>
    <w:rsid w:val="1706B11B"/>
    <w:rsid w:val="1707968D"/>
    <w:rsid w:val="172572A2"/>
    <w:rsid w:val="199DC7D8"/>
    <w:rsid w:val="19BCE6B8"/>
    <w:rsid w:val="19D2D4BC"/>
    <w:rsid w:val="1A1A84ED"/>
    <w:rsid w:val="1AC2925B"/>
    <w:rsid w:val="1AD1D9DF"/>
    <w:rsid w:val="1BC79025"/>
    <w:rsid w:val="1BD66A7E"/>
    <w:rsid w:val="1BFE08BF"/>
    <w:rsid w:val="1C270DFD"/>
    <w:rsid w:val="1C731C55"/>
    <w:rsid w:val="1C954C3B"/>
    <w:rsid w:val="1D636086"/>
    <w:rsid w:val="1D7F43BE"/>
    <w:rsid w:val="1E7138FB"/>
    <w:rsid w:val="1EE235B2"/>
    <w:rsid w:val="1F2A3091"/>
    <w:rsid w:val="1F52B236"/>
    <w:rsid w:val="1FED5015"/>
    <w:rsid w:val="20237A93"/>
    <w:rsid w:val="2064E987"/>
    <w:rsid w:val="209D29B9"/>
    <w:rsid w:val="212DFE9A"/>
    <w:rsid w:val="2136093A"/>
    <w:rsid w:val="2147B357"/>
    <w:rsid w:val="21A006DE"/>
    <w:rsid w:val="21CC11F5"/>
    <w:rsid w:val="21D14E75"/>
    <w:rsid w:val="223705B6"/>
    <w:rsid w:val="22729EF9"/>
    <w:rsid w:val="2386D287"/>
    <w:rsid w:val="2388721D"/>
    <w:rsid w:val="2420A2C3"/>
    <w:rsid w:val="24A4D4E5"/>
    <w:rsid w:val="24DE9040"/>
    <w:rsid w:val="25BB1515"/>
    <w:rsid w:val="25DC19E6"/>
    <w:rsid w:val="2668EDF5"/>
    <w:rsid w:val="27FB1FC3"/>
    <w:rsid w:val="2830DC1D"/>
    <w:rsid w:val="2896367E"/>
    <w:rsid w:val="28B4E69D"/>
    <w:rsid w:val="29440C42"/>
    <w:rsid w:val="29EAAAE3"/>
    <w:rsid w:val="2A03ACA9"/>
    <w:rsid w:val="2A873FFA"/>
    <w:rsid w:val="2AE201D3"/>
    <w:rsid w:val="2AFF2758"/>
    <w:rsid w:val="2D4B68F1"/>
    <w:rsid w:val="2D628464"/>
    <w:rsid w:val="2D925665"/>
    <w:rsid w:val="2DB367CC"/>
    <w:rsid w:val="2E3799EE"/>
    <w:rsid w:val="2E42E40F"/>
    <w:rsid w:val="2E6C4A29"/>
    <w:rsid w:val="2E977281"/>
    <w:rsid w:val="2E9DCDFC"/>
    <w:rsid w:val="2EA96EC0"/>
    <w:rsid w:val="2EFC6061"/>
    <w:rsid w:val="2F1F67C8"/>
    <w:rsid w:val="2F85B9F6"/>
    <w:rsid w:val="2FACA106"/>
    <w:rsid w:val="2FDEB470"/>
    <w:rsid w:val="30209BAE"/>
    <w:rsid w:val="30E6672F"/>
    <w:rsid w:val="3206A3A1"/>
    <w:rsid w:val="32314610"/>
    <w:rsid w:val="32C931B1"/>
    <w:rsid w:val="32D6D14B"/>
    <w:rsid w:val="32E7FD65"/>
    <w:rsid w:val="3309B291"/>
    <w:rsid w:val="333FBB4C"/>
    <w:rsid w:val="33BAAA75"/>
    <w:rsid w:val="341E07F1"/>
    <w:rsid w:val="348FF738"/>
    <w:rsid w:val="35EA613C"/>
    <w:rsid w:val="3600D273"/>
    <w:rsid w:val="364DF5F4"/>
    <w:rsid w:val="37462CD5"/>
    <w:rsid w:val="3761F2B8"/>
    <w:rsid w:val="37A5EA19"/>
    <w:rsid w:val="37B3004A"/>
    <w:rsid w:val="37B523F4"/>
    <w:rsid w:val="38132C6F"/>
    <w:rsid w:val="387F84A3"/>
    <w:rsid w:val="38F79ECA"/>
    <w:rsid w:val="3A46CC81"/>
    <w:rsid w:val="3A8CA405"/>
    <w:rsid w:val="3AA4AA02"/>
    <w:rsid w:val="3C097D4D"/>
    <w:rsid w:val="3C160725"/>
    <w:rsid w:val="3CAB8F53"/>
    <w:rsid w:val="3CB7025B"/>
    <w:rsid w:val="3CDE7BDF"/>
    <w:rsid w:val="3D182165"/>
    <w:rsid w:val="3D57CE3C"/>
    <w:rsid w:val="3DA2D7C8"/>
    <w:rsid w:val="3DAC90C8"/>
    <w:rsid w:val="3DDC4AC4"/>
    <w:rsid w:val="3E4171BE"/>
    <w:rsid w:val="3E5907D9"/>
    <w:rsid w:val="3E5A6601"/>
    <w:rsid w:val="3E60F962"/>
    <w:rsid w:val="3EB3F1C6"/>
    <w:rsid w:val="3F27E98C"/>
    <w:rsid w:val="3F61CBC3"/>
    <w:rsid w:val="3F6CB200"/>
    <w:rsid w:val="3FD7BDF8"/>
    <w:rsid w:val="40262BDA"/>
    <w:rsid w:val="407DCA89"/>
    <w:rsid w:val="40C4E85E"/>
    <w:rsid w:val="41F673A2"/>
    <w:rsid w:val="42180160"/>
    <w:rsid w:val="43544239"/>
    <w:rsid w:val="43D8BBC5"/>
    <w:rsid w:val="43E5B6EC"/>
    <w:rsid w:val="4449A209"/>
    <w:rsid w:val="44A083E0"/>
    <w:rsid w:val="44AF4939"/>
    <w:rsid w:val="455E71BD"/>
    <w:rsid w:val="45902B76"/>
    <w:rsid w:val="45A049A5"/>
    <w:rsid w:val="463E5B2F"/>
    <w:rsid w:val="464C5B05"/>
    <w:rsid w:val="4661BB51"/>
    <w:rsid w:val="466419BE"/>
    <w:rsid w:val="47105C87"/>
    <w:rsid w:val="47FFEA1F"/>
    <w:rsid w:val="4827ECD5"/>
    <w:rsid w:val="484C8CC9"/>
    <w:rsid w:val="487E97C4"/>
    <w:rsid w:val="488AA062"/>
    <w:rsid w:val="49D292C1"/>
    <w:rsid w:val="49F99801"/>
    <w:rsid w:val="4A12C05E"/>
    <w:rsid w:val="4A47FD49"/>
    <w:rsid w:val="4AA32E26"/>
    <w:rsid w:val="4AB8E38D"/>
    <w:rsid w:val="4AFC7DAE"/>
    <w:rsid w:val="4B69A67C"/>
    <w:rsid w:val="4B9D55E8"/>
    <w:rsid w:val="4C9409C1"/>
    <w:rsid w:val="4C95D307"/>
    <w:rsid w:val="4CAE4B3E"/>
    <w:rsid w:val="4CD35B42"/>
    <w:rsid w:val="4D392649"/>
    <w:rsid w:val="4D4A6120"/>
    <w:rsid w:val="4D85FFE0"/>
    <w:rsid w:val="4E08DFC5"/>
    <w:rsid w:val="4E3C2C42"/>
    <w:rsid w:val="4E69668E"/>
    <w:rsid w:val="4EA07F43"/>
    <w:rsid w:val="4FAC9DAC"/>
    <w:rsid w:val="50579EAE"/>
    <w:rsid w:val="509E1670"/>
    <w:rsid w:val="50D38072"/>
    <w:rsid w:val="50F889DA"/>
    <w:rsid w:val="51B08FCD"/>
    <w:rsid w:val="51BEF7A8"/>
    <w:rsid w:val="51CB36EA"/>
    <w:rsid w:val="51E35F9E"/>
    <w:rsid w:val="53A429D9"/>
    <w:rsid w:val="541D375C"/>
    <w:rsid w:val="542BA5E3"/>
    <w:rsid w:val="54C544CA"/>
    <w:rsid w:val="5544382E"/>
    <w:rsid w:val="5598A9DB"/>
    <w:rsid w:val="55CC6B05"/>
    <w:rsid w:val="5610F2D8"/>
    <w:rsid w:val="5659EA6C"/>
    <w:rsid w:val="5696793B"/>
    <w:rsid w:val="56E0088F"/>
    <w:rsid w:val="56F28D29"/>
    <w:rsid w:val="57523B32"/>
    <w:rsid w:val="57ECB853"/>
    <w:rsid w:val="5813F31B"/>
    <w:rsid w:val="5861CBE9"/>
    <w:rsid w:val="58DA200D"/>
    <w:rsid w:val="59190145"/>
    <w:rsid w:val="59E81186"/>
    <w:rsid w:val="5A5C9E6C"/>
    <w:rsid w:val="5A954381"/>
    <w:rsid w:val="5A9FDC28"/>
    <w:rsid w:val="5B8EE000"/>
    <w:rsid w:val="5C15EFD5"/>
    <w:rsid w:val="5C284941"/>
    <w:rsid w:val="5D0997D5"/>
    <w:rsid w:val="5D3621B6"/>
    <w:rsid w:val="5D494FBD"/>
    <w:rsid w:val="5D4F4A13"/>
    <w:rsid w:val="5D6755D4"/>
    <w:rsid w:val="5E44302B"/>
    <w:rsid w:val="5ECC2572"/>
    <w:rsid w:val="5FF14C40"/>
    <w:rsid w:val="60432A6B"/>
    <w:rsid w:val="60651BDA"/>
    <w:rsid w:val="60854B5F"/>
    <w:rsid w:val="60855232"/>
    <w:rsid w:val="60BC27C0"/>
    <w:rsid w:val="60C5D9BC"/>
    <w:rsid w:val="61463661"/>
    <w:rsid w:val="617F7D5C"/>
    <w:rsid w:val="6222BB36"/>
    <w:rsid w:val="62313EE7"/>
    <w:rsid w:val="623243ED"/>
    <w:rsid w:val="62C58EC7"/>
    <w:rsid w:val="62E206C2"/>
    <w:rsid w:val="63098072"/>
    <w:rsid w:val="632C6943"/>
    <w:rsid w:val="63A5633A"/>
    <w:rsid w:val="63F39564"/>
    <w:rsid w:val="647DD723"/>
    <w:rsid w:val="6520E8FC"/>
    <w:rsid w:val="65D7190D"/>
    <w:rsid w:val="65E853E4"/>
    <w:rsid w:val="65F72E3D"/>
    <w:rsid w:val="663202FA"/>
    <w:rsid w:val="66903146"/>
    <w:rsid w:val="66E4DFDA"/>
    <w:rsid w:val="6728B981"/>
    <w:rsid w:val="676AFBE8"/>
    <w:rsid w:val="6772E96E"/>
    <w:rsid w:val="68F95753"/>
    <w:rsid w:val="6906CC49"/>
    <w:rsid w:val="6969A3BC"/>
    <w:rsid w:val="69895941"/>
    <w:rsid w:val="69A21E33"/>
    <w:rsid w:val="6B4CD289"/>
    <w:rsid w:val="6BA21DF8"/>
    <w:rsid w:val="6BCC3380"/>
    <w:rsid w:val="6C59BDD9"/>
    <w:rsid w:val="6CC7441C"/>
    <w:rsid w:val="6D916589"/>
    <w:rsid w:val="6DE3891A"/>
    <w:rsid w:val="6DF399D6"/>
    <w:rsid w:val="6EB2417D"/>
    <w:rsid w:val="70685EB5"/>
    <w:rsid w:val="7077011B"/>
    <w:rsid w:val="709BB819"/>
    <w:rsid w:val="714EBEB5"/>
    <w:rsid w:val="716C2DD7"/>
    <w:rsid w:val="71F54365"/>
    <w:rsid w:val="721FB6A3"/>
    <w:rsid w:val="72BEE361"/>
    <w:rsid w:val="72C9BD4A"/>
    <w:rsid w:val="732AAA22"/>
    <w:rsid w:val="73821408"/>
    <w:rsid w:val="7473EBEB"/>
    <w:rsid w:val="7480DA66"/>
    <w:rsid w:val="755F71C3"/>
    <w:rsid w:val="75DCDF1B"/>
    <w:rsid w:val="75E4101D"/>
    <w:rsid w:val="7605ABFE"/>
    <w:rsid w:val="76A4249E"/>
    <w:rsid w:val="77773E40"/>
    <w:rsid w:val="77A01A90"/>
    <w:rsid w:val="77D5AFE2"/>
    <w:rsid w:val="77EC7245"/>
    <w:rsid w:val="782445DF"/>
    <w:rsid w:val="789A45BA"/>
    <w:rsid w:val="791E77DC"/>
    <w:rsid w:val="79A01A55"/>
    <w:rsid w:val="79C68EAC"/>
    <w:rsid w:val="7A0F881C"/>
    <w:rsid w:val="7AA25835"/>
    <w:rsid w:val="7ACB63C3"/>
    <w:rsid w:val="7B4CF78A"/>
    <w:rsid w:val="7BA9EBD0"/>
    <w:rsid w:val="7BC4AEAA"/>
    <w:rsid w:val="7C20D21F"/>
    <w:rsid w:val="7CA92105"/>
    <w:rsid w:val="7CCC48FA"/>
    <w:rsid w:val="7D494ABE"/>
    <w:rsid w:val="7E3D03E0"/>
    <w:rsid w:val="7EB9C0F5"/>
    <w:rsid w:val="7EC2BAE5"/>
    <w:rsid w:val="7F14AAE2"/>
    <w:rsid w:val="7F941F1D"/>
    <w:rsid w:val="7FFDE4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86766AA"/>
  <w15:docId w15:val="{09291E22-B6AB-41AA-95F9-C4136578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style"/>
    <w:qFormat/>
  </w:style>
  <w:style w:type="paragraph" w:styleId="Heading1">
    <w:name w:val="heading 1"/>
    <w:basedOn w:val="Normal"/>
    <w:next w:val="Normal"/>
    <w:link w:val="Heading1Char"/>
    <w:uiPriority w:val="9"/>
    <w:rsid w:val="003165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Paragraph style"/>
    <w:next w:val="BodyText"/>
    <w:link w:val="Heading2Char"/>
    <w:uiPriority w:val="9"/>
    <w:unhideWhenUsed/>
    <w:rsid w:val="007208E7"/>
    <w:pPr>
      <w:keepNext/>
      <w:keepLines/>
      <w:spacing w:before="40"/>
      <w:outlineLvl w:val="1"/>
    </w:pPr>
    <w:rPr>
      <w:rFonts w:ascii="Oduda" w:eastAsiaTheme="majorEastAsia" w:hAnsi="Oduda" w:cstheme="majorBidi"/>
      <w:color w:val="383C4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5B9"/>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Paragraph style Char"/>
    <w:basedOn w:val="DefaultParagraphFont"/>
    <w:link w:val="Heading2"/>
    <w:uiPriority w:val="9"/>
    <w:rsid w:val="007208E7"/>
    <w:rPr>
      <w:rFonts w:ascii="Oduda" w:eastAsiaTheme="majorEastAsia" w:hAnsi="Oduda" w:cstheme="majorBidi"/>
      <w:color w:val="383C4B"/>
      <w:sz w:val="26"/>
      <w:szCs w:val="26"/>
    </w:rPr>
  </w:style>
  <w:style w:type="paragraph" w:styleId="BodyText">
    <w:name w:val="Body Text"/>
    <w:basedOn w:val="Normal"/>
    <w:link w:val="BodyTextChar"/>
    <w:uiPriority w:val="99"/>
    <w:unhideWhenUsed/>
    <w:rsid w:val="003165B9"/>
    <w:pPr>
      <w:spacing w:after="120"/>
    </w:pPr>
  </w:style>
  <w:style w:type="character" w:customStyle="1" w:styleId="BodyTextChar">
    <w:name w:val="Body Text Char"/>
    <w:basedOn w:val="DefaultParagraphFont"/>
    <w:link w:val="BodyText"/>
    <w:uiPriority w:val="99"/>
    <w:rsid w:val="003165B9"/>
  </w:style>
  <w:style w:type="paragraph" w:styleId="BalloonText">
    <w:name w:val="Balloon Text"/>
    <w:basedOn w:val="Normal"/>
    <w:link w:val="BalloonTextChar"/>
    <w:uiPriority w:val="99"/>
    <w:semiHidden/>
    <w:unhideWhenUsed/>
    <w:rsid w:val="00F21E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1EA0"/>
    <w:rPr>
      <w:rFonts w:ascii="Times New Roman" w:hAnsi="Times New Roman" w:cs="Times New Roman"/>
      <w:sz w:val="18"/>
      <w:szCs w:val="18"/>
    </w:rPr>
  </w:style>
  <w:style w:type="character" w:styleId="PageNumber">
    <w:name w:val="page number"/>
    <w:basedOn w:val="DefaultParagraphFont"/>
    <w:uiPriority w:val="99"/>
    <w:semiHidden/>
    <w:unhideWhenUsed/>
    <w:rsid w:val="00F21EA0"/>
  </w:style>
  <w:style w:type="character" w:customStyle="1" w:styleId="heading">
    <w:name w:val="heading"/>
    <w:basedOn w:val="DefaultParagraphFont"/>
    <w:uiPriority w:val="1"/>
    <w:qFormat/>
    <w:rsid w:val="007208E7"/>
    <w:rPr>
      <w:rFonts w:ascii="Oduda Semi Bold" w:hAnsi="Oduda Semi Bold"/>
      <w:b/>
      <w:color w:val="42ABD5"/>
      <w:sz w:val="52"/>
      <w:szCs w:val="52"/>
    </w:rPr>
  </w:style>
  <w:style w:type="character" w:customStyle="1" w:styleId="subheading">
    <w:name w:val="sub heading"/>
    <w:basedOn w:val="DefaultParagraphFont"/>
    <w:uiPriority w:val="1"/>
    <w:qFormat/>
    <w:rsid w:val="007208E7"/>
    <w:rPr>
      <w:rFonts w:ascii="Oduda Semi Bold" w:hAnsi="Oduda Semi Bold"/>
      <w:b/>
      <w:color w:val="383C4B"/>
      <w:sz w:val="32"/>
      <w:szCs w:val="32"/>
    </w:rPr>
  </w:style>
  <w:style w:type="character" w:customStyle="1" w:styleId="bodycopy">
    <w:name w:val="body copy"/>
    <w:basedOn w:val="DefaultParagraphFont"/>
    <w:uiPriority w:val="1"/>
    <w:qFormat/>
    <w:rsid w:val="007208E7"/>
    <w:rPr>
      <w:rFonts w:ascii="Oduda" w:hAnsi="Oduda"/>
      <w:color w:val="383C4B"/>
      <w:sz w:val="20"/>
      <w:szCs w:val="20"/>
    </w:rPr>
  </w:style>
  <w:style w:type="character" w:customStyle="1" w:styleId="bulletpoint">
    <w:name w:val="bullet point"/>
    <w:basedOn w:val="DefaultParagraphFont"/>
    <w:uiPriority w:val="1"/>
    <w:qFormat/>
    <w:rsid w:val="007208E7"/>
    <w:rPr>
      <w:rFonts w:ascii="Oduda Semi Bold" w:hAnsi="Oduda Semi Bold"/>
      <w:b/>
      <w:color w:val="383C4B"/>
    </w:rPr>
  </w:style>
  <w:style w:type="character" w:customStyle="1" w:styleId="bulletsubpoint">
    <w:name w:val="bullet sub point"/>
    <w:basedOn w:val="DefaultParagraphFont"/>
    <w:uiPriority w:val="1"/>
    <w:qFormat/>
    <w:rsid w:val="007208E7"/>
    <w:rPr>
      <w:rFonts w:ascii="Oduda" w:hAnsi="Oduda"/>
      <w:color w:val="383C4B"/>
    </w:rPr>
  </w:style>
  <w:style w:type="paragraph" w:styleId="Header">
    <w:name w:val="header"/>
    <w:basedOn w:val="Normal"/>
    <w:link w:val="HeaderChar"/>
    <w:uiPriority w:val="99"/>
    <w:unhideWhenUsed/>
    <w:rsid w:val="000D1F39"/>
    <w:pPr>
      <w:tabs>
        <w:tab w:val="center" w:pos="4536"/>
        <w:tab w:val="right" w:pos="9072"/>
      </w:tabs>
    </w:pPr>
  </w:style>
  <w:style w:type="character" w:customStyle="1" w:styleId="HeaderChar">
    <w:name w:val="Header Char"/>
    <w:basedOn w:val="DefaultParagraphFont"/>
    <w:link w:val="Header"/>
    <w:uiPriority w:val="99"/>
    <w:rsid w:val="000D1F39"/>
  </w:style>
  <w:style w:type="paragraph" w:styleId="Footer">
    <w:name w:val="footer"/>
    <w:basedOn w:val="Normal"/>
    <w:link w:val="FooterChar"/>
    <w:uiPriority w:val="99"/>
    <w:unhideWhenUsed/>
    <w:rsid w:val="000D1F39"/>
    <w:pPr>
      <w:tabs>
        <w:tab w:val="center" w:pos="4536"/>
        <w:tab w:val="right" w:pos="9072"/>
      </w:tabs>
    </w:pPr>
  </w:style>
  <w:style w:type="character" w:customStyle="1" w:styleId="FooterChar">
    <w:name w:val="Footer Char"/>
    <w:basedOn w:val="DefaultParagraphFont"/>
    <w:link w:val="Footer"/>
    <w:uiPriority w:val="99"/>
    <w:rsid w:val="000D1F39"/>
  </w:style>
  <w:style w:type="character" w:styleId="CommentReference">
    <w:name w:val="annotation reference"/>
    <w:basedOn w:val="DefaultParagraphFont"/>
    <w:semiHidden/>
    <w:unhideWhenUsed/>
    <w:rsid w:val="000D1F39"/>
    <w:rPr>
      <w:sz w:val="16"/>
      <w:szCs w:val="16"/>
    </w:rPr>
  </w:style>
  <w:style w:type="paragraph" w:styleId="CommentText">
    <w:name w:val="annotation text"/>
    <w:basedOn w:val="Normal"/>
    <w:link w:val="CommentTextChar"/>
    <w:semiHidden/>
    <w:unhideWhenUsed/>
    <w:rsid w:val="000D1F39"/>
    <w:rPr>
      <w:sz w:val="20"/>
      <w:szCs w:val="20"/>
    </w:rPr>
  </w:style>
  <w:style w:type="character" w:customStyle="1" w:styleId="CommentTextChar">
    <w:name w:val="Comment Text Char"/>
    <w:basedOn w:val="DefaultParagraphFont"/>
    <w:link w:val="CommentText"/>
    <w:semiHidden/>
    <w:rsid w:val="000D1F39"/>
    <w:rPr>
      <w:sz w:val="20"/>
      <w:szCs w:val="20"/>
    </w:rPr>
  </w:style>
  <w:style w:type="paragraph" w:styleId="CommentSubject">
    <w:name w:val="annotation subject"/>
    <w:basedOn w:val="CommentText"/>
    <w:next w:val="CommentText"/>
    <w:link w:val="CommentSubjectChar"/>
    <w:uiPriority w:val="99"/>
    <w:semiHidden/>
    <w:unhideWhenUsed/>
    <w:rsid w:val="000D1F39"/>
    <w:rPr>
      <w:b/>
      <w:bCs/>
    </w:rPr>
  </w:style>
  <w:style w:type="character" w:customStyle="1" w:styleId="CommentSubjectChar">
    <w:name w:val="Comment Subject Char"/>
    <w:basedOn w:val="CommentTextChar"/>
    <w:link w:val="CommentSubject"/>
    <w:uiPriority w:val="99"/>
    <w:semiHidden/>
    <w:rsid w:val="000D1F39"/>
    <w:rPr>
      <w:b/>
      <w:bCs/>
      <w:sz w:val="20"/>
      <w:szCs w:val="20"/>
    </w:rPr>
  </w:style>
  <w:style w:type="character" w:styleId="Hyperlink">
    <w:name w:val="Hyperlink"/>
    <w:basedOn w:val="DefaultParagraphFont"/>
    <w:qFormat/>
    <w:rsid w:val="00284119"/>
    <w:rPr>
      <w:color w:val="0000FF"/>
      <w:u w:val="single"/>
    </w:rPr>
  </w:style>
  <w:style w:type="paragraph" w:styleId="ListParagraph">
    <w:name w:val="List Paragraph"/>
    <w:basedOn w:val="Normal"/>
    <w:uiPriority w:val="34"/>
    <w:qFormat/>
    <w:rsid w:val="00284119"/>
    <w:pPr>
      <w:widowControl w:val="0"/>
      <w:tabs>
        <w:tab w:val="left" w:pos="794"/>
      </w:tabs>
      <w:spacing w:after="264" w:line="264" w:lineRule="exact"/>
      <w:ind w:left="720"/>
      <w:contextualSpacing/>
    </w:pPr>
    <w:rPr>
      <w:sz w:val="22"/>
      <w:szCs w:val="22"/>
      <w:lang w:val="en-US"/>
    </w:rPr>
  </w:style>
  <w:style w:type="character" w:customStyle="1" w:styleId="Nierozpoznanawzmianka1">
    <w:name w:val="Nierozpoznana wzmianka1"/>
    <w:basedOn w:val="DefaultParagraphFont"/>
    <w:uiPriority w:val="99"/>
    <w:semiHidden/>
    <w:unhideWhenUsed/>
    <w:rsid w:val="00E20DEB"/>
    <w:rPr>
      <w:color w:val="605E5C"/>
      <w:shd w:val="clear" w:color="auto" w:fill="E1DFDD"/>
    </w:rPr>
  </w:style>
  <w:style w:type="paragraph" w:styleId="NormalWeb">
    <w:name w:val="Normal (Web)"/>
    <w:basedOn w:val="Normal"/>
    <w:uiPriority w:val="99"/>
    <w:semiHidden/>
    <w:unhideWhenUsed/>
    <w:rsid w:val="00B769D1"/>
    <w:pPr>
      <w:spacing w:before="100" w:beforeAutospacing="1" w:after="100" w:afterAutospacing="1"/>
    </w:pPr>
    <w:rPr>
      <w:rFonts w:ascii="Times New Roman" w:eastAsia="Times New Roman" w:hAnsi="Times New Roman" w:cs="Times New Roman"/>
      <w:lang w:val="sv-SE" w:eastAsia="sv-SE"/>
    </w:rPr>
  </w:style>
  <w:style w:type="character" w:customStyle="1" w:styleId="tlid-translation">
    <w:name w:val="tlid-translation"/>
    <w:basedOn w:val="DefaultParagraphFont"/>
    <w:rsid w:val="009A5CC1"/>
  </w:style>
  <w:style w:type="character" w:styleId="Emphasis">
    <w:name w:val="Emphasis"/>
    <w:basedOn w:val="DefaultParagraphFont"/>
    <w:uiPriority w:val="20"/>
    <w:qFormat/>
    <w:rsid w:val="00D52E32"/>
    <w:rPr>
      <w:i/>
      <w:iCs/>
    </w:rPr>
  </w:style>
  <w:style w:type="character" w:styleId="FollowedHyperlink">
    <w:name w:val="FollowedHyperlink"/>
    <w:basedOn w:val="DefaultParagraphFont"/>
    <w:uiPriority w:val="99"/>
    <w:semiHidden/>
    <w:unhideWhenUsed/>
    <w:rsid w:val="007A5DF6"/>
    <w:rPr>
      <w:color w:val="954F72" w:themeColor="followedHyperlink"/>
      <w:u w:val="single"/>
    </w:rPr>
  </w:style>
  <w:style w:type="character" w:customStyle="1" w:styleId="xapple-converted-space">
    <w:name w:val="x_apple-converted-space"/>
    <w:basedOn w:val="DefaultParagraphFont"/>
    <w:rsid w:val="003C6658"/>
  </w:style>
  <w:style w:type="character" w:customStyle="1" w:styleId="xbumpedfont15">
    <w:name w:val="x_bumpedfont15"/>
    <w:basedOn w:val="DefaultParagraphFont"/>
    <w:rsid w:val="009856F7"/>
  </w:style>
  <w:style w:type="character" w:customStyle="1" w:styleId="xapple-converted-space0">
    <w:name w:val="xapple-converted-space"/>
    <w:basedOn w:val="DefaultParagraphFont"/>
    <w:rsid w:val="003E199C"/>
  </w:style>
  <w:style w:type="character" w:customStyle="1" w:styleId="apple-converted-space">
    <w:name w:val="apple-converted-space"/>
    <w:basedOn w:val="DefaultParagraphFont"/>
    <w:rsid w:val="006D7ABB"/>
  </w:style>
  <w:style w:type="paragraph" w:styleId="EndnoteText">
    <w:name w:val="endnote text"/>
    <w:basedOn w:val="Normal"/>
    <w:link w:val="EndnoteTextChar"/>
    <w:uiPriority w:val="99"/>
    <w:semiHidden/>
    <w:unhideWhenUsed/>
    <w:rsid w:val="004A4E31"/>
    <w:rPr>
      <w:sz w:val="20"/>
      <w:szCs w:val="20"/>
    </w:rPr>
  </w:style>
  <w:style w:type="character" w:customStyle="1" w:styleId="EndnoteTextChar">
    <w:name w:val="Endnote Text Char"/>
    <w:basedOn w:val="DefaultParagraphFont"/>
    <w:link w:val="EndnoteText"/>
    <w:uiPriority w:val="99"/>
    <w:semiHidden/>
    <w:rsid w:val="004A4E31"/>
    <w:rPr>
      <w:sz w:val="20"/>
      <w:szCs w:val="20"/>
    </w:rPr>
  </w:style>
  <w:style w:type="character" w:styleId="EndnoteReference">
    <w:name w:val="endnote reference"/>
    <w:basedOn w:val="DefaultParagraphFont"/>
    <w:uiPriority w:val="99"/>
    <w:semiHidden/>
    <w:unhideWhenUsed/>
    <w:rsid w:val="004A4E31"/>
    <w:rPr>
      <w:vertAlign w:val="superscript"/>
    </w:rPr>
  </w:style>
  <w:style w:type="character" w:customStyle="1" w:styleId="UnresolvedMention1">
    <w:name w:val="Unresolved Mention1"/>
    <w:basedOn w:val="DefaultParagraphFont"/>
    <w:uiPriority w:val="99"/>
    <w:semiHidden/>
    <w:unhideWhenUsed/>
    <w:rsid w:val="00E807C5"/>
    <w:rPr>
      <w:color w:val="605E5C"/>
      <w:shd w:val="clear" w:color="auto" w:fill="E1DFDD"/>
    </w:rPr>
  </w:style>
  <w:style w:type="paragraph" w:styleId="Revision">
    <w:name w:val="Revision"/>
    <w:hidden/>
    <w:uiPriority w:val="99"/>
    <w:semiHidden/>
    <w:rsid w:val="00331B6C"/>
  </w:style>
  <w:style w:type="character" w:customStyle="1" w:styleId="tlssbb">
    <w:name w:val="tlssbb"/>
    <w:basedOn w:val="DefaultParagraphFont"/>
    <w:rsid w:val="006F22C3"/>
  </w:style>
  <w:style w:type="character" w:styleId="UnresolvedMention">
    <w:name w:val="Unresolved Mention"/>
    <w:basedOn w:val="DefaultParagraphFont"/>
    <w:uiPriority w:val="99"/>
    <w:semiHidden/>
    <w:unhideWhenUsed/>
    <w:rsid w:val="00327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2707">
      <w:bodyDiv w:val="1"/>
      <w:marLeft w:val="0"/>
      <w:marRight w:val="0"/>
      <w:marTop w:val="0"/>
      <w:marBottom w:val="0"/>
      <w:divBdr>
        <w:top w:val="none" w:sz="0" w:space="0" w:color="auto"/>
        <w:left w:val="none" w:sz="0" w:space="0" w:color="auto"/>
        <w:bottom w:val="none" w:sz="0" w:space="0" w:color="auto"/>
        <w:right w:val="none" w:sz="0" w:space="0" w:color="auto"/>
      </w:divBdr>
    </w:div>
    <w:div w:id="59138992">
      <w:bodyDiv w:val="1"/>
      <w:marLeft w:val="0"/>
      <w:marRight w:val="0"/>
      <w:marTop w:val="0"/>
      <w:marBottom w:val="0"/>
      <w:divBdr>
        <w:top w:val="none" w:sz="0" w:space="0" w:color="auto"/>
        <w:left w:val="none" w:sz="0" w:space="0" w:color="auto"/>
        <w:bottom w:val="none" w:sz="0" w:space="0" w:color="auto"/>
        <w:right w:val="none" w:sz="0" w:space="0" w:color="auto"/>
      </w:divBdr>
    </w:div>
    <w:div w:id="80374019">
      <w:bodyDiv w:val="1"/>
      <w:marLeft w:val="0"/>
      <w:marRight w:val="0"/>
      <w:marTop w:val="0"/>
      <w:marBottom w:val="0"/>
      <w:divBdr>
        <w:top w:val="none" w:sz="0" w:space="0" w:color="auto"/>
        <w:left w:val="none" w:sz="0" w:space="0" w:color="auto"/>
        <w:bottom w:val="none" w:sz="0" w:space="0" w:color="auto"/>
        <w:right w:val="none" w:sz="0" w:space="0" w:color="auto"/>
      </w:divBdr>
    </w:div>
    <w:div w:id="147013778">
      <w:bodyDiv w:val="1"/>
      <w:marLeft w:val="0"/>
      <w:marRight w:val="0"/>
      <w:marTop w:val="0"/>
      <w:marBottom w:val="0"/>
      <w:divBdr>
        <w:top w:val="none" w:sz="0" w:space="0" w:color="auto"/>
        <w:left w:val="none" w:sz="0" w:space="0" w:color="auto"/>
        <w:bottom w:val="none" w:sz="0" w:space="0" w:color="auto"/>
        <w:right w:val="none" w:sz="0" w:space="0" w:color="auto"/>
      </w:divBdr>
    </w:div>
    <w:div w:id="174613857">
      <w:bodyDiv w:val="1"/>
      <w:marLeft w:val="0"/>
      <w:marRight w:val="0"/>
      <w:marTop w:val="0"/>
      <w:marBottom w:val="0"/>
      <w:divBdr>
        <w:top w:val="none" w:sz="0" w:space="0" w:color="auto"/>
        <w:left w:val="none" w:sz="0" w:space="0" w:color="auto"/>
        <w:bottom w:val="none" w:sz="0" w:space="0" w:color="auto"/>
        <w:right w:val="none" w:sz="0" w:space="0" w:color="auto"/>
      </w:divBdr>
    </w:div>
    <w:div w:id="245117756">
      <w:bodyDiv w:val="1"/>
      <w:marLeft w:val="0"/>
      <w:marRight w:val="0"/>
      <w:marTop w:val="0"/>
      <w:marBottom w:val="0"/>
      <w:divBdr>
        <w:top w:val="none" w:sz="0" w:space="0" w:color="auto"/>
        <w:left w:val="none" w:sz="0" w:space="0" w:color="auto"/>
        <w:bottom w:val="none" w:sz="0" w:space="0" w:color="auto"/>
        <w:right w:val="none" w:sz="0" w:space="0" w:color="auto"/>
      </w:divBdr>
    </w:div>
    <w:div w:id="245579704">
      <w:bodyDiv w:val="1"/>
      <w:marLeft w:val="0"/>
      <w:marRight w:val="0"/>
      <w:marTop w:val="0"/>
      <w:marBottom w:val="0"/>
      <w:divBdr>
        <w:top w:val="none" w:sz="0" w:space="0" w:color="auto"/>
        <w:left w:val="none" w:sz="0" w:space="0" w:color="auto"/>
        <w:bottom w:val="none" w:sz="0" w:space="0" w:color="auto"/>
        <w:right w:val="none" w:sz="0" w:space="0" w:color="auto"/>
      </w:divBdr>
    </w:div>
    <w:div w:id="247079962">
      <w:bodyDiv w:val="1"/>
      <w:marLeft w:val="0"/>
      <w:marRight w:val="0"/>
      <w:marTop w:val="0"/>
      <w:marBottom w:val="0"/>
      <w:divBdr>
        <w:top w:val="none" w:sz="0" w:space="0" w:color="auto"/>
        <w:left w:val="none" w:sz="0" w:space="0" w:color="auto"/>
        <w:bottom w:val="none" w:sz="0" w:space="0" w:color="auto"/>
        <w:right w:val="none" w:sz="0" w:space="0" w:color="auto"/>
      </w:divBdr>
    </w:div>
    <w:div w:id="349065760">
      <w:bodyDiv w:val="1"/>
      <w:marLeft w:val="0"/>
      <w:marRight w:val="0"/>
      <w:marTop w:val="0"/>
      <w:marBottom w:val="0"/>
      <w:divBdr>
        <w:top w:val="none" w:sz="0" w:space="0" w:color="auto"/>
        <w:left w:val="none" w:sz="0" w:space="0" w:color="auto"/>
        <w:bottom w:val="none" w:sz="0" w:space="0" w:color="auto"/>
        <w:right w:val="none" w:sz="0" w:space="0" w:color="auto"/>
      </w:divBdr>
    </w:div>
    <w:div w:id="400565724">
      <w:bodyDiv w:val="1"/>
      <w:marLeft w:val="0"/>
      <w:marRight w:val="0"/>
      <w:marTop w:val="0"/>
      <w:marBottom w:val="0"/>
      <w:divBdr>
        <w:top w:val="none" w:sz="0" w:space="0" w:color="auto"/>
        <w:left w:val="none" w:sz="0" w:space="0" w:color="auto"/>
        <w:bottom w:val="none" w:sz="0" w:space="0" w:color="auto"/>
        <w:right w:val="none" w:sz="0" w:space="0" w:color="auto"/>
      </w:divBdr>
    </w:div>
    <w:div w:id="411128755">
      <w:bodyDiv w:val="1"/>
      <w:marLeft w:val="0"/>
      <w:marRight w:val="0"/>
      <w:marTop w:val="0"/>
      <w:marBottom w:val="0"/>
      <w:divBdr>
        <w:top w:val="none" w:sz="0" w:space="0" w:color="auto"/>
        <w:left w:val="none" w:sz="0" w:space="0" w:color="auto"/>
        <w:bottom w:val="none" w:sz="0" w:space="0" w:color="auto"/>
        <w:right w:val="none" w:sz="0" w:space="0" w:color="auto"/>
      </w:divBdr>
    </w:div>
    <w:div w:id="445733462">
      <w:bodyDiv w:val="1"/>
      <w:marLeft w:val="0"/>
      <w:marRight w:val="0"/>
      <w:marTop w:val="0"/>
      <w:marBottom w:val="0"/>
      <w:divBdr>
        <w:top w:val="none" w:sz="0" w:space="0" w:color="auto"/>
        <w:left w:val="none" w:sz="0" w:space="0" w:color="auto"/>
        <w:bottom w:val="none" w:sz="0" w:space="0" w:color="auto"/>
        <w:right w:val="none" w:sz="0" w:space="0" w:color="auto"/>
      </w:divBdr>
    </w:div>
    <w:div w:id="489174806">
      <w:bodyDiv w:val="1"/>
      <w:marLeft w:val="0"/>
      <w:marRight w:val="0"/>
      <w:marTop w:val="0"/>
      <w:marBottom w:val="0"/>
      <w:divBdr>
        <w:top w:val="none" w:sz="0" w:space="0" w:color="auto"/>
        <w:left w:val="none" w:sz="0" w:space="0" w:color="auto"/>
        <w:bottom w:val="none" w:sz="0" w:space="0" w:color="auto"/>
        <w:right w:val="none" w:sz="0" w:space="0" w:color="auto"/>
      </w:divBdr>
    </w:div>
    <w:div w:id="494687123">
      <w:bodyDiv w:val="1"/>
      <w:marLeft w:val="0"/>
      <w:marRight w:val="0"/>
      <w:marTop w:val="0"/>
      <w:marBottom w:val="0"/>
      <w:divBdr>
        <w:top w:val="none" w:sz="0" w:space="0" w:color="auto"/>
        <w:left w:val="none" w:sz="0" w:space="0" w:color="auto"/>
        <w:bottom w:val="none" w:sz="0" w:space="0" w:color="auto"/>
        <w:right w:val="none" w:sz="0" w:space="0" w:color="auto"/>
      </w:divBdr>
    </w:div>
    <w:div w:id="549731800">
      <w:bodyDiv w:val="1"/>
      <w:marLeft w:val="0"/>
      <w:marRight w:val="0"/>
      <w:marTop w:val="0"/>
      <w:marBottom w:val="0"/>
      <w:divBdr>
        <w:top w:val="none" w:sz="0" w:space="0" w:color="auto"/>
        <w:left w:val="none" w:sz="0" w:space="0" w:color="auto"/>
        <w:bottom w:val="none" w:sz="0" w:space="0" w:color="auto"/>
        <w:right w:val="none" w:sz="0" w:space="0" w:color="auto"/>
      </w:divBdr>
    </w:div>
    <w:div w:id="629167243">
      <w:bodyDiv w:val="1"/>
      <w:marLeft w:val="0"/>
      <w:marRight w:val="0"/>
      <w:marTop w:val="0"/>
      <w:marBottom w:val="0"/>
      <w:divBdr>
        <w:top w:val="none" w:sz="0" w:space="0" w:color="auto"/>
        <w:left w:val="none" w:sz="0" w:space="0" w:color="auto"/>
        <w:bottom w:val="none" w:sz="0" w:space="0" w:color="auto"/>
        <w:right w:val="none" w:sz="0" w:space="0" w:color="auto"/>
      </w:divBdr>
    </w:div>
    <w:div w:id="641737500">
      <w:bodyDiv w:val="1"/>
      <w:marLeft w:val="0"/>
      <w:marRight w:val="0"/>
      <w:marTop w:val="0"/>
      <w:marBottom w:val="0"/>
      <w:divBdr>
        <w:top w:val="none" w:sz="0" w:space="0" w:color="auto"/>
        <w:left w:val="none" w:sz="0" w:space="0" w:color="auto"/>
        <w:bottom w:val="none" w:sz="0" w:space="0" w:color="auto"/>
        <w:right w:val="none" w:sz="0" w:space="0" w:color="auto"/>
      </w:divBdr>
    </w:div>
    <w:div w:id="646281649">
      <w:bodyDiv w:val="1"/>
      <w:marLeft w:val="0"/>
      <w:marRight w:val="0"/>
      <w:marTop w:val="0"/>
      <w:marBottom w:val="0"/>
      <w:divBdr>
        <w:top w:val="none" w:sz="0" w:space="0" w:color="auto"/>
        <w:left w:val="none" w:sz="0" w:space="0" w:color="auto"/>
        <w:bottom w:val="none" w:sz="0" w:space="0" w:color="auto"/>
        <w:right w:val="none" w:sz="0" w:space="0" w:color="auto"/>
      </w:divBdr>
    </w:div>
    <w:div w:id="669984911">
      <w:bodyDiv w:val="1"/>
      <w:marLeft w:val="0"/>
      <w:marRight w:val="0"/>
      <w:marTop w:val="0"/>
      <w:marBottom w:val="0"/>
      <w:divBdr>
        <w:top w:val="none" w:sz="0" w:space="0" w:color="auto"/>
        <w:left w:val="none" w:sz="0" w:space="0" w:color="auto"/>
        <w:bottom w:val="none" w:sz="0" w:space="0" w:color="auto"/>
        <w:right w:val="none" w:sz="0" w:space="0" w:color="auto"/>
      </w:divBdr>
    </w:div>
    <w:div w:id="682828388">
      <w:bodyDiv w:val="1"/>
      <w:marLeft w:val="0"/>
      <w:marRight w:val="0"/>
      <w:marTop w:val="0"/>
      <w:marBottom w:val="0"/>
      <w:divBdr>
        <w:top w:val="none" w:sz="0" w:space="0" w:color="auto"/>
        <w:left w:val="none" w:sz="0" w:space="0" w:color="auto"/>
        <w:bottom w:val="none" w:sz="0" w:space="0" w:color="auto"/>
        <w:right w:val="none" w:sz="0" w:space="0" w:color="auto"/>
      </w:divBdr>
    </w:div>
    <w:div w:id="710374325">
      <w:bodyDiv w:val="1"/>
      <w:marLeft w:val="0"/>
      <w:marRight w:val="0"/>
      <w:marTop w:val="0"/>
      <w:marBottom w:val="0"/>
      <w:divBdr>
        <w:top w:val="none" w:sz="0" w:space="0" w:color="auto"/>
        <w:left w:val="none" w:sz="0" w:space="0" w:color="auto"/>
        <w:bottom w:val="none" w:sz="0" w:space="0" w:color="auto"/>
        <w:right w:val="none" w:sz="0" w:space="0" w:color="auto"/>
      </w:divBdr>
    </w:div>
    <w:div w:id="752704048">
      <w:bodyDiv w:val="1"/>
      <w:marLeft w:val="0"/>
      <w:marRight w:val="0"/>
      <w:marTop w:val="0"/>
      <w:marBottom w:val="0"/>
      <w:divBdr>
        <w:top w:val="none" w:sz="0" w:space="0" w:color="auto"/>
        <w:left w:val="none" w:sz="0" w:space="0" w:color="auto"/>
        <w:bottom w:val="none" w:sz="0" w:space="0" w:color="auto"/>
        <w:right w:val="none" w:sz="0" w:space="0" w:color="auto"/>
      </w:divBdr>
      <w:divsChild>
        <w:div w:id="714811163">
          <w:marLeft w:val="0"/>
          <w:marRight w:val="840"/>
          <w:marTop w:val="0"/>
          <w:marBottom w:val="0"/>
          <w:divBdr>
            <w:top w:val="none" w:sz="0" w:space="0" w:color="auto"/>
            <w:left w:val="none" w:sz="0" w:space="0" w:color="auto"/>
            <w:bottom w:val="none" w:sz="0" w:space="0" w:color="auto"/>
            <w:right w:val="none" w:sz="0" w:space="0" w:color="auto"/>
          </w:divBdr>
          <w:divsChild>
            <w:div w:id="1438940830">
              <w:marLeft w:val="0"/>
              <w:marRight w:val="0"/>
              <w:marTop w:val="0"/>
              <w:marBottom w:val="0"/>
              <w:divBdr>
                <w:top w:val="none" w:sz="0" w:space="0" w:color="auto"/>
                <w:left w:val="none" w:sz="0" w:space="0" w:color="auto"/>
                <w:bottom w:val="none" w:sz="0" w:space="0" w:color="auto"/>
                <w:right w:val="none" w:sz="0" w:space="0" w:color="auto"/>
              </w:divBdr>
              <w:divsChild>
                <w:div w:id="721254347">
                  <w:marLeft w:val="0"/>
                  <w:marRight w:val="0"/>
                  <w:marTop w:val="0"/>
                  <w:marBottom w:val="0"/>
                  <w:divBdr>
                    <w:top w:val="none" w:sz="0" w:space="0" w:color="auto"/>
                    <w:left w:val="none" w:sz="0" w:space="0" w:color="auto"/>
                    <w:bottom w:val="none" w:sz="0" w:space="0" w:color="auto"/>
                    <w:right w:val="none" w:sz="0" w:space="0" w:color="auto"/>
                  </w:divBdr>
                  <w:divsChild>
                    <w:div w:id="1285038824">
                      <w:marLeft w:val="0"/>
                      <w:marRight w:val="0"/>
                      <w:marTop w:val="240"/>
                      <w:marBottom w:val="240"/>
                      <w:divBdr>
                        <w:top w:val="none" w:sz="0" w:space="0" w:color="auto"/>
                        <w:left w:val="none" w:sz="0" w:space="0" w:color="auto"/>
                        <w:bottom w:val="none" w:sz="0" w:space="0" w:color="auto"/>
                        <w:right w:val="none" w:sz="0" w:space="0" w:color="auto"/>
                      </w:divBdr>
                      <w:divsChild>
                        <w:div w:id="19244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446645">
      <w:bodyDiv w:val="1"/>
      <w:marLeft w:val="0"/>
      <w:marRight w:val="0"/>
      <w:marTop w:val="0"/>
      <w:marBottom w:val="0"/>
      <w:divBdr>
        <w:top w:val="none" w:sz="0" w:space="0" w:color="auto"/>
        <w:left w:val="none" w:sz="0" w:space="0" w:color="auto"/>
        <w:bottom w:val="none" w:sz="0" w:space="0" w:color="auto"/>
        <w:right w:val="none" w:sz="0" w:space="0" w:color="auto"/>
      </w:divBdr>
    </w:div>
    <w:div w:id="780222196">
      <w:bodyDiv w:val="1"/>
      <w:marLeft w:val="0"/>
      <w:marRight w:val="0"/>
      <w:marTop w:val="0"/>
      <w:marBottom w:val="0"/>
      <w:divBdr>
        <w:top w:val="none" w:sz="0" w:space="0" w:color="auto"/>
        <w:left w:val="none" w:sz="0" w:space="0" w:color="auto"/>
        <w:bottom w:val="none" w:sz="0" w:space="0" w:color="auto"/>
        <w:right w:val="none" w:sz="0" w:space="0" w:color="auto"/>
      </w:divBdr>
    </w:div>
    <w:div w:id="782654667">
      <w:bodyDiv w:val="1"/>
      <w:marLeft w:val="0"/>
      <w:marRight w:val="0"/>
      <w:marTop w:val="0"/>
      <w:marBottom w:val="0"/>
      <w:divBdr>
        <w:top w:val="none" w:sz="0" w:space="0" w:color="auto"/>
        <w:left w:val="none" w:sz="0" w:space="0" w:color="auto"/>
        <w:bottom w:val="none" w:sz="0" w:space="0" w:color="auto"/>
        <w:right w:val="none" w:sz="0" w:space="0" w:color="auto"/>
      </w:divBdr>
    </w:div>
    <w:div w:id="797449952">
      <w:bodyDiv w:val="1"/>
      <w:marLeft w:val="0"/>
      <w:marRight w:val="0"/>
      <w:marTop w:val="0"/>
      <w:marBottom w:val="0"/>
      <w:divBdr>
        <w:top w:val="none" w:sz="0" w:space="0" w:color="auto"/>
        <w:left w:val="none" w:sz="0" w:space="0" w:color="auto"/>
        <w:bottom w:val="none" w:sz="0" w:space="0" w:color="auto"/>
        <w:right w:val="none" w:sz="0" w:space="0" w:color="auto"/>
      </w:divBdr>
    </w:div>
    <w:div w:id="817310507">
      <w:bodyDiv w:val="1"/>
      <w:marLeft w:val="0"/>
      <w:marRight w:val="0"/>
      <w:marTop w:val="0"/>
      <w:marBottom w:val="0"/>
      <w:divBdr>
        <w:top w:val="none" w:sz="0" w:space="0" w:color="auto"/>
        <w:left w:val="none" w:sz="0" w:space="0" w:color="auto"/>
        <w:bottom w:val="none" w:sz="0" w:space="0" w:color="auto"/>
        <w:right w:val="none" w:sz="0" w:space="0" w:color="auto"/>
      </w:divBdr>
    </w:div>
    <w:div w:id="883713082">
      <w:bodyDiv w:val="1"/>
      <w:marLeft w:val="0"/>
      <w:marRight w:val="0"/>
      <w:marTop w:val="0"/>
      <w:marBottom w:val="0"/>
      <w:divBdr>
        <w:top w:val="none" w:sz="0" w:space="0" w:color="auto"/>
        <w:left w:val="none" w:sz="0" w:space="0" w:color="auto"/>
        <w:bottom w:val="none" w:sz="0" w:space="0" w:color="auto"/>
        <w:right w:val="none" w:sz="0" w:space="0" w:color="auto"/>
      </w:divBdr>
    </w:div>
    <w:div w:id="893270910">
      <w:bodyDiv w:val="1"/>
      <w:marLeft w:val="0"/>
      <w:marRight w:val="0"/>
      <w:marTop w:val="0"/>
      <w:marBottom w:val="0"/>
      <w:divBdr>
        <w:top w:val="none" w:sz="0" w:space="0" w:color="auto"/>
        <w:left w:val="none" w:sz="0" w:space="0" w:color="auto"/>
        <w:bottom w:val="none" w:sz="0" w:space="0" w:color="auto"/>
        <w:right w:val="none" w:sz="0" w:space="0" w:color="auto"/>
      </w:divBdr>
      <w:divsChild>
        <w:div w:id="2075930006">
          <w:marLeft w:val="0"/>
          <w:marRight w:val="0"/>
          <w:marTop w:val="0"/>
          <w:marBottom w:val="0"/>
          <w:divBdr>
            <w:top w:val="none" w:sz="0" w:space="0" w:color="auto"/>
            <w:left w:val="none" w:sz="0" w:space="0" w:color="auto"/>
            <w:bottom w:val="none" w:sz="0" w:space="0" w:color="auto"/>
            <w:right w:val="none" w:sz="0" w:space="0" w:color="auto"/>
          </w:divBdr>
        </w:div>
      </w:divsChild>
    </w:div>
    <w:div w:id="910038150">
      <w:bodyDiv w:val="1"/>
      <w:marLeft w:val="0"/>
      <w:marRight w:val="0"/>
      <w:marTop w:val="0"/>
      <w:marBottom w:val="0"/>
      <w:divBdr>
        <w:top w:val="none" w:sz="0" w:space="0" w:color="auto"/>
        <w:left w:val="none" w:sz="0" w:space="0" w:color="auto"/>
        <w:bottom w:val="none" w:sz="0" w:space="0" w:color="auto"/>
        <w:right w:val="none" w:sz="0" w:space="0" w:color="auto"/>
      </w:divBdr>
    </w:div>
    <w:div w:id="919099883">
      <w:bodyDiv w:val="1"/>
      <w:marLeft w:val="0"/>
      <w:marRight w:val="0"/>
      <w:marTop w:val="0"/>
      <w:marBottom w:val="0"/>
      <w:divBdr>
        <w:top w:val="none" w:sz="0" w:space="0" w:color="auto"/>
        <w:left w:val="none" w:sz="0" w:space="0" w:color="auto"/>
        <w:bottom w:val="none" w:sz="0" w:space="0" w:color="auto"/>
        <w:right w:val="none" w:sz="0" w:space="0" w:color="auto"/>
      </w:divBdr>
    </w:div>
    <w:div w:id="967928333">
      <w:bodyDiv w:val="1"/>
      <w:marLeft w:val="0"/>
      <w:marRight w:val="0"/>
      <w:marTop w:val="0"/>
      <w:marBottom w:val="0"/>
      <w:divBdr>
        <w:top w:val="none" w:sz="0" w:space="0" w:color="auto"/>
        <w:left w:val="none" w:sz="0" w:space="0" w:color="auto"/>
        <w:bottom w:val="none" w:sz="0" w:space="0" w:color="auto"/>
        <w:right w:val="none" w:sz="0" w:space="0" w:color="auto"/>
      </w:divBdr>
    </w:div>
    <w:div w:id="1059673816">
      <w:bodyDiv w:val="1"/>
      <w:marLeft w:val="0"/>
      <w:marRight w:val="0"/>
      <w:marTop w:val="0"/>
      <w:marBottom w:val="0"/>
      <w:divBdr>
        <w:top w:val="none" w:sz="0" w:space="0" w:color="auto"/>
        <w:left w:val="none" w:sz="0" w:space="0" w:color="auto"/>
        <w:bottom w:val="none" w:sz="0" w:space="0" w:color="auto"/>
        <w:right w:val="none" w:sz="0" w:space="0" w:color="auto"/>
      </w:divBdr>
    </w:div>
    <w:div w:id="1062095896">
      <w:bodyDiv w:val="1"/>
      <w:marLeft w:val="0"/>
      <w:marRight w:val="0"/>
      <w:marTop w:val="0"/>
      <w:marBottom w:val="0"/>
      <w:divBdr>
        <w:top w:val="none" w:sz="0" w:space="0" w:color="auto"/>
        <w:left w:val="none" w:sz="0" w:space="0" w:color="auto"/>
        <w:bottom w:val="none" w:sz="0" w:space="0" w:color="auto"/>
        <w:right w:val="none" w:sz="0" w:space="0" w:color="auto"/>
      </w:divBdr>
    </w:div>
    <w:div w:id="1080755124">
      <w:bodyDiv w:val="1"/>
      <w:marLeft w:val="0"/>
      <w:marRight w:val="0"/>
      <w:marTop w:val="0"/>
      <w:marBottom w:val="0"/>
      <w:divBdr>
        <w:top w:val="none" w:sz="0" w:space="0" w:color="auto"/>
        <w:left w:val="none" w:sz="0" w:space="0" w:color="auto"/>
        <w:bottom w:val="none" w:sz="0" w:space="0" w:color="auto"/>
        <w:right w:val="none" w:sz="0" w:space="0" w:color="auto"/>
      </w:divBdr>
    </w:div>
    <w:div w:id="1083992543">
      <w:bodyDiv w:val="1"/>
      <w:marLeft w:val="0"/>
      <w:marRight w:val="0"/>
      <w:marTop w:val="0"/>
      <w:marBottom w:val="0"/>
      <w:divBdr>
        <w:top w:val="none" w:sz="0" w:space="0" w:color="auto"/>
        <w:left w:val="none" w:sz="0" w:space="0" w:color="auto"/>
        <w:bottom w:val="none" w:sz="0" w:space="0" w:color="auto"/>
        <w:right w:val="none" w:sz="0" w:space="0" w:color="auto"/>
      </w:divBdr>
    </w:div>
    <w:div w:id="1093472574">
      <w:bodyDiv w:val="1"/>
      <w:marLeft w:val="0"/>
      <w:marRight w:val="0"/>
      <w:marTop w:val="0"/>
      <w:marBottom w:val="0"/>
      <w:divBdr>
        <w:top w:val="none" w:sz="0" w:space="0" w:color="auto"/>
        <w:left w:val="none" w:sz="0" w:space="0" w:color="auto"/>
        <w:bottom w:val="none" w:sz="0" w:space="0" w:color="auto"/>
        <w:right w:val="none" w:sz="0" w:space="0" w:color="auto"/>
      </w:divBdr>
    </w:div>
    <w:div w:id="1109813432">
      <w:bodyDiv w:val="1"/>
      <w:marLeft w:val="0"/>
      <w:marRight w:val="0"/>
      <w:marTop w:val="0"/>
      <w:marBottom w:val="0"/>
      <w:divBdr>
        <w:top w:val="none" w:sz="0" w:space="0" w:color="auto"/>
        <w:left w:val="none" w:sz="0" w:space="0" w:color="auto"/>
        <w:bottom w:val="none" w:sz="0" w:space="0" w:color="auto"/>
        <w:right w:val="none" w:sz="0" w:space="0" w:color="auto"/>
      </w:divBdr>
      <w:divsChild>
        <w:div w:id="858350514">
          <w:marLeft w:val="0"/>
          <w:marRight w:val="0"/>
          <w:marTop w:val="0"/>
          <w:marBottom w:val="0"/>
          <w:divBdr>
            <w:top w:val="none" w:sz="0" w:space="0" w:color="auto"/>
            <w:left w:val="none" w:sz="0" w:space="0" w:color="auto"/>
            <w:bottom w:val="none" w:sz="0" w:space="0" w:color="auto"/>
            <w:right w:val="none" w:sz="0" w:space="0" w:color="auto"/>
          </w:divBdr>
          <w:divsChild>
            <w:div w:id="870915399">
              <w:marLeft w:val="0"/>
              <w:marRight w:val="0"/>
              <w:marTop w:val="0"/>
              <w:marBottom w:val="750"/>
              <w:divBdr>
                <w:top w:val="none" w:sz="0" w:space="0" w:color="auto"/>
                <w:left w:val="none" w:sz="0" w:space="0" w:color="auto"/>
                <w:bottom w:val="none" w:sz="0" w:space="0" w:color="auto"/>
                <w:right w:val="none" w:sz="0" w:space="0" w:color="auto"/>
              </w:divBdr>
              <w:divsChild>
                <w:div w:id="17216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975546">
      <w:bodyDiv w:val="1"/>
      <w:marLeft w:val="0"/>
      <w:marRight w:val="0"/>
      <w:marTop w:val="0"/>
      <w:marBottom w:val="0"/>
      <w:divBdr>
        <w:top w:val="none" w:sz="0" w:space="0" w:color="auto"/>
        <w:left w:val="none" w:sz="0" w:space="0" w:color="auto"/>
        <w:bottom w:val="none" w:sz="0" w:space="0" w:color="auto"/>
        <w:right w:val="none" w:sz="0" w:space="0" w:color="auto"/>
      </w:divBdr>
    </w:div>
    <w:div w:id="1152793795">
      <w:bodyDiv w:val="1"/>
      <w:marLeft w:val="0"/>
      <w:marRight w:val="0"/>
      <w:marTop w:val="0"/>
      <w:marBottom w:val="0"/>
      <w:divBdr>
        <w:top w:val="none" w:sz="0" w:space="0" w:color="auto"/>
        <w:left w:val="none" w:sz="0" w:space="0" w:color="auto"/>
        <w:bottom w:val="none" w:sz="0" w:space="0" w:color="auto"/>
        <w:right w:val="none" w:sz="0" w:space="0" w:color="auto"/>
      </w:divBdr>
      <w:divsChild>
        <w:div w:id="1680960691">
          <w:marLeft w:val="0"/>
          <w:marRight w:val="0"/>
          <w:marTop w:val="0"/>
          <w:marBottom w:val="0"/>
          <w:divBdr>
            <w:top w:val="none" w:sz="0" w:space="0" w:color="auto"/>
            <w:left w:val="none" w:sz="0" w:space="0" w:color="auto"/>
            <w:bottom w:val="none" w:sz="0" w:space="0" w:color="auto"/>
            <w:right w:val="none" w:sz="0" w:space="0" w:color="auto"/>
          </w:divBdr>
          <w:divsChild>
            <w:div w:id="1621255461">
              <w:marLeft w:val="0"/>
              <w:marRight w:val="0"/>
              <w:marTop w:val="0"/>
              <w:marBottom w:val="0"/>
              <w:divBdr>
                <w:top w:val="none" w:sz="0" w:space="0" w:color="auto"/>
                <w:left w:val="none" w:sz="0" w:space="0" w:color="auto"/>
                <w:bottom w:val="none" w:sz="0" w:space="0" w:color="auto"/>
                <w:right w:val="none" w:sz="0" w:space="0" w:color="auto"/>
              </w:divBdr>
              <w:divsChild>
                <w:div w:id="189222056">
                  <w:marLeft w:val="0"/>
                  <w:marRight w:val="0"/>
                  <w:marTop w:val="0"/>
                  <w:marBottom w:val="0"/>
                  <w:divBdr>
                    <w:top w:val="none" w:sz="0" w:space="0" w:color="auto"/>
                    <w:left w:val="none" w:sz="0" w:space="0" w:color="auto"/>
                    <w:bottom w:val="none" w:sz="0" w:space="0" w:color="auto"/>
                    <w:right w:val="none" w:sz="0" w:space="0" w:color="auto"/>
                  </w:divBdr>
                  <w:divsChild>
                    <w:div w:id="1171408044">
                      <w:marLeft w:val="0"/>
                      <w:marRight w:val="0"/>
                      <w:marTop w:val="0"/>
                      <w:marBottom w:val="0"/>
                      <w:divBdr>
                        <w:top w:val="none" w:sz="0" w:space="0" w:color="auto"/>
                        <w:left w:val="none" w:sz="0" w:space="0" w:color="auto"/>
                        <w:bottom w:val="none" w:sz="0" w:space="0" w:color="auto"/>
                        <w:right w:val="none" w:sz="0" w:space="0" w:color="auto"/>
                      </w:divBdr>
                      <w:divsChild>
                        <w:div w:id="407655028">
                          <w:marLeft w:val="0"/>
                          <w:marRight w:val="0"/>
                          <w:marTop w:val="0"/>
                          <w:marBottom w:val="0"/>
                          <w:divBdr>
                            <w:top w:val="none" w:sz="0" w:space="0" w:color="auto"/>
                            <w:left w:val="none" w:sz="0" w:space="0" w:color="auto"/>
                            <w:bottom w:val="none" w:sz="0" w:space="0" w:color="auto"/>
                            <w:right w:val="none" w:sz="0" w:space="0" w:color="auto"/>
                          </w:divBdr>
                          <w:divsChild>
                            <w:div w:id="1243635913">
                              <w:marLeft w:val="0"/>
                              <w:marRight w:val="300"/>
                              <w:marTop w:val="180"/>
                              <w:marBottom w:val="0"/>
                              <w:divBdr>
                                <w:top w:val="none" w:sz="0" w:space="0" w:color="auto"/>
                                <w:left w:val="none" w:sz="0" w:space="0" w:color="auto"/>
                                <w:bottom w:val="none" w:sz="0" w:space="0" w:color="auto"/>
                                <w:right w:val="none" w:sz="0" w:space="0" w:color="auto"/>
                              </w:divBdr>
                              <w:divsChild>
                                <w:div w:id="16019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567386">
          <w:marLeft w:val="0"/>
          <w:marRight w:val="0"/>
          <w:marTop w:val="0"/>
          <w:marBottom w:val="0"/>
          <w:divBdr>
            <w:top w:val="none" w:sz="0" w:space="0" w:color="auto"/>
            <w:left w:val="none" w:sz="0" w:space="0" w:color="auto"/>
            <w:bottom w:val="none" w:sz="0" w:space="0" w:color="auto"/>
            <w:right w:val="none" w:sz="0" w:space="0" w:color="auto"/>
          </w:divBdr>
          <w:divsChild>
            <w:div w:id="1925529737">
              <w:marLeft w:val="0"/>
              <w:marRight w:val="0"/>
              <w:marTop w:val="0"/>
              <w:marBottom w:val="0"/>
              <w:divBdr>
                <w:top w:val="none" w:sz="0" w:space="0" w:color="auto"/>
                <w:left w:val="none" w:sz="0" w:space="0" w:color="auto"/>
                <w:bottom w:val="none" w:sz="0" w:space="0" w:color="auto"/>
                <w:right w:val="none" w:sz="0" w:space="0" w:color="auto"/>
              </w:divBdr>
              <w:divsChild>
                <w:div w:id="285695592">
                  <w:marLeft w:val="0"/>
                  <w:marRight w:val="0"/>
                  <w:marTop w:val="0"/>
                  <w:marBottom w:val="0"/>
                  <w:divBdr>
                    <w:top w:val="none" w:sz="0" w:space="0" w:color="auto"/>
                    <w:left w:val="none" w:sz="0" w:space="0" w:color="auto"/>
                    <w:bottom w:val="none" w:sz="0" w:space="0" w:color="auto"/>
                    <w:right w:val="none" w:sz="0" w:space="0" w:color="auto"/>
                  </w:divBdr>
                  <w:divsChild>
                    <w:div w:id="329985978">
                      <w:marLeft w:val="0"/>
                      <w:marRight w:val="0"/>
                      <w:marTop w:val="0"/>
                      <w:marBottom w:val="0"/>
                      <w:divBdr>
                        <w:top w:val="none" w:sz="0" w:space="0" w:color="auto"/>
                        <w:left w:val="none" w:sz="0" w:space="0" w:color="auto"/>
                        <w:bottom w:val="none" w:sz="0" w:space="0" w:color="auto"/>
                        <w:right w:val="none" w:sz="0" w:space="0" w:color="auto"/>
                      </w:divBdr>
                      <w:divsChild>
                        <w:div w:id="11559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563307">
      <w:bodyDiv w:val="1"/>
      <w:marLeft w:val="0"/>
      <w:marRight w:val="0"/>
      <w:marTop w:val="0"/>
      <w:marBottom w:val="0"/>
      <w:divBdr>
        <w:top w:val="none" w:sz="0" w:space="0" w:color="auto"/>
        <w:left w:val="none" w:sz="0" w:space="0" w:color="auto"/>
        <w:bottom w:val="none" w:sz="0" w:space="0" w:color="auto"/>
        <w:right w:val="none" w:sz="0" w:space="0" w:color="auto"/>
      </w:divBdr>
    </w:div>
    <w:div w:id="1227181373">
      <w:bodyDiv w:val="1"/>
      <w:marLeft w:val="0"/>
      <w:marRight w:val="0"/>
      <w:marTop w:val="0"/>
      <w:marBottom w:val="0"/>
      <w:divBdr>
        <w:top w:val="none" w:sz="0" w:space="0" w:color="auto"/>
        <w:left w:val="none" w:sz="0" w:space="0" w:color="auto"/>
        <w:bottom w:val="none" w:sz="0" w:space="0" w:color="auto"/>
        <w:right w:val="none" w:sz="0" w:space="0" w:color="auto"/>
      </w:divBdr>
    </w:div>
    <w:div w:id="1269200644">
      <w:bodyDiv w:val="1"/>
      <w:marLeft w:val="0"/>
      <w:marRight w:val="0"/>
      <w:marTop w:val="0"/>
      <w:marBottom w:val="0"/>
      <w:divBdr>
        <w:top w:val="none" w:sz="0" w:space="0" w:color="auto"/>
        <w:left w:val="none" w:sz="0" w:space="0" w:color="auto"/>
        <w:bottom w:val="none" w:sz="0" w:space="0" w:color="auto"/>
        <w:right w:val="none" w:sz="0" w:space="0" w:color="auto"/>
      </w:divBdr>
    </w:div>
    <w:div w:id="1293364845">
      <w:bodyDiv w:val="1"/>
      <w:marLeft w:val="0"/>
      <w:marRight w:val="0"/>
      <w:marTop w:val="0"/>
      <w:marBottom w:val="0"/>
      <w:divBdr>
        <w:top w:val="none" w:sz="0" w:space="0" w:color="auto"/>
        <w:left w:val="none" w:sz="0" w:space="0" w:color="auto"/>
        <w:bottom w:val="none" w:sz="0" w:space="0" w:color="auto"/>
        <w:right w:val="none" w:sz="0" w:space="0" w:color="auto"/>
      </w:divBdr>
    </w:div>
    <w:div w:id="1397166711">
      <w:bodyDiv w:val="1"/>
      <w:marLeft w:val="0"/>
      <w:marRight w:val="0"/>
      <w:marTop w:val="0"/>
      <w:marBottom w:val="0"/>
      <w:divBdr>
        <w:top w:val="none" w:sz="0" w:space="0" w:color="auto"/>
        <w:left w:val="none" w:sz="0" w:space="0" w:color="auto"/>
        <w:bottom w:val="none" w:sz="0" w:space="0" w:color="auto"/>
        <w:right w:val="none" w:sz="0" w:space="0" w:color="auto"/>
      </w:divBdr>
    </w:div>
    <w:div w:id="1443525908">
      <w:bodyDiv w:val="1"/>
      <w:marLeft w:val="0"/>
      <w:marRight w:val="0"/>
      <w:marTop w:val="0"/>
      <w:marBottom w:val="0"/>
      <w:divBdr>
        <w:top w:val="none" w:sz="0" w:space="0" w:color="auto"/>
        <w:left w:val="none" w:sz="0" w:space="0" w:color="auto"/>
        <w:bottom w:val="none" w:sz="0" w:space="0" w:color="auto"/>
        <w:right w:val="none" w:sz="0" w:space="0" w:color="auto"/>
      </w:divBdr>
      <w:divsChild>
        <w:div w:id="694043197">
          <w:marLeft w:val="0"/>
          <w:marRight w:val="0"/>
          <w:marTop w:val="0"/>
          <w:marBottom w:val="0"/>
          <w:divBdr>
            <w:top w:val="none" w:sz="0" w:space="0" w:color="auto"/>
            <w:left w:val="none" w:sz="0" w:space="0" w:color="auto"/>
            <w:bottom w:val="none" w:sz="0" w:space="0" w:color="auto"/>
            <w:right w:val="none" w:sz="0" w:space="0" w:color="auto"/>
          </w:divBdr>
          <w:divsChild>
            <w:div w:id="1104570343">
              <w:marLeft w:val="0"/>
              <w:marRight w:val="0"/>
              <w:marTop w:val="0"/>
              <w:marBottom w:val="0"/>
              <w:divBdr>
                <w:top w:val="none" w:sz="0" w:space="0" w:color="auto"/>
                <w:left w:val="none" w:sz="0" w:space="0" w:color="auto"/>
                <w:bottom w:val="none" w:sz="0" w:space="0" w:color="auto"/>
                <w:right w:val="none" w:sz="0" w:space="0" w:color="auto"/>
              </w:divBdr>
              <w:divsChild>
                <w:div w:id="1633052597">
                  <w:marLeft w:val="0"/>
                  <w:marRight w:val="0"/>
                  <w:marTop w:val="0"/>
                  <w:marBottom w:val="0"/>
                  <w:divBdr>
                    <w:top w:val="none" w:sz="0" w:space="0" w:color="auto"/>
                    <w:left w:val="none" w:sz="0" w:space="0" w:color="auto"/>
                    <w:bottom w:val="none" w:sz="0" w:space="0" w:color="auto"/>
                    <w:right w:val="none" w:sz="0" w:space="0" w:color="auto"/>
                  </w:divBdr>
                  <w:divsChild>
                    <w:div w:id="6373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183401">
      <w:bodyDiv w:val="1"/>
      <w:marLeft w:val="0"/>
      <w:marRight w:val="0"/>
      <w:marTop w:val="0"/>
      <w:marBottom w:val="0"/>
      <w:divBdr>
        <w:top w:val="none" w:sz="0" w:space="0" w:color="auto"/>
        <w:left w:val="none" w:sz="0" w:space="0" w:color="auto"/>
        <w:bottom w:val="none" w:sz="0" w:space="0" w:color="auto"/>
        <w:right w:val="none" w:sz="0" w:space="0" w:color="auto"/>
      </w:divBdr>
    </w:div>
    <w:div w:id="1552378485">
      <w:bodyDiv w:val="1"/>
      <w:marLeft w:val="0"/>
      <w:marRight w:val="0"/>
      <w:marTop w:val="0"/>
      <w:marBottom w:val="0"/>
      <w:divBdr>
        <w:top w:val="none" w:sz="0" w:space="0" w:color="auto"/>
        <w:left w:val="none" w:sz="0" w:space="0" w:color="auto"/>
        <w:bottom w:val="none" w:sz="0" w:space="0" w:color="auto"/>
        <w:right w:val="none" w:sz="0" w:space="0" w:color="auto"/>
      </w:divBdr>
    </w:div>
    <w:div w:id="1600870126">
      <w:bodyDiv w:val="1"/>
      <w:marLeft w:val="0"/>
      <w:marRight w:val="0"/>
      <w:marTop w:val="0"/>
      <w:marBottom w:val="0"/>
      <w:divBdr>
        <w:top w:val="none" w:sz="0" w:space="0" w:color="auto"/>
        <w:left w:val="none" w:sz="0" w:space="0" w:color="auto"/>
        <w:bottom w:val="none" w:sz="0" w:space="0" w:color="auto"/>
        <w:right w:val="none" w:sz="0" w:space="0" w:color="auto"/>
      </w:divBdr>
    </w:div>
    <w:div w:id="1634944978">
      <w:bodyDiv w:val="1"/>
      <w:marLeft w:val="0"/>
      <w:marRight w:val="0"/>
      <w:marTop w:val="0"/>
      <w:marBottom w:val="0"/>
      <w:divBdr>
        <w:top w:val="none" w:sz="0" w:space="0" w:color="auto"/>
        <w:left w:val="none" w:sz="0" w:space="0" w:color="auto"/>
        <w:bottom w:val="none" w:sz="0" w:space="0" w:color="auto"/>
        <w:right w:val="none" w:sz="0" w:space="0" w:color="auto"/>
      </w:divBdr>
    </w:div>
    <w:div w:id="1658683176">
      <w:bodyDiv w:val="1"/>
      <w:marLeft w:val="0"/>
      <w:marRight w:val="0"/>
      <w:marTop w:val="0"/>
      <w:marBottom w:val="0"/>
      <w:divBdr>
        <w:top w:val="none" w:sz="0" w:space="0" w:color="auto"/>
        <w:left w:val="none" w:sz="0" w:space="0" w:color="auto"/>
        <w:bottom w:val="none" w:sz="0" w:space="0" w:color="auto"/>
        <w:right w:val="none" w:sz="0" w:space="0" w:color="auto"/>
      </w:divBdr>
    </w:div>
    <w:div w:id="1744062197">
      <w:bodyDiv w:val="1"/>
      <w:marLeft w:val="0"/>
      <w:marRight w:val="0"/>
      <w:marTop w:val="0"/>
      <w:marBottom w:val="0"/>
      <w:divBdr>
        <w:top w:val="none" w:sz="0" w:space="0" w:color="auto"/>
        <w:left w:val="none" w:sz="0" w:space="0" w:color="auto"/>
        <w:bottom w:val="none" w:sz="0" w:space="0" w:color="auto"/>
        <w:right w:val="none" w:sz="0" w:space="0" w:color="auto"/>
      </w:divBdr>
    </w:div>
    <w:div w:id="1745686204">
      <w:bodyDiv w:val="1"/>
      <w:marLeft w:val="0"/>
      <w:marRight w:val="0"/>
      <w:marTop w:val="0"/>
      <w:marBottom w:val="0"/>
      <w:divBdr>
        <w:top w:val="none" w:sz="0" w:space="0" w:color="auto"/>
        <w:left w:val="none" w:sz="0" w:space="0" w:color="auto"/>
        <w:bottom w:val="none" w:sz="0" w:space="0" w:color="auto"/>
        <w:right w:val="none" w:sz="0" w:space="0" w:color="auto"/>
      </w:divBdr>
      <w:divsChild>
        <w:div w:id="2065324540">
          <w:marLeft w:val="0"/>
          <w:marRight w:val="0"/>
          <w:marTop w:val="0"/>
          <w:marBottom w:val="0"/>
          <w:divBdr>
            <w:top w:val="none" w:sz="0" w:space="0" w:color="auto"/>
            <w:left w:val="none" w:sz="0" w:space="0" w:color="auto"/>
            <w:bottom w:val="none" w:sz="0" w:space="0" w:color="auto"/>
            <w:right w:val="none" w:sz="0" w:space="0" w:color="auto"/>
          </w:divBdr>
        </w:div>
      </w:divsChild>
    </w:div>
    <w:div w:id="1784228999">
      <w:bodyDiv w:val="1"/>
      <w:marLeft w:val="0"/>
      <w:marRight w:val="0"/>
      <w:marTop w:val="0"/>
      <w:marBottom w:val="0"/>
      <w:divBdr>
        <w:top w:val="none" w:sz="0" w:space="0" w:color="auto"/>
        <w:left w:val="none" w:sz="0" w:space="0" w:color="auto"/>
        <w:bottom w:val="none" w:sz="0" w:space="0" w:color="auto"/>
        <w:right w:val="none" w:sz="0" w:space="0" w:color="auto"/>
      </w:divBdr>
    </w:div>
    <w:div w:id="1787307215">
      <w:bodyDiv w:val="1"/>
      <w:marLeft w:val="0"/>
      <w:marRight w:val="0"/>
      <w:marTop w:val="0"/>
      <w:marBottom w:val="0"/>
      <w:divBdr>
        <w:top w:val="none" w:sz="0" w:space="0" w:color="auto"/>
        <w:left w:val="none" w:sz="0" w:space="0" w:color="auto"/>
        <w:bottom w:val="none" w:sz="0" w:space="0" w:color="auto"/>
        <w:right w:val="none" w:sz="0" w:space="0" w:color="auto"/>
      </w:divBdr>
    </w:div>
    <w:div w:id="1844129130">
      <w:bodyDiv w:val="1"/>
      <w:marLeft w:val="0"/>
      <w:marRight w:val="0"/>
      <w:marTop w:val="0"/>
      <w:marBottom w:val="0"/>
      <w:divBdr>
        <w:top w:val="none" w:sz="0" w:space="0" w:color="auto"/>
        <w:left w:val="none" w:sz="0" w:space="0" w:color="auto"/>
        <w:bottom w:val="none" w:sz="0" w:space="0" w:color="auto"/>
        <w:right w:val="none" w:sz="0" w:space="0" w:color="auto"/>
      </w:divBdr>
    </w:div>
    <w:div w:id="1887796210">
      <w:bodyDiv w:val="1"/>
      <w:marLeft w:val="0"/>
      <w:marRight w:val="0"/>
      <w:marTop w:val="0"/>
      <w:marBottom w:val="0"/>
      <w:divBdr>
        <w:top w:val="none" w:sz="0" w:space="0" w:color="auto"/>
        <w:left w:val="none" w:sz="0" w:space="0" w:color="auto"/>
        <w:bottom w:val="none" w:sz="0" w:space="0" w:color="auto"/>
        <w:right w:val="none" w:sz="0" w:space="0" w:color="auto"/>
      </w:divBdr>
    </w:div>
    <w:div w:id="1979214461">
      <w:bodyDiv w:val="1"/>
      <w:marLeft w:val="0"/>
      <w:marRight w:val="0"/>
      <w:marTop w:val="0"/>
      <w:marBottom w:val="0"/>
      <w:divBdr>
        <w:top w:val="none" w:sz="0" w:space="0" w:color="auto"/>
        <w:left w:val="none" w:sz="0" w:space="0" w:color="auto"/>
        <w:bottom w:val="none" w:sz="0" w:space="0" w:color="auto"/>
        <w:right w:val="none" w:sz="0" w:space="0" w:color="auto"/>
      </w:divBdr>
    </w:div>
    <w:div w:id="1994403886">
      <w:bodyDiv w:val="1"/>
      <w:marLeft w:val="0"/>
      <w:marRight w:val="0"/>
      <w:marTop w:val="0"/>
      <w:marBottom w:val="0"/>
      <w:divBdr>
        <w:top w:val="none" w:sz="0" w:space="0" w:color="auto"/>
        <w:left w:val="none" w:sz="0" w:space="0" w:color="auto"/>
        <w:bottom w:val="none" w:sz="0" w:space="0" w:color="auto"/>
        <w:right w:val="none" w:sz="0" w:space="0" w:color="auto"/>
      </w:divBdr>
    </w:div>
    <w:div w:id="2070035664">
      <w:bodyDiv w:val="1"/>
      <w:marLeft w:val="0"/>
      <w:marRight w:val="0"/>
      <w:marTop w:val="0"/>
      <w:marBottom w:val="0"/>
      <w:divBdr>
        <w:top w:val="none" w:sz="0" w:space="0" w:color="auto"/>
        <w:left w:val="none" w:sz="0" w:space="0" w:color="auto"/>
        <w:bottom w:val="none" w:sz="0" w:space="0" w:color="auto"/>
        <w:right w:val="none" w:sz="0" w:space="0" w:color="auto"/>
      </w:divBdr>
    </w:div>
    <w:div w:id="2090998279">
      <w:bodyDiv w:val="1"/>
      <w:marLeft w:val="0"/>
      <w:marRight w:val="0"/>
      <w:marTop w:val="0"/>
      <w:marBottom w:val="0"/>
      <w:divBdr>
        <w:top w:val="none" w:sz="0" w:space="0" w:color="auto"/>
        <w:left w:val="none" w:sz="0" w:space="0" w:color="auto"/>
        <w:bottom w:val="none" w:sz="0" w:space="0" w:color="auto"/>
        <w:right w:val="none" w:sz="0" w:space="0" w:color="auto"/>
      </w:divBdr>
    </w:div>
    <w:div w:id="21271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ijt1XAcwsY" TargetMode="External"/><Relationship Id="rId13" Type="http://schemas.openxmlformats.org/officeDocument/2006/relationships/hyperlink" Target="http://www.nentgroup.com/" TargetMode="External"/><Relationship Id="rId18" Type="http://schemas.openxmlformats.org/officeDocument/2006/relationships/hyperlink" Target="https://www.nentgroup.com/site-services/privacy-policy"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lickr.com/photos/nentgroup" TargetMode="External"/><Relationship Id="rId17" Type="http://schemas.openxmlformats.org/officeDocument/2006/relationships/hyperlink" Target="http://www.instagram.com/nentgroup" TargetMode="External"/><Relationship Id="rId2" Type="http://schemas.openxmlformats.org/officeDocument/2006/relationships/numbering" Target="numbering.xml"/><Relationship Id="rId16" Type="http://schemas.openxmlformats.org/officeDocument/2006/relationships/hyperlink" Target="https://www.linkedin.com/company/nentgrou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estors@nentgroup.com" TargetMode="External"/><Relationship Id="rId5" Type="http://schemas.openxmlformats.org/officeDocument/2006/relationships/webSettings" Target="webSettings.xml"/><Relationship Id="rId15" Type="http://schemas.openxmlformats.org/officeDocument/2006/relationships/hyperlink" Target="http://www.twitter.com/nent_group" TargetMode="External"/><Relationship Id="rId23" Type="http://schemas.openxmlformats.org/officeDocument/2006/relationships/theme" Target="theme/theme1.xml"/><Relationship Id="rId10" Type="http://schemas.openxmlformats.org/officeDocument/2006/relationships/hyperlink" Target="mailto:press@nentgroup.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m02.safelinks.protection.outlook.com/?url=https%3A%2F%2Fyoutu.be%2FrMMYCTuKvJ8&amp;data=04%7C01%7Cmalgorzata.urbas%40mslgroup.com%7C78c9dd276ad2462a030e08d9fac4ba52%7Cd52c9ea17c2147b182a333a74b1f74b8%7C0%7C0%7C637816545164324366%7CUnknown%7CTWFpbGZsb3d8eyJWIjoiMC4wLjAwMDAiLCJQIjoiV2luMzIiLCJBTiI6Ik1haWwiLCJXVCI6Mn0%3D%7C3000&amp;sdata=YsNMDGJqoTD6CHB4F%2BvH0mjHiXZGhk77uVdxPUzra9k%3D&amp;reserved=0" TargetMode="External"/><Relationship Id="rId14" Type="http://schemas.openxmlformats.org/officeDocument/2006/relationships/hyperlink" Target="http://www.facebook.com/nentgrou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5CC8B-9C30-4AFF-A8F6-A523A0FA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1029</Words>
  <Characters>6176</Characters>
  <Application>Microsoft Office Word</Application>
  <DocSecurity>0</DocSecurity>
  <Lines>51</Lines>
  <Paragraphs>14</Paragraphs>
  <ScaleCrop>false</ScaleCrop>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 Kolchina</dc:creator>
  <cp:keywords/>
  <dc:description/>
  <cp:lastModifiedBy>Malgorzata Urbas</cp:lastModifiedBy>
  <cp:revision>7</cp:revision>
  <cp:lastPrinted>2021-04-26T05:41:00Z</cp:lastPrinted>
  <dcterms:created xsi:type="dcterms:W3CDTF">2022-02-17T15:14:00Z</dcterms:created>
  <dcterms:modified xsi:type="dcterms:W3CDTF">2022-03-02T15:47:00Z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342515-a914-45b6-b96d-fadbf7d23e75_Enabled">
    <vt:lpwstr>True</vt:lpwstr>
  </property>
  <property fmtid="{D5CDD505-2E9C-101B-9397-08002B2CF9AE}" pid="3" name="MSIP_Label_60342515-a914-45b6-b96d-fadbf7d23e75_SiteId">
    <vt:lpwstr>1f8f841a-57bd-4a61-8f2c-aaa6507ce83b</vt:lpwstr>
  </property>
  <property fmtid="{D5CDD505-2E9C-101B-9397-08002B2CF9AE}" pid="4" name="MSIP_Label_60342515-a914-45b6-b96d-fadbf7d23e75_Ref">
    <vt:lpwstr>https://api.informationprotection.azure.com/api/1f8f841a-57bd-4a61-8f2c-aaa6507ce83b</vt:lpwstr>
  </property>
  <property fmtid="{D5CDD505-2E9C-101B-9397-08002B2CF9AE}" pid="5" name="MSIP_Label_60342515-a914-45b6-b96d-fadbf7d23e75_SetBy">
    <vt:lpwstr>Tobias.Gyhlenius@mtg.com</vt:lpwstr>
  </property>
  <property fmtid="{D5CDD505-2E9C-101B-9397-08002B2CF9AE}" pid="6" name="MSIP_Label_60342515-a914-45b6-b96d-fadbf7d23e75_SetDate">
    <vt:lpwstr>2018-05-14T09:24:10.8447676+02:00</vt:lpwstr>
  </property>
  <property fmtid="{D5CDD505-2E9C-101B-9397-08002B2CF9AE}" pid="7" name="MSIP_Label_60342515-a914-45b6-b96d-fadbf7d23e75_Name">
    <vt:lpwstr>Unrestricted</vt:lpwstr>
  </property>
  <property fmtid="{D5CDD505-2E9C-101B-9397-08002B2CF9AE}" pid="8" name="MSIP_Label_60342515-a914-45b6-b96d-fadbf7d23e75_Application">
    <vt:lpwstr>Microsoft Azure Information Protection</vt:lpwstr>
  </property>
  <property fmtid="{D5CDD505-2E9C-101B-9397-08002B2CF9AE}" pid="9" name="MSIP_Label_60342515-a914-45b6-b96d-fadbf7d23e75_Extended_MSFT_Method">
    <vt:lpwstr>Automatic</vt:lpwstr>
  </property>
  <property fmtid="{D5CDD505-2E9C-101B-9397-08002B2CF9AE}" pid="10" name="Sensitivity">
    <vt:lpwstr>Unrestricted</vt:lpwstr>
  </property>
</Properties>
</file>