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3FAD" w14:textId="77777777" w:rsidR="005B0972" w:rsidRDefault="005B0972" w:rsidP="007A79B7">
      <w:pPr>
        <w:jc w:val="both"/>
        <w:rPr>
          <w:b/>
          <w:sz w:val="28"/>
          <w:szCs w:val="28"/>
        </w:rPr>
      </w:pPr>
    </w:p>
    <w:p w14:paraId="45576A8B" w14:textId="6B1E266E" w:rsidR="006766A3" w:rsidRDefault="00504F8D" w:rsidP="00CF0EB5">
      <w:pPr>
        <w:jc w:val="center"/>
        <w:rPr>
          <w:b/>
          <w:sz w:val="28"/>
          <w:szCs w:val="28"/>
        </w:rPr>
      </w:pPr>
      <w:r>
        <w:rPr>
          <w:b/>
          <w:sz w:val="28"/>
          <w:szCs w:val="28"/>
        </w:rPr>
        <w:t>Żurek czy barszcz biały – który wygrywa na wielkanocnym stole?</w:t>
      </w:r>
    </w:p>
    <w:p w14:paraId="5360A14F" w14:textId="77777777" w:rsidR="00500E3C" w:rsidRDefault="00500E3C" w:rsidP="0054396E">
      <w:pPr>
        <w:spacing w:after="0"/>
        <w:jc w:val="both"/>
        <w:rPr>
          <w:b/>
        </w:rPr>
      </w:pPr>
    </w:p>
    <w:p w14:paraId="4C8D4C3C" w14:textId="4B6D4BC9" w:rsidR="0054396E" w:rsidRDefault="00500E3C" w:rsidP="0054396E">
      <w:pPr>
        <w:spacing w:after="0"/>
        <w:jc w:val="both"/>
        <w:rPr>
          <w:b/>
        </w:rPr>
      </w:pPr>
      <w:r>
        <w:rPr>
          <w:b/>
        </w:rPr>
        <w:t>Spór między zwolennikami żurku</w:t>
      </w:r>
      <w:r w:rsidR="006811D0">
        <w:rPr>
          <w:b/>
        </w:rPr>
        <w:t xml:space="preserve"> i białego barszczu wydaje się nie</w:t>
      </w:r>
      <w:r>
        <w:rPr>
          <w:b/>
        </w:rPr>
        <w:t xml:space="preserve"> do rozstrzygnięcia. Jedni i drudzy twardo obstają przy swoich racjach. Ale czym te dwie zupy tak naprawdę różnią się od siebie?</w:t>
      </w:r>
      <w:r w:rsidR="005D5EF3">
        <w:rPr>
          <w:b/>
        </w:rPr>
        <w:t xml:space="preserve"> Przepisów na te tradycyjne wielkanocne dania</w:t>
      </w:r>
      <w:r w:rsidR="006811D0">
        <w:rPr>
          <w:b/>
        </w:rPr>
        <w:t xml:space="preserve"> jest wiele. My proponujemy aromatyczny żurek podany w chlebie z pysznym jajem i białą kiełbasą.</w:t>
      </w:r>
      <w:r>
        <w:rPr>
          <w:b/>
        </w:rPr>
        <w:t xml:space="preserve">   </w:t>
      </w:r>
    </w:p>
    <w:p w14:paraId="66B1E1A0" w14:textId="77777777" w:rsidR="006811D0" w:rsidRDefault="006811D0" w:rsidP="0054396E">
      <w:pPr>
        <w:spacing w:after="0"/>
        <w:jc w:val="both"/>
      </w:pPr>
    </w:p>
    <w:p w14:paraId="6BAEBE3F" w14:textId="77777777" w:rsidR="00C91F2E" w:rsidRDefault="008448CC" w:rsidP="0054396E">
      <w:pPr>
        <w:spacing w:after="0"/>
        <w:jc w:val="both"/>
      </w:pPr>
      <w:r>
        <w:t xml:space="preserve">Żury i żurki mają w polskiej kuchni długą tradycję, która sięga XV </w:t>
      </w:r>
      <w:r w:rsidR="00F66DCE">
        <w:t xml:space="preserve">wieku. Nazwa pochodzi od niemieckiego słowa </w:t>
      </w:r>
      <w:proofErr w:type="spellStart"/>
      <w:r w:rsidR="00F66DCE">
        <w:rPr>
          <w:i/>
        </w:rPr>
        <w:t>sauer</w:t>
      </w:r>
      <w:proofErr w:type="spellEnd"/>
      <w:r w:rsidR="00F66DCE">
        <w:rPr>
          <w:i/>
        </w:rPr>
        <w:t xml:space="preserve">, </w:t>
      </w:r>
      <w:r w:rsidR="00F66DCE">
        <w:t xml:space="preserve">co oznacza kwaśny, zakwaszony. W staropolskim podziale zup przyjmowano, </w:t>
      </w:r>
      <w:r w:rsidR="00531CBF">
        <w:t>że wyróżnikiem żurów jest przygotowywanie ich na zakwasie z mąki. Natomiast barszcz pierwotnie przyrządzano z zakwaszonych łody</w:t>
      </w:r>
      <w:r w:rsidR="00C743BC">
        <w:t xml:space="preserve">g i liści rośliny nazywanej barszczem. </w:t>
      </w:r>
      <w:r w:rsidR="00756AF2">
        <w:t xml:space="preserve">Zasadnicza różnica między żurkiem a barszczem historycznie polegała więc na rodzaju zakwasu. Dziś  to rozróżnienie się zatarło i w wielu wypadkach </w:t>
      </w:r>
      <w:r w:rsidR="00DF52AD">
        <w:t xml:space="preserve">obie nazwy używane są zamiennie. Ich stosowanie często zależne jest od regionu. </w:t>
      </w:r>
    </w:p>
    <w:p w14:paraId="64721CED" w14:textId="77777777" w:rsidR="00C91F2E" w:rsidRDefault="00C91F2E" w:rsidP="0054396E">
      <w:pPr>
        <w:spacing w:after="0"/>
        <w:jc w:val="both"/>
      </w:pPr>
    </w:p>
    <w:p w14:paraId="08CC9421" w14:textId="08DACEE5" w:rsidR="00C91F2E" w:rsidRPr="00C91F2E" w:rsidRDefault="00C91F2E" w:rsidP="0054396E">
      <w:pPr>
        <w:spacing w:after="0"/>
        <w:jc w:val="both"/>
        <w:rPr>
          <w:b/>
        </w:rPr>
      </w:pPr>
      <w:r w:rsidRPr="00C91F2E">
        <w:rPr>
          <w:b/>
        </w:rPr>
        <w:t>Sekret</w:t>
      </w:r>
      <w:r w:rsidR="002B3692">
        <w:rPr>
          <w:b/>
        </w:rPr>
        <w:t>y</w:t>
      </w:r>
      <w:r w:rsidRPr="00C91F2E">
        <w:rPr>
          <w:b/>
        </w:rPr>
        <w:t xml:space="preserve"> pysznej zupy wielkanocnej</w:t>
      </w:r>
    </w:p>
    <w:p w14:paraId="296731F1" w14:textId="77777777" w:rsidR="00A508A8" w:rsidRDefault="00C91F2E" w:rsidP="0054396E">
      <w:pPr>
        <w:spacing w:after="0"/>
        <w:jc w:val="both"/>
      </w:pPr>
      <w:r>
        <w:t>Be</w:t>
      </w:r>
      <w:r w:rsidR="00A508A8">
        <w:t>z względu na nazwę – modyfikacje</w:t>
      </w:r>
      <w:r>
        <w:t xml:space="preserve"> </w:t>
      </w:r>
      <w:r w:rsidR="00756AF2">
        <w:t xml:space="preserve"> </w:t>
      </w:r>
      <w:r>
        <w:t>przepisu na pyszną zupę wielkanoc</w:t>
      </w:r>
      <w:r w:rsidR="002B3692">
        <w:t>ną są naprawdę liczne. W wielu domach</w:t>
      </w:r>
      <w:r>
        <w:t xml:space="preserve"> przygotowuje się ją według</w:t>
      </w:r>
      <w:r w:rsidR="002B3692">
        <w:t xml:space="preserve"> rodzinnych receptur przekazywanych z pokolenia na pokolenie. Pods</w:t>
      </w:r>
      <w:r w:rsidR="00A508A8">
        <w:t xml:space="preserve">tawą jest zakwas robiony </w:t>
      </w:r>
      <w:r w:rsidR="002B3692">
        <w:t xml:space="preserve">na bazie mąki różnego rodzaju, najczęściej jest to mąka żytnia, ale może też być </w:t>
      </w:r>
      <w:r w:rsidR="00A508A8">
        <w:t xml:space="preserve">np. </w:t>
      </w:r>
      <w:r w:rsidR="002B3692">
        <w:t>pszenna lub owsiana. W niektórych wersjach dodawany jest zakwas roślinny, np. z kapusty lub kiszonych ogórków.</w:t>
      </w:r>
    </w:p>
    <w:p w14:paraId="6632BFC1" w14:textId="77777777" w:rsidR="00E22C8A" w:rsidRDefault="00A508A8" w:rsidP="0054396E">
      <w:pPr>
        <w:spacing w:after="0"/>
        <w:jc w:val="both"/>
      </w:pPr>
      <w:r>
        <w:t xml:space="preserve">Kolejnym aspektem, który różni poszczególne przepisy jest kwestia wywaru. Niektórzy tradycyjnie przygotowują żur postny, inni uważają, że niezbędną podstawą powinien być bulion mięsny. Są też zwolennicy charakterystycznego aromatu, jaki daje wędzony boczek lub żeberka dodane w trakcie gotowania. Mięsną „wkładką”, bez której zwykle nie może się obejść wielkanocny żurek i barszcz biały jest biała kiełbasa. Można użyć zarówno surowej, jak i parzonej. </w:t>
      </w:r>
    </w:p>
    <w:p w14:paraId="082EEC1E" w14:textId="24F0527F" w:rsidR="004E7C29" w:rsidRDefault="004E7C29" w:rsidP="0054396E">
      <w:pPr>
        <w:spacing w:after="0"/>
        <w:jc w:val="both"/>
      </w:pPr>
      <w:r>
        <w:t xml:space="preserve">Różnice pojawiają się także w przyprawach. Swoich zwolenników ma zupa delikatnie doprawiona, ale są też i tacy, którzy nie wyobrażają sobie żurku bez dodatku czosnku. Wiele osób lubi też wzbogacić  jego smak dobrej jakości chrzanem. </w:t>
      </w:r>
    </w:p>
    <w:p w14:paraId="74C32FED" w14:textId="77777777" w:rsidR="004E7C29" w:rsidRDefault="004E7C29" w:rsidP="0054396E">
      <w:pPr>
        <w:spacing w:after="0"/>
        <w:jc w:val="both"/>
      </w:pPr>
    </w:p>
    <w:p w14:paraId="13932301" w14:textId="77777777" w:rsidR="007F457A" w:rsidRDefault="007F457A" w:rsidP="0054396E">
      <w:pPr>
        <w:spacing w:after="0"/>
        <w:jc w:val="both"/>
        <w:rPr>
          <w:b/>
        </w:rPr>
      </w:pPr>
    </w:p>
    <w:p w14:paraId="0EB2A05A" w14:textId="234FA00D" w:rsidR="007F457A" w:rsidRDefault="007F457A" w:rsidP="0054396E">
      <w:pPr>
        <w:spacing w:after="0"/>
        <w:jc w:val="both"/>
        <w:rPr>
          <w:b/>
        </w:rPr>
      </w:pPr>
      <w:r>
        <w:rPr>
          <w:b/>
        </w:rPr>
        <w:t>Bez jaja ani rusz</w:t>
      </w:r>
    </w:p>
    <w:p w14:paraId="06957B77" w14:textId="75BE5F01" w:rsidR="004E7C29" w:rsidRDefault="004E7C29" w:rsidP="0054396E">
      <w:pPr>
        <w:spacing w:after="0"/>
        <w:jc w:val="both"/>
      </w:pPr>
      <w:r>
        <w:t xml:space="preserve">Jednym z najpopularniejszych dodatków do żurku i barszczu białego, zwłaszcza podawanego na Wielkanoc, jest jajko. Nie tylko wzbogaca ono smak świątecznej potrawy, ale również staje się jego ozdobą. Ugotowane na twardo, pokrojone na pół lub w ćwiartki będzie apetycznie dekorowało potrawę. </w:t>
      </w:r>
    </w:p>
    <w:p w14:paraId="4B23EECA" w14:textId="77777777" w:rsidR="004E7C29" w:rsidRDefault="004E7C29" w:rsidP="0054396E">
      <w:pPr>
        <w:spacing w:after="0"/>
        <w:jc w:val="both"/>
      </w:pPr>
    </w:p>
    <w:p w14:paraId="4336D8DF" w14:textId="60ECF1B7" w:rsidR="003F3C7D" w:rsidRDefault="004E7C29" w:rsidP="0054396E">
      <w:pPr>
        <w:spacing w:after="0"/>
        <w:jc w:val="both"/>
      </w:pPr>
      <w:r>
        <w:t>- Jajo do wielkanocnego żurku</w:t>
      </w:r>
      <w:r w:rsidR="007F457A">
        <w:t xml:space="preserve"> przede wszystkim</w:t>
      </w:r>
      <w:r>
        <w:t xml:space="preserve"> musi być świeże</w:t>
      </w:r>
      <w:r w:rsidR="007F457A">
        <w:t xml:space="preserve"> – podkreśla Tomasz Jokiel, specjalista</w:t>
      </w:r>
      <w:r w:rsidR="003F3C7D">
        <w:t xml:space="preserve"> z firmy</w:t>
      </w:r>
      <w:r w:rsidR="007F457A">
        <w:t xml:space="preserve"> Fermy Drobiu Jokiel. – Prostym sposobem na upewnienie się co do świeżości jajek jest włożenie ich do miski z zimną wodą. Świeże jaja opadną na dno, jeśli są stare będą unosić się na powierzchni. </w:t>
      </w:r>
    </w:p>
    <w:p w14:paraId="464535BA" w14:textId="77777777" w:rsidR="003F3C7D" w:rsidRDefault="003F3C7D" w:rsidP="0054396E">
      <w:pPr>
        <w:spacing w:after="0"/>
        <w:jc w:val="both"/>
      </w:pPr>
      <w:r>
        <w:t xml:space="preserve">Choć ugotowanie jaj do żurku wydaje się banalnie proste, warto zwrócić uwagę na kilka szczegółów, aby prezentowało się ono na wielkanocnym stole nienagannie. </w:t>
      </w:r>
    </w:p>
    <w:p w14:paraId="1C9571BF" w14:textId="77777777" w:rsidR="003060F2" w:rsidRDefault="003F3C7D" w:rsidP="0054396E">
      <w:pPr>
        <w:spacing w:after="0"/>
        <w:jc w:val="both"/>
      </w:pPr>
      <w:r>
        <w:t xml:space="preserve">- </w:t>
      </w:r>
      <w:r w:rsidR="004E7C29">
        <w:t xml:space="preserve"> </w:t>
      </w:r>
      <w:r>
        <w:t>Jaja najlepiej wyjąć z lodówki trochę wcześniej, aby miały temperaturę pokojową – radzi ekspert marki Fermy Drobiu Jokiel. – Zalewamy je zimną wodą i ustawiamy palnik na taką moc, aby woda delikatnie się gotowała, ale nie bulgotała nadmiernie. Czas gotowania zależy przede wszystkim od wielkości jajka. Można przyjąć, że jaj</w:t>
      </w:r>
      <w:r w:rsidR="003060F2">
        <w:t>a</w:t>
      </w:r>
      <w:r>
        <w:t xml:space="preserve"> w rozmiarze S gotujemy przez około 8 minut od chwili, gdy woda zacznie wrzeć, rozmiar M potrzebuje ok. 9 minut, a rozmiar L do 10 minut. Pamiętajmy, żeby jajek nie gotować zbyt długo, ponieważ wokół żółtka może pojawić się ciemna obwódka. </w:t>
      </w:r>
      <w:r w:rsidR="008D36C3">
        <w:t>Po ugotowaniu jaja schładzamy</w:t>
      </w:r>
      <w:r w:rsidR="003060F2">
        <w:t>. Nie czekamy jednak z ich obieraniem do całkowitego wystudzenia, ponieważ zimne jajka gorzej się obierają.</w:t>
      </w:r>
    </w:p>
    <w:p w14:paraId="327837EE" w14:textId="77777777" w:rsidR="003060F2" w:rsidRDefault="003060F2" w:rsidP="0054396E">
      <w:pPr>
        <w:spacing w:after="0"/>
        <w:jc w:val="both"/>
      </w:pPr>
    </w:p>
    <w:p w14:paraId="2C89F60C" w14:textId="2A9E8A01" w:rsidR="000011CA" w:rsidRPr="004E7C29" w:rsidRDefault="003060F2" w:rsidP="003060F2">
      <w:pPr>
        <w:spacing w:after="0"/>
        <w:jc w:val="center"/>
      </w:pPr>
      <w:r>
        <w:rPr>
          <w:noProof/>
        </w:rPr>
        <w:drawing>
          <wp:inline distT="0" distB="0" distL="0" distR="0" wp14:anchorId="5C2D513E" wp14:editId="6F3C0849">
            <wp:extent cx="1542553" cy="2235320"/>
            <wp:effectExtent l="0" t="0" r="635" b="0"/>
            <wp:docPr id="1" name="Obraz 1" descr="C:\Users\s.makowska\Desktop\Jokiel_PR\Jokiel_informacje_prasowe\marzec_2022\zurek\fot. Fermy_Drobiu_Jokiel_zurek-wielkanocny_ww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akowska\Desktop\Jokiel_PR\Jokiel_informacje_prasowe\marzec_2022\zurek\fot. Fermy_Drobiu_Jokiel_zurek-wielkanocny_ww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5460" cy="2239533"/>
                    </a:xfrm>
                    <a:prstGeom prst="rect">
                      <a:avLst/>
                    </a:prstGeom>
                    <a:noFill/>
                    <a:ln>
                      <a:noFill/>
                    </a:ln>
                  </pic:spPr>
                </pic:pic>
              </a:graphicData>
            </a:graphic>
          </wp:inline>
        </w:drawing>
      </w:r>
    </w:p>
    <w:p w14:paraId="194D2456" w14:textId="77777777" w:rsidR="00531CBF" w:rsidRDefault="00531CBF" w:rsidP="0054396E">
      <w:pPr>
        <w:spacing w:after="0"/>
        <w:jc w:val="both"/>
      </w:pPr>
    </w:p>
    <w:p w14:paraId="76FFDF23" w14:textId="77777777" w:rsidR="003060F2" w:rsidRPr="00395FF6" w:rsidRDefault="003060F2" w:rsidP="003060F2">
      <w:pPr>
        <w:jc w:val="both"/>
        <w:rPr>
          <w:b/>
          <w:sz w:val="28"/>
          <w:szCs w:val="28"/>
        </w:rPr>
      </w:pPr>
      <w:r>
        <w:rPr>
          <w:rFonts w:ascii="Calibri" w:eastAsia="Calibri" w:hAnsi="Calibri" w:cs="Times New Roman"/>
          <w:b/>
          <w:lang w:eastAsia="en-US"/>
        </w:rPr>
        <w:t>PRZEPIS NA ŻUREK WIELKANOCNY</w:t>
      </w:r>
    </w:p>
    <w:p w14:paraId="51203DB8" w14:textId="77777777" w:rsidR="003060F2" w:rsidRPr="007D4C07" w:rsidRDefault="003060F2" w:rsidP="003060F2">
      <w:pPr>
        <w:spacing w:after="160" w:line="259" w:lineRule="auto"/>
        <w:rPr>
          <w:rFonts w:ascii="Calibri" w:eastAsia="Calibri" w:hAnsi="Calibri" w:cs="Times New Roman"/>
          <w:b/>
          <w:lang w:eastAsia="en-US"/>
        </w:rPr>
      </w:pPr>
      <w:r w:rsidRPr="007D4C07">
        <w:rPr>
          <w:rFonts w:ascii="Calibri" w:eastAsia="Calibri" w:hAnsi="Calibri" w:cs="Times New Roman"/>
          <w:b/>
          <w:lang w:eastAsia="en-US"/>
        </w:rPr>
        <w:t>Składniki</w:t>
      </w:r>
    </w:p>
    <w:p w14:paraId="5CECAD5C" w14:textId="77777777" w:rsidR="003060F2" w:rsidRDefault="003060F2" w:rsidP="003060F2">
      <w:pPr>
        <w:spacing w:after="0" w:line="259" w:lineRule="auto"/>
        <w:ind w:left="720"/>
        <w:contextualSpacing/>
        <w:rPr>
          <w:rFonts w:ascii="Calibri" w:eastAsia="Calibri" w:hAnsi="Calibri" w:cs="Times New Roman"/>
          <w:b/>
          <w:lang w:eastAsia="en-US"/>
        </w:rPr>
      </w:pPr>
      <w:r>
        <w:rPr>
          <w:rFonts w:ascii="Calibri" w:eastAsia="Calibri" w:hAnsi="Calibri" w:cs="Times New Roman"/>
          <w:b/>
          <w:lang w:eastAsia="en-US"/>
        </w:rPr>
        <w:t>Zakwas</w:t>
      </w:r>
      <w:r w:rsidRPr="007D4C07">
        <w:rPr>
          <w:rFonts w:ascii="Calibri" w:eastAsia="Calibri" w:hAnsi="Calibri" w:cs="Times New Roman"/>
          <w:b/>
          <w:lang w:eastAsia="en-US"/>
        </w:rPr>
        <w:t>:</w:t>
      </w:r>
    </w:p>
    <w:p w14:paraId="7EC38360" w14:textId="77777777" w:rsidR="003060F2" w:rsidRDefault="003060F2" w:rsidP="003060F2">
      <w:pPr>
        <w:pStyle w:val="Akapitzlist"/>
        <w:numPr>
          <w:ilvl w:val="0"/>
          <w:numId w:val="9"/>
        </w:numPr>
        <w:rPr>
          <w:rFonts w:ascii="Calibri" w:eastAsia="Calibri" w:hAnsi="Calibri" w:cs="Times New Roman"/>
        </w:rPr>
      </w:pPr>
      <w:r w:rsidRPr="009E6252">
        <w:rPr>
          <w:rFonts w:ascii="Calibri" w:eastAsia="Calibri" w:hAnsi="Calibri" w:cs="Times New Roman"/>
        </w:rPr>
        <w:t>500</w:t>
      </w:r>
      <w:r>
        <w:rPr>
          <w:rFonts w:ascii="Calibri" w:eastAsia="Calibri" w:hAnsi="Calibri" w:cs="Times New Roman"/>
        </w:rPr>
        <w:t xml:space="preserve"> ml przegotowanej wody</w:t>
      </w:r>
    </w:p>
    <w:p w14:paraId="2D93FBBA" w14:textId="77777777" w:rsidR="003060F2" w:rsidRDefault="003060F2" w:rsidP="003060F2">
      <w:pPr>
        <w:pStyle w:val="Akapitzlist"/>
        <w:numPr>
          <w:ilvl w:val="0"/>
          <w:numId w:val="9"/>
        </w:numPr>
        <w:rPr>
          <w:rFonts w:ascii="Calibri" w:eastAsia="Calibri" w:hAnsi="Calibri" w:cs="Times New Roman"/>
        </w:rPr>
      </w:pPr>
      <w:r>
        <w:rPr>
          <w:rFonts w:ascii="Calibri" w:eastAsia="Calibri" w:hAnsi="Calibri" w:cs="Times New Roman"/>
        </w:rPr>
        <w:t>4 łyżki mąki żytniej</w:t>
      </w:r>
    </w:p>
    <w:p w14:paraId="212CE02B" w14:textId="77777777" w:rsidR="003060F2" w:rsidRDefault="003060F2" w:rsidP="003060F2">
      <w:pPr>
        <w:pStyle w:val="Akapitzlist"/>
        <w:numPr>
          <w:ilvl w:val="0"/>
          <w:numId w:val="9"/>
        </w:numPr>
        <w:rPr>
          <w:rFonts w:ascii="Calibri" w:eastAsia="Calibri" w:hAnsi="Calibri" w:cs="Times New Roman"/>
        </w:rPr>
      </w:pPr>
      <w:r w:rsidRPr="009E6252">
        <w:rPr>
          <w:rFonts w:ascii="Calibri" w:eastAsia="Calibri" w:hAnsi="Calibri" w:cs="Times New Roman"/>
        </w:rPr>
        <w:t>2 ząbki czosnku</w:t>
      </w:r>
    </w:p>
    <w:p w14:paraId="51A0A40B" w14:textId="77777777" w:rsidR="003060F2" w:rsidRDefault="003060F2" w:rsidP="003060F2">
      <w:pPr>
        <w:pStyle w:val="Akapitzlist"/>
        <w:numPr>
          <w:ilvl w:val="0"/>
          <w:numId w:val="9"/>
        </w:numPr>
        <w:rPr>
          <w:rFonts w:ascii="Calibri" w:eastAsia="Calibri" w:hAnsi="Calibri" w:cs="Times New Roman"/>
        </w:rPr>
      </w:pPr>
      <w:r>
        <w:rPr>
          <w:rFonts w:ascii="Calibri" w:eastAsia="Calibri" w:hAnsi="Calibri" w:cs="Times New Roman"/>
        </w:rPr>
        <w:t>2 liście laurowe</w:t>
      </w:r>
    </w:p>
    <w:p w14:paraId="1AC20C58" w14:textId="77777777" w:rsidR="003060F2" w:rsidRDefault="003060F2" w:rsidP="003060F2">
      <w:pPr>
        <w:pStyle w:val="Akapitzlist"/>
        <w:numPr>
          <w:ilvl w:val="0"/>
          <w:numId w:val="9"/>
        </w:numPr>
        <w:rPr>
          <w:rFonts w:ascii="Calibri" w:eastAsia="Calibri" w:hAnsi="Calibri" w:cs="Times New Roman"/>
        </w:rPr>
      </w:pPr>
      <w:r>
        <w:rPr>
          <w:rFonts w:ascii="Calibri" w:eastAsia="Calibri" w:hAnsi="Calibri" w:cs="Times New Roman"/>
        </w:rPr>
        <w:t>5 ziaren ziela angielskiego</w:t>
      </w:r>
    </w:p>
    <w:p w14:paraId="21605759" w14:textId="77777777" w:rsidR="003060F2" w:rsidRDefault="003060F2" w:rsidP="003060F2">
      <w:pPr>
        <w:pStyle w:val="Akapitzlist"/>
        <w:numPr>
          <w:ilvl w:val="0"/>
          <w:numId w:val="9"/>
        </w:numPr>
        <w:rPr>
          <w:rFonts w:ascii="Calibri" w:eastAsia="Calibri" w:hAnsi="Calibri" w:cs="Times New Roman"/>
        </w:rPr>
      </w:pPr>
      <w:r>
        <w:rPr>
          <w:rFonts w:ascii="Calibri" w:eastAsia="Calibri" w:hAnsi="Calibri" w:cs="Times New Roman"/>
        </w:rPr>
        <w:t>sól</w:t>
      </w:r>
    </w:p>
    <w:p w14:paraId="0803C0D6" w14:textId="53D155D8" w:rsidR="003060F2" w:rsidRPr="009E6252" w:rsidRDefault="003060F2" w:rsidP="003060F2">
      <w:pPr>
        <w:pStyle w:val="Akapitzlist"/>
        <w:numPr>
          <w:ilvl w:val="0"/>
          <w:numId w:val="9"/>
        </w:numPr>
        <w:rPr>
          <w:rFonts w:ascii="Calibri" w:eastAsia="Calibri" w:hAnsi="Calibri" w:cs="Times New Roman"/>
        </w:rPr>
      </w:pPr>
      <w:r>
        <w:rPr>
          <w:rFonts w:ascii="Calibri" w:eastAsia="Calibri" w:hAnsi="Calibri" w:cs="Times New Roman"/>
        </w:rPr>
        <w:t xml:space="preserve">ewentualnie </w:t>
      </w:r>
      <w:r w:rsidR="00051A50">
        <w:rPr>
          <w:rFonts w:ascii="Calibri" w:eastAsia="Calibri" w:hAnsi="Calibri" w:cs="Times New Roman"/>
        </w:rPr>
        <w:t>kawałek skórki</w:t>
      </w:r>
      <w:r w:rsidRPr="009E6252">
        <w:rPr>
          <w:rFonts w:ascii="Calibri" w:eastAsia="Calibri" w:hAnsi="Calibri" w:cs="Times New Roman"/>
        </w:rPr>
        <w:t xml:space="preserve"> chleba razowego </w:t>
      </w:r>
    </w:p>
    <w:p w14:paraId="13097A82" w14:textId="77777777" w:rsidR="003060F2" w:rsidRPr="007D4C07" w:rsidRDefault="003060F2" w:rsidP="003060F2">
      <w:pPr>
        <w:spacing w:after="160" w:line="259" w:lineRule="auto"/>
        <w:rPr>
          <w:rFonts w:ascii="Calibri" w:eastAsia="Calibri" w:hAnsi="Calibri" w:cs="Times New Roman"/>
          <w:b/>
          <w:lang w:eastAsia="en-US"/>
        </w:rPr>
      </w:pPr>
      <w:r>
        <w:rPr>
          <w:rFonts w:ascii="Calibri" w:eastAsia="Calibri" w:hAnsi="Calibri" w:cs="Times New Roman"/>
          <w:b/>
          <w:lang w:eastAsia="en-US"/>
        </w:rPr>
        <w:lastRenderedPageBreak/>
        <w:t>Żurek</w:t>
      </w:r>
      <w:r w:rsidRPr="007D4C07">
        <w:rPr>
          <w:rFonts w:ascii="Calibri" w:eastAsia="Calibri" w:hAnsi="Calibri" w:cs="Times New Roman"/>
          <w:b/>
          <w:lang w:eastAsia="en-US"/>
        </w:rPr>
        <w:t>:</w:t>
      </w:r>
    </w:p>
    <w:p w14:paraId="6DAD7982" w14:textId="77777777" w:rsidR="003060F2" w:rsidRPr="00490128" w:rsidRDefault="003060F2" w:rsidP="003060F2">
      <w:pPr>
        <w:numPr>
          <w:ilvl w:val="0"/>
          <w:numId w:val="7"/>
        </w:numPr>
        <w:spacing w:after="160" w:line="259" w:lineRule="auto"/>
        <w:contextualSpacing/>
        <w:rPr>
          <w:rFonts w:ascii="Calibri" w:eastAsia="Calibri" w:hAnsi="Calibri" w:cs="Times New Roman"/>
          <w:b/>
          <w:lang w:eastAsia="en-US"/>
        </w:rPr>
      </w:pPr>
      <w:r>
        <w:rPr>
          <w:rFonts w:ascii="Calibri" w:eastAsia="Calibri" w:hAnsi="Calibri" w:cs="Times New Roman"/>
          <w:lang w:eastAsia="en-US"/>
        </w:rPr>
        <w:t>2 l wody</w:t>
      </w:r>
    </w:p>
    <w:p w14:paraId="331B577B" w14:textId="77777777" w:rsidR="003060F2" w:rsidRPr="00490128" w:rsidRDefault="003060F2" w:rsidP="003060F2">
      <w:pPr>
        <w:numPr>
          <w:ilvl w:val="0"/>
          <w:numId w:val="7"/>
        </w:numPr>
        <w:spacing w:after="160" w:line="259" w:lineRule="auto"/>
        <w:contextualSpacing/>
        <w:rPr>
          <w:rFonts w:ascii="Calibri" w:eastAsia="Calibri" w:hAnsi="Calibri" w:cs="Times New Roman"/>
          <w:b/>
          <w:lang w:eastAsia="en-US"/>
        </w:rPr>
      </w:pPr>
      <w:r>
        <w:rPr>
          <w:rFonts w:ascii="Calibri" w:eastAsia="Calibri" w:hAnsi="Calibri" w:cs="Times New Roman"/>
          <w:lang w:eastAsia="en-US"/>
        </w:rPr>
        <w:t>500 ml zakwasu</w:t>
      </w:r>
    </w:p>
    <w:p w14:paraId="3AF7C8D9" w14:textId="77777777" w:rsidR="003060F2" w:rsidRPr="00490128" w:rsidRDefault="003060F2" w:rsidP="003060F2">
      <w:pPr>
        <w:numPr>
          <w:ilvl w:val="0"/>
          <w:numId w:val="7"/>
        </w:numPr>
        <w:spacing w:after="160" w:line="259" w:lineRule="auto"/>
        <w:contextualSpacing/>
        <w:rPr>
          <w:rFonts w:ascii="Calibri" w:eastAsia="Calibri" w:hAnsi="Calibri" w:cs="Times New Roman"/>
          <w:b/>
          <w:lang w:eastAsia="en-US"/>
        </w:rPr>
      </w:pPr>
      <w:r>
        <w:rPr>
          <w:rFonts w:ascii="Calibri" w:eastAsia="Calibri" w:hAnsi="Calibri" w:cs="Times New Roman"/>
          <w:lang w:eastAsia="en-US"/>
        </w:rPr>
        <w:t>włoszczyzna (2 marchewki, 1 pietruszka, 1 cebula, kawałek selera)</w:t>
      </w:r>
    </w:p>
    <w:p w14:paraId="4EE10B64" w14:textId="77777777" w:rsidR="003060F2" w:rsidRPr="00490128" w:rsidRDefault="003060F2" w:rsidP="003060F2">
      <w:pPr>
        <w:numPr>
          <w:ilvl w:val="0"/>
          <w:numId w:val="7"/>
        </w:numPr>
        <w:spacing w:after="160" w:line="259" w:lineRule="auto"/>
        <w:contextualSpacing/>
        <w:rPr>
          <w:rFonts w:ascii="Calibri" w:eastAsia="Calibri" w:hAnsi="Calibri" w:cs="Times New Roman"/>
          <w:b/>
          <w:lang w:eastAsia="en-US"/>
        </w:rPr>
      </w:pPr>
      <w:r>
        <w:rPr>
          <w:rFonts w:ascii="Calibri" w:eastAsia="Calibri" w:hAnsi="Calibri" w:cs="Times New Roman"/>
          <w:lang w:eastAsia="en-US"/>
        </w:rPr>
        <w:t>przyprawy (3 ziarna ziela angielskiego, 3 ziarna pieprzu, 2 liście laurowe, sól i pieprz)</w:t>
      </w:r>
    </w:p>
    <w:p w14:paraId="2A7EDE03" w14:textId="77777777" w:rsidR="003060F2" w:rsidRPr="00490128" w:rsidRDefault="003060F2" w:rsidP="003060F2">
      <w:pPr>
        <w:numPr>
          <w:ilvl w:val="0"/>
          <w:numId w:val="7"/>
        </w:numPr>
        <w:spacing w:after="160" w:line="259" w:lineRule="auto"/>
        <w:contextualSpacing/>
        <w:rPr>
          <w:rFonts w:ascii="Calibri" w:eastAsia="Calibri" w:hAnsi="Calibri" w:cs="Times New Roman"/>
          <w:b/>
          <w:lang w:eastAsia="en-US"/>
        </w:rPr>
      </w:pPr>
      <w:r>
        <w:rPr>
          <w:rFonts w:ascii="Calibri" w:eastAsia="Calibri" w:hAnsi="Calibri" w:cs="Times New Roman"/>
          <w:lang w:eastAsia="en-US"/>
        </w:rPr>
        <w:t>500 g białej kiełbasy</w:t>
      </w:r>
    </w:p>
    <w:p w14:paraId="6017D508" w14:textId="77777777" w:rsidR="003060F2" w:rsidRPr="00490128" w:rsidRDefault="003060F2" w:rsidP="003060F2">
      <w:pPr>
        <w:numPr>
          <w:ilvl w:val="0"/>
          <w:numId w:val="7"/>
        </w:numPr>
        <w:spacing w:after="160" w:line="259" w:lineRule="auto"/>
        <w:contextualSpacing/>
        <w:rPr>
          <w:rFonts w:ascii="Calibri" w:eastAsia="Calibri" w:hAnsi="Calibri" w:cs="Times New Roman"/>
          <w:b/>
          <w:lang w:eastAsia="en-US"/>
        </w:rPr>
      </w:pPr>
      <w:r>
        <w:rPr>
          <w:rFonts w:ascii="Calibri" w:eastAsia="Calibri" w:hAnsi="Calibri" w:cs="Times New Roman"/>
          <w:lang w:eastAsia="en-US"/>
        </w:rPr>
        <w:t>200 g wędzonego boczku</w:t>
      </w:r>
    </w:p>
    <w:p w14:paraId="0D5479BD" w14:textId="77777777" w:rsidR="003060F2" w:rsidRPr="00490128" w:rsidRDefault="003060F2" w:rsidP="003060F2">
      <w:pPr>
        <w:numPr>
          <w:ilvl w:val="0"/>
          <w:numId w:val="7"/>
        </w:numPr>
        <w:spacing w:after="160" w:line="259" w:lineRule="auto"/>
        <w:contextualSpacing/>
        <w:rPr>
          <w:rFonts w:ascii="Calibri" w:eastAsia="Calibri" w:hAnsi="Calibri" w:cs="Times New Roman"/>
          <w:b/>
          <w:lang w:eastAsia="en-US"/>
        </w:rPr>
      </w:pPr>
      <w:r>
        <w:rPr>
          <w:rFonts w:ascii="Calibri" w:eastAsia="Calibri" w:hAnsi="Calibri" w:cs="Times New Roman"/>
          <w:lang w:eastAsia="en-US"/>
        </w:rPr>
        <w:t>50 ml słodkiej śmietany</w:t>
      </w:r>
    </w:p>
    <w:p w14:paraId="7CCEF55D" w14:textId="77777777" w:rsidR="003060F2" w:rsidRPr="00490128" w:rsidRDefault="003060F2" w:rsidP="003060F2">
      <w:pPr>
        <w:numPr>
          <w:ilvl w:val="0"/>
          <w:numId w:val="7"/>
        </w:numPr>
        <w:spacing w:after="160" w:line="259" w:lineRule="auto"/>
        <w:contextualSpacing/>
        <w:rPr>
          <w:rFonts w:ascii="Calibri" w:eastAsia="Calibri" w:hAnsi="Calibri" w:cs="Times New Roman"/>
          <w:b/>
          <w:lang w:eastAsia="en-US"/>
        </w:rPr>
      </w:pPr>
      <w:r>
        <w:rPr>
          <w:rFonts w:ascii="Calibri" w:eastAsia="Calibri" w:hAnsi="Calibri" w:cs="Times New Roman"/>
          <w:lang w:eastAsia="en-US"/>
        </w:rPr>
        <w:t>5 jaj (rozmiar M lub L Fermy Drobiu Jokiel)</w:t>
      </w:r>
    </w:p>
    <w:p w14:paraId="2AA7E959" w14:textId="77777777" w:rsidR="003060F2" w:rsidRPr="00490128" w:rsidRDefault="003060F2" w:rsidP="003060F2">
      <w:pPr>
        <w:numPr>
          <w:ilvl w:val="0"/>
          <w:numId w:val="7"/>
        </w:numPr>
        <w:spacing w:after="160" w:line="259" w:lineRule="auto"/>
        <w:contextualSpacing/>
        <w:rPr>
          <w:rFonts w:ascii="Calibri" w:eastAsia="Calibri" w:hAnsi="Calibri" w:cs="Times New Roman"/>
          <w:b/>
          <w:lang w:eastAsia="en-US"/>
        </w:rPr>
      </w:pPr>
      <w:r>
        <w:rPr>
          <w:rFonts w:ascii="Calibri" w:eastAsia="Calibri" w:hAnsi="Calibri" w:cs="Times New Roman"/>
          <w:lang w:eastAsia="en-US"/>
        </w:rPr>
        <w:t>Opcjonalnie 2 ząbki czosnku i łyżeczka chrzanu</w:t>
      </w:r>
    </w:p>
    <w:p w14:paraId="06AFB8DA" w14:textId="77777777" w:rsidR="003060F2" w:rsidRDefault="003060F2" w:rsidP="003060F2">
      <w:pPr>
        <w:spacing w:after="160" w:line="259" w:lineRule="auto"/>
        <w:contextualSpacing/>
        <w:rPr>
          <w:rFonts w:ascii="Calibri" w:eastAsia="Calibri" w:hAnsi="Calibri" w:cs="Times New Roman"/>
          <w:b/>
          <w:lang w:eastAsia="en-US"/>
        </w:rPr>
      </w:pPr>
    </w:p>
    <w:p w14:paraId="1E533B8B" w14:textId="77777777" w:rsidR="003060F2" w:rsidRPr="007D4C07" w:rsidRDefault="003060F2" w:rsidP="003060F2">
      <w:pPr>
        <w:spacing w:after="160" w:line="259" w:lineRule="auto"/>
        <w:contextualSpacing/>
        <w:rPr>
          <w:rFonts w:ascii="Calibri" w:eastAsia="Calibri" w:hAnsi="Calibri" w:cs="Times New Roman"/>
          <w:b/>
          <w:lang w:eastAsia="en-US"/>
        </w:rPr>
      </w:pPr>
    </w:p>
    <w:p w14:paraId="7A200DBF" w14:textId="77777777" w:rsidR="003060F2" w:rsidRDefault="003060F2" w:rsidP="003060F2">
      <w:pPr>
        <w:spacing w:after="160" w:line="259" w:lineRule="auto"/>
        <w:rPr>
          <w:rFonts w:ascii="Calibri" w:eastAsia="Calibri" w:hAnsi="Calibri" w:cs="Times New Roman"/>
          <w:lang w:eastAsia="en-US"/>
        </w:rPr>
      </w:pPr>
      <w:r>
        <w:rPr>
          <w:rFonts w:ascii="Calibri" w:eastAsia="Calibri" w:hAnsi="Calibri" w:cs="Times New Roman"/>
          <w:b/>
          <w:lang w:eastAsia="en-US"/>
        </w:rPr>
        <w:t>Przygotowanie zakwasu:</w:t>
      </w:r>
    </w:p>
    <w:p w14:paraId="3ABC58D1" w14:textId="77777777" w:rsidR="003060F2" w:rsidRPr="009E6252" w:rsidRDefault="003060F2" w:rsidP="003060F2">
      <w:pPr>
        <w:spacing w:after="160" w:line="259" w:lineRule="auto"/>
        <w:rPr>
          <w:rFonts w:ascii="Calibri" w:eastAsia="Calibri" w:hAnsi="Calibri" w:cs="Times New Roman"/>
          <w:lang w:eastAsia="en-US"/>
        </w:rPr>
      </w:pPr>
      <w:r>
        <w:rPr>
          <w:rFonts w:ascii="Calibri" w:eastAsia="Calibri" w:hAnsi="Calibri" w:cs="Times New Roman"/>
          <w:lang w:eastAsia="en-US"/>
        </w:rPr>
        <w:t>Mąkę i pozostałe składniki wsypujemy do słoika, zalewamy przegotowaną wodą, mieszamy i szczelnie okrywamy gazą. Odstawiamy w ciemne miejsce na ok. 4-5 dni (aż pojawi się charakterystyczny zapach). Codziennie mieszamy. Gdy zakwas będzie gotowy, przechowujemy go w szczelnie zamkniętym słoiku w lodówce (do dwóch tygodni).</w:t>
      </w:r>
    </w:p>
    <w:p w14:paraId="66A80A4A" w14:textId="77777777" w:rsidR="003060F2" w:rsidRDefault="003060F2" w:rsidP="003060F2">
      <w:pPr>
        <w:spacing w:after="160" w:line="259" w:lineRule="auto"/>
        <w:rPr>
          <w:rFonts w:ascii="Calibri" w:eastAsia="Calibri" w:hAnsi="Calibri" w:cs="Times New Roman"/>
          <w:b/>
          <w:lang w:eastAsia="en-US"/>
        </w:rPr>
      </w:pPr>
    </w:p>
    <w:p w14:paraId="579F93D8" w14:textId="77777777" w:rsidR="003060F2" w:rsidRDefault="003060F2" w:rsidP="003060F2">
      <w:pPr>
        <w:spacing w:after="160" w:line="259" w:lineRule="auto"/>
        <w:rPr>
          <w:rFonts w:ascii="Calibri" w:eastAsia="Calibri" w:hAnsi="Calibri" w:cs="Times New Roman"/>
          <w:b/>
          <w:lang w:eastAsia="en-US"/>
        </w:rPr>
      </w:pPr>
      <w:r>
        <w:rPr>
          <w:rFonts w:ascii="Calibri" w:eastAsia="Calibri" w:hAnsi="Calibri" w:cs="Times New Roman"/>
          <w:b/>
          <w:lang w:eastAsia="en-US"/>
        </w:rPr>
        <w:t>Przygotowanie żurku:</w:t>
      </w:r>
    </w:p>
    <w:p w14:paraId="1FF7B2F1" w14:textId="47452FBA" w:rsidR="003060F2" w:rsidRPr="00490128" w:rsidRDefault="003060F2" w:rsidP="003060F2">
      <w:pPr>
        <w:spacing w:after="160" w:line="259" w:lineRule="auto"/>
        <w:rPr>
          <w:rFonts w:ascii="Calibri" w:eastAsia="Calibri" w:hAnsi="Calibri" w:cs="Times New Roman"/>
          <w:lang w:eastAsia="en-US"/>
        </w:rPr>
      </w:pPr>
      <w:r>
        <w:rPr>
          <w:rFonts w:ascii="Calibri" w:eastAsia="Calibri" w:hAnsi="Calibri" w:cs="Times New Roman"/>
          <w:lang w:eastAsia="en-US"/>
        </w:rPr>
        <w:t>Przygotowujemy wywar mięsno-warzywny. Obieramy włoszczyznę, kroimy na kawałki i gotujemy razem z boczkiem, kiełbasą i przyprawami. Po ok. 15 minutach kiełbasę wyławiamy. Gotujemy ok. godzinę, po czym przecedzamy. Do wywaru wlewamy przygotowany wcześniej zakwas. Białą kiełbasę kroimy w plasterki i lekko podsmażamy, dodajemy do żurk</w:t>
      </w:r>
      <w:r w:rsidR="004E2422">
        <w:rPr>
          <w:rFonts w:ascii="Calibri" w:eastAsia="Calibri" w:hAnsi="Calibri" w:cs="Times New Roman"/>
          <w:lang w:eastAsia="en-US"/>
        </w:rPr>
        <w:t>u. Całość zagotowujemy, doprawiamy</w:t>
      </w:r>
      <w:bookmarkStart w:id="0" w:name="_GoBack"/>
      <w:bookmarkEnd w:id="0"/>
      <w:r>
        <w:rPr>
          <w:rFonts w:ascii="Calibri" w:eastAsia="Calibri" w:hAnsi="Calibri" w:cs="Times New Roman"/>
          <w:lang w:eastAsia="en-US"/>
        </w:rPr>
        <w:t xml:space="preserve"> majerankiem, solą i pieprzem, ewentualnie czosnkiem i chrzanem. Żurek powoli zacznie gęstnieć. Nie gotujemy go już zbyt długo (nie dłużej niż 10 minut). Na koniec dodajemy śmietanę. Podajemy w wydrążonych chlebkach z ugotowanymi na twardo jajkami przekrojonymi na pół. </w:t>
      </w:r>
    </w:p>
    <w:p w14:paraId="7C98897C" w14:textId="77777777" w:rsidR="003060F2" w:rsidRDefault="003060F2" w:rsidP="003060F2">
      <w:pPr>
        <w:spacing w:after="0"/>
      </w:pPr>
      <w:r>
        <w:t xml:space="preserve">Smacznego i Wesołych Świąt! </w:t>
      </w:r>
    </w:p>
    <w:p w14:paraId="6BF730DC" w14:textId="77777777" w:rsidR="00531CBF" w:rsidRPr="00F66DCE" w:rsidRDefault="00531CBF" w:rsidP="0054396E">
      <w:pPr>
        <w:spacing w:after="0"/>
        <w:jc w:val="both"/>
      </w:pPr>
    </w:p>
    <w:p w14:paraId="61ED6663" w14:textId="77777777" w:rsidR="00A304E5" w:rsidRPr="00A304E5" w:rsidRDefault="00A304E5" w:rsidP="00A304E5">
      <w:pPr>
        <w:pBdr>
          <w:top w:val="nil"/>
          <w:left w:val="nil"/>
          <w:bottom w:val="single" w:sz="6" w:space="0" w:color="000000"/>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rPr>
          <w:rFonts w:ascii="Arial" w:eastAsia="Calibri" w:hAnsi="Arial" w:cs="Arial"/>
          <w:b/>
          <w:bCs/>
          <w:color w:val="000000"/>
          <w:sz w:val="24"/>
          <w:szCs w:val="24"/>
          <w:u w:color="000000"/>
          <w:bdr w:val="nil"/>
        </w:rPr>
      </w:pPr>
    </w:p>
    <w:p w14:paraId="635BC7AD" w14:textId="5B990315" w:rsidR="00D06EBC" w:rsidRPr="00D20DA4" w:rsidRDefault="00C05193" w:rsidP="00D835F8">
      <w:pPr>
        <w:jc w:val="both"/>
        <w:rPr>
          <w:sz w:val="18"/>
          <w:szCs w:val="18"/>
        </w:rPr>
      </w:pPr>
      <w:r>
        <w:rPr>
          <w:b/>
          <w:sz w:val="18"/>
          <w:szCs w:val="18"/>
        </w:rPr>
        <w:t xml:space="preserve">Fermy Drobiu Jokiel </w:t>
      </w:r>
      <w:r>
        <w:rPr>
          <w:sz w:val="18"/>
          <w:szCs w:val="18"/>
        </w:rPr>
        <w:t>to rodzinna polska firma</w:t>
      </w:r>
      <w:r w:rsidR="00D835F8">
        <w:rPr>
          <w:sz w:val="18"/>
          <w:szCs w:val="18"/>
        </w:rPr>
        <w:t xml:space="preserve"> od ponad 30 lat zajmująca się profesjonalną produkcją jaj konsumpcyjnych</w:t>
      </w:r>
      <w:r w:rsidR="005D04D1">
        <w:rPr>
          <w:sz w:val="18"/>
          <w:szCs w:val="18"/>
        </w:rPr>
        <w:t>, mająca swoją siedzibę we Wroniawach koło Wolsztyna w woj. wielk</w:t>
      </w:r>
      <w:r w:rsidR="00C2082E">
        <w:rPr>
          <w:sz w:val="18"/>
          <w:szCs w:val="18"/>
        </w:rPr>
        <w:t>o</w:t>
      </w:r>
      <w:r w:rsidR="005D04D1">
        <w:rPr>
          <w:sz w:val="18"/>
          <w:szCs w:val="18"/>
        </w:rPr>
        <w:t>polskim</w:t>
      </w:r>
      <w:r w:rsidR="00D835F8">
        <w:rPr>
          <w:sz w:val="18"/>
          <w:szCs w:val="18"/>
        </w:rPr>
        <w:t xml:space="preserve">. </w:t>
      </w:r>
      <w:r w:rsidR="00EF04A2">
        <w:rPr>
          <w:sz w:val="18"/>
          <w:szCs w:val="18"/>
        </w:rPr>
        <w:t>Jakość jaj z Ferm Drobiu Jokiel jest zagwarantowana przez kompleksową kontrolę na wszystkich etapach produkcji. Cały proces od początku do końca</w:t>
      </w:r>
      <w:r w:rsidR="00A304E5">
        <w:rPr>
          <w:sz w:val="18"/>
          <w:szCs w:val="18"/>
        </w:rPr>
        <w:t xml:space="preserve"> przebiega wewnątrz</w:t>
      </w:r>
      <w:r w:rsidR="00EF04A2">
        <w:rPr>
          <w:sz w:val="18"/>
          <w:szCs w:val="18"/>
        </w:rPr>
        <w:t xml:space="preserve"> firmy, począwszy od wyhodowania kur niosek, przez produkcję jaj, do ich pakowania i dystrybucji. Na Fermach Drobiu Jokiel każdego dnia 190 tys. kur znosi ponad 170 tys. jaj. </w:t>
      </w:r>
      <w:r w:rsidR="00A304E5">
        <w:rPr>
          <w:sz w:val="18"/>
          <w:szCs w:val="18"/>
        </w:rPr>
        <w:t xml:space="preserve">Nioski karmione są </w:t>
      </w:r>
      <w:r w:rsidR="005D04D1">
        <w:rPr>
          <w:sz w:val="18"/>
          <w:szCs w:val="18"/>
        </w:rPr>
        <w:t xml:space="preserve">pełnowartościowymi ziarnami zbóż i piją wodę z czystego, lokalnego ujęcia. </w:t>
      </w:r>
      <w:r w:rsidR="00A304E5">
        <w:rPr>
          <w:sz w:val="18"/>
          <w:szCs w:val="18"/>
        </w:rPr>
        <w:t>Producent działa</w:t>
      </w:r>
      <w:r w:rsidR="00EF04A2">
        <w:rPr>
          <w:sz w:val="18"/>
          <w:szCs w:val="18"/>
        </w:rPr>
        <w:t xml:space="preserve"> zgodnie ze standardami GMP (Good Manufacturing </w:t>
      </w:r>
      <w:proofErr w:type="spellStart"/>
      <w:r w:rsidR="00EF04A2">
        <w:rPr>
          <w:sz w:val="18"/>
          <w:szCs w:val="18"/>
        </w:rPr>
        <w:t>Practice</w:t>
      </w:r>
      <w:proofErr w:type="spellEnd"/>
      <w:r w:rsidR="00EF04A2">
        <w:rPr>
          <w:sz w:val="18"/>
          <w:szCs w:val="18"/>
        </w:rPr>
        <w:t>)</w:t>
      </w:r>
      <w:r w:rsidR="00A304E5">
        <w:rPr>
          <w:sz w:val="18"/>
          <w:szCs w:val="18"/>
        </w:rPr>
        <w:t>.</w:t>
      </w:r>
      <w:r>
        <w:rPr>
          <w:sz w:val="18"/>
          <w:szCs w:val="18"/>
        </w:rPr>
        <w:t xml:space="preserve"> </w:t>
      </w:r>
      <w:r w:rsidR="00A304E5" w:rsidRPr="00D20DA4">
        <w:rPr>
          <w:sz w:val="18"/>
          <w:szCs w:val="18"/>
        </w:rPr>
        <w:t>www.fdjokiel.pl</w:t>
      </w:r>
    </w:p>
    <w:sectPr w:rsidR="00D06EBC" w:rsidRPr="00D20DA4" w:rsidSect="00A95C46">
      <w:headerReference w:type="default" r:id="rId10"/>
      <w:footerReference w:type="default" r:id="rId11"/>
      <w:pgSz w:w="11906" w:h="16838"/>
      <w:pgMar w:top="1418" w:right="1418" w:bottom="1559" w:left="1418" w:header="850" w:footer="1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D88913" w14:textId="77777777" w:rsidR="00F41AB7" w:rsidRDefault="00F41AB7" w:rsidP="00566542">
      <w:pPr>
        <w:spacing w:after="0" w:line="240" w:lineRule="auto"/>
      </w:pPr>
      <w:r>
        <w:separator/>
      </w:r>
    </w:p>
  </w:endnote>
  <w:endnote w:type="continuationSeparator" w:id="0">
    <w:p w14:paraId="2C715A30" w14:textId="77777777" w:rsidR="00F41AB7" w:rsidRDefault="00F41AB7" w:rsidP="00566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spira Light">
    <w:charset w:val="00"/>
    <w:family w:val="roman"/>
    <w:pitch w:val="variable"/>
  </w:font>
  <w:font w:name="Liberation Serif">
    <w:charset w:val="EE"/>
    <w:family w:val="roman"/>
    <w:pitch w:val="variable"/>
    <w:sig w:usb0="A00002AF" w:usb1="500078FB" w:usb2="00000000" w:usb3="00000000" w:csb0="0000009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spira">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Lato">
    <w:altName w:val="Calibri"/>
    <w:charset w:val="00"/>
    <w:family w:val="swiss"/>
    <w:pitch w:val="variable"/>
    <w:sig w:usb0="E10002FF" w:usb1="5000ECFF" w:usb2="0000002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F2B7C" w14:textId="68918130" w:rsidR="004D100E" w:rsidRPr="00B523DC" w:rsidRDefault="003214A7" w:rsidP="004D100E">
    <w:pPr>
      <w:spacing w:after="0" w:line="240" w:lineRule="auto"/>
      <w:jc w:val="center"/>
      <w:rPr>
        <w:rFonts w:ascii="Lato" w:eastAsia="Calibri" w:hAnsi="Lato" w:cs="Calibri"/>
        <w:sz w:val="18"/>
        <w:szCs w:val="18"/>
      </w:rPr>
    </w:pPr>
    <w:r>
      <w:rPr>
        <w:rFonts w:ascii="Calibri" w:eastAsia="Calibri" w:hAnsi="Calibri" w:cs="Calibri"/>
        <w:b/>
        <w:noProof/>
        <w:sz w:val="18"/>
        <w:szCs w:val="18"/>
      </w:rPr>
      <mc:AlternateContent>
        <mc:Choice Requires="wps">
          <w:drawing>
            <wp:anchor distT="4294967292" distB="4294967292" distL="114300" distR="114300" simplePos="0" relativeHeight="251659264" behindDoc="0" locked="0" layoutInCell="1" allowOverlap="1" wp14:anchorId="1FB87709" wp14:editId="3813BEF5">
              <wp:simplePos x="0" y="0"/>
              <wp:positionH relativeFrom="column">
                <wp:posOffset>-158115</wp:posOffset>
              </wp:positionH>
              <wp:positionV relativeFrom="paragraph">
                <wp:posOffset>-26671</wp:posOffset>
              </wp:positionV>
              <wp:extent cx="5978525" cy="0"/>
              <wp:effectExtent l="0" t="0" r="0" b="0"/>
              <wp:wrapNone/>
              <wp:docPr id="5" name="Łącznik prosty ze strzałk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85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CACD20B" id="_x0000_t32" coordsize="21600,21600" o:spt="32" o:oned="t" path="m,l21600,21600e" filled="f">
              <v:path arrowok="t" fillok="f" o:connecttype="none"/>
              <o:lock v:ext="edit" shapetype="t"/>
            </v:shapetype>
            <v:shape id="Łącznik prosty ze strzałką 5" o:spid="_x0000_s1026" type="#_x0000_t32" style="position:absolute;margin-left:-12.45pt;margin-top:-2.1pt;width:470.7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"/>
          </w:pict>
        </mc:Fallback>
      </mc:AlternateContent>
    </w:r>
    <w:r w:rsidR="004D100E" w:rsidRPr="00B523DC">
      <w:rPr>
        <w:rFonts w:ascii="Calibri" w:eastAsia="Calibri" w:hAnsi="Calibri" w:cs="Calibri"/>
        <w:b/>
        <w:sz w:val="18"/>
        <w:szCs w:val="18"/>
      </w:rPr>
      <w:t>K</w:t>
    </w:r>
    <w:r w:rsidR="004D100E" w:rsidRPr="00B523DC">
      <w:rPr>
        <w:rFonts w:ascii="Lato" w:eastAsia="Calibri" w:hAnsi="Lato" w:cs="Calibri"/>
        <w:b/>
        <w:sz w:val="18"/>
        <w:szCs w:val="18"/>
      </w:rPr>
      <w:t>ontakt prasowy:</w:t>
    </w:r>
    <w:r w:rsidR="004D100E" w:rsidRPr="00B523DC">
      <w:rPr>
        <w:rFonts w:ascii="Lato" w:eastAsia="Calibri" w:hAnsi="Lato" w:cs="Calibri"/>
        <w:sz w:val="18"/>
        <w:szCs w:val="18"/>
      </w:rPr>
      <w:t xml:space="preserve"> Orchidea Creative Group, ul. Ruska 51 B</w:t>
    </w:r>
    <w:r w:rsidR="004D100E" w:rsidRPr="00B523DC">
      <w:rPr>
        <w:rFonts w:ascii="Lato" w:eastAsia="Calibri" w:hAnsi="Lato" w:cs="Arial"/>
        <w:sz w:val="18"/>
        <w:szCs w:val="18"/>
      </w:rPr>
      <w:t>, 50-079 Wrocław</w:t>
    </w:r>
    <w:r w:rsidR="004D100E" w:rsidRPr="00B523DC">
      <w:rPr>
        <w:rFonts w:ascii="Lato" w:eastAsia="Calibri" w:hAnsi="Lato" w:cs="Calibri"/>
        <w:sz w:val="18"/>
        <w:szCs w:val="18"/>
      </w:rPr>
      <w:t>, tel. 71 314 10 02</w:t>
    </w:r>
  </w:p>
  <w:p w14:paraId="36F43453" w14:textId="77777777" w:rsidR="00AA7C75" w:rsidRDefault="009A62AC" w:rsidP="0005737D">
    <w:pPr>
      <w:spacing w:after="0" w:line="240" w:lineRule="auto"/>
      <w:jc w:val="center"/>
      <w:rPr>
        <w:rFonts w:ascii="Lato" w:eastAsia="Calibri" w:hAnsi="Lato" w:cs="Calibri"/>
        <w:sz w:val="18"/>
        <w:szCs w:val="18"/>
      </w:rPr>
    </w:pPr>
    <w:r>
      <w:rPr>
        <w:rFonts w:ascii="Lato" w:eastAsia="Calibri" w:hAnsi="Lato" w:cs="Calibri"/>
        <w:b/>
        <w:sz w:val="18"/>
        <w:szCs w:val="18"/>
      </w:rPr>
      <w:t>Osoba</w:t>
    </w:r>
    <w:r w:rsidR="0005737D" w:rsidRPr="00B523DC">
      <w:rPr>
        <w:rFonts w:ascii="Lato" w:eastAsia="Calibri" w:hAnsi="Lato" w:cs="Calibri"/>
        <w:b/>
        <w:sz w:val="18"/>
        <w:szCs w:val="18"/>
      </w:rPr>
      <w:t xml:space="preserve"> do kontaktu:</w:t>
    </w:r>
    <w:r w:rsidR="00AA7C75">
      <w:rPr>
        <w:rFonts w:ascii="Lato" w:eastAsia="Calibri" w:hAnsi="Lato" w:cs="Calibri"/>
        <w:sz w:val="18"/>
        <w:szCs w:val="18"/>
      </w:rPr>
      <w:t xml:space="preserve"> </w:t>
    </w:r>
  </w:p>
  <w:p w14:paraId="51882CCB" w14:textId="27EB70F0" w:rsidR="0005737D" w:rsidRPr="00B523DC" w:rsidRDefault="00AA7C75" w:rsidP="0005737D">
    <w:pPr>
      <w:spacing w:after="0" w:line="240" w:lineRule="auto"/>
      <w:jc w:val="center"/>
      <w:rPr>
        <w:rFonts w:ascii="Lato" w:eastAsia="Calibri" w:hAnsi="Lato" w:cs="Calibri"/>
        <w:sz w:val="18"/>
        <w:szCs w:val="18"/>
      </w:rPr>
    </w:pPr>
    <w:r>
      <w:rPr>
        <w:rFonts w:ascii="Lato" w:eastAsia="Calibri" w:hAnsi="Lato" w:cs="Calibri"/>
        <w:sz w:val="18"/>
        <w:szCs w:val="18"/>
      </w:rPr>
      <w:t>Sylwia Makowska-</w:t>
    </w:r>
    <w:proofErr w:type="spellStart"/>
    <w:r>
      <w:rPr>
        <w:rFonts w:ascii="Lato" w:eastAsia="Calibri" w:hAnsi="Lato" w:cs="Calibri"/>
        <w:sz w:val="18"/>
        <w:szCs w:val="18"/>
      </w:rPr>
      <w:t>Rzatkiewicz</w:t>
    </w:r>
    <w:proofErr w:type="spellEnd"/>
    <w:r w:rsidR="0005737D" w:rsidRPr="00B523DC">
      <w:rPr>
        <w:rFonts w:ascii="Lato" w:eastAsia="Calibri" w:hAnsi="Lato" w:cs="Calibri"/>
        <w:sz w:val="18"/>
        <w:szCs w:val="18"/>
      </w:rPr>
      <w:t xml:space="preserve"> tel. 71 </w:t>
    </w:r>
    <w:r>
      <w:rPr>
        <w:rFonts w:ascii="Lato" w:eastAsia="Calibri" w:hAnsi="Lato" w:cs="Calibri"/>
        <w:sz w:val="18"/>
        <w:szCs w:val="18"/>
      </w:rPr>
      <w:t xml:space="preserve">314 10 02, tel. kom. </w:t>
    </w:r>
    <w:r w:rsidR="00702291">
      <w:rPr>
        <w:rFonts w:ascii="Lato" w:eastAsia="Calibri" w:hAnsi="Lato" w:cs="Calibri"/>
        <w:sz w:val="18"/>
        <w:szCs w:val="18"/>
      </w:rPr>
      <w:t>517 412 466</w:t>
    </w:r>
  </w:p>
  <w:p w14:paraId="702B3D03" w14:textId="77777777" w:rsidR="004D100E" w:rsidRPr="00B523DC" w:rsidRDefault="0005737D" w:rsidP="00AA7C75">
    <w:pPr>
      <w:spacing w:after="0" w:line="240" w:lineRule="auto"/>
      <w:jc w:val="center"/>
      <w:rPr>
        <w:sz w:val="18"/>
        <w:szCs w:val="18"/>
        <w:lang w:val="de-DE"/>
      </w:rPr>
    </w:pPr>
    <w:proofErr w:type="spellStart"/>
    <w:r w:rsidRPr="00AB221A">
      <w:rPr>
        <w:rFonts w:ascii="Lato" w:eastAsia="Calibri" w:hAnsi="Lato" w:cs="Calibri"/>
        <w:sz w:val="18"/>
        <w:szCs w:val="18"/>
        <w:lang w:val="de-DE"/>
      </w:rPr>
      <w:t>e-mail</w:t>
    </w:r>
    <w:proofErr w:type="spellEnd"/>
    <w:r w:rsidRPr="00AB221A">
      <w:rPr>
        <w:rFonts w:ascii="Lato" w:eastAsia="Calibri" w:hAnsi="Lato" w:cs="Calibri"/>
        <w:sz w:val="18"/>
        <w:szCs w:val="18"/>
        <w:lang w:val="de-DE"/>
      </w:rPr>
      <w:t xml:space="preserve">: </w:t>
    </w:r>
    <w:hyperlink r:id="rId1" w:history="1">
      <w:r w:rsidR="00AA7C75" w:rsidRPr="00AB221A">
        <w:rPr>
          <w:rStyle w:val="Hipercze"/>
          <w:rFonts w:ascii="Lato" w:eastAsia="Calibri" w:hAnsi="Lato" w:cs="Calibri"/>
          <w:sz w:val="18"/>
          <w:szCs w:val="18"/>
          <w:lang w:val="de-DE"/>
        </w:rPr>
        <w:t>s.makowska@orchidea.co</w:t>
      </w:r>
    </w:hyperlink>
    <w:r w:rsidR="00AA7C75" w:rsidRPr="00AB221A">
      <w:rPr>
        <w:rFonts w:ascii="Lato" w:eastAsia="Calibri" w:hAnsi="Lato" w:cs="Calibri"/>
        <w:sz w:val="18"/>
        <w:szCs w:val="18"/>
        <w:lang w:val="de-D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7252D4" w14:textId="77777777" w:rsidR="00F41AB7" w:rsidRDefault="00F41AB7" w:rsidP="00566542">
      <w:pPr>
        <w:spacing w:after="0" w:line="240" w:lineRule="auto"/>
      </w:pPr>
      <w:r>
        <w:separator/>
      </w:r>
    </w:p>
  </w:footnote>
  <w:footnote w:type="continuationSeparator" w:id="0">
    <w:p w14:paraId="5B720CCC" w14:textId="77777777" w:rsidR="00F41AB7" w:rsidRDefault="00F41AB7" w:rsidP="005665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B6BD1" w14:textId="20EE3AC5" w:rsidR="00494F22" w:rsidRDefault="00494F22" w:rsidP="00494F22">
    <w:pPr>
      <w:pStyle w:val="Nagwek"/>
      <w:tabs>
        <w:tab w:val="clear" w:pos="4536"/>
        <w:tab w:val="clear" w:pos="9072"/>
      </w:tabs>
    </w:pPr>
    <w:r>
      <w:rPr>
        <w:noProof/>
      </w:rPr>
      <w:drawing>
        <wp:inline distT="0" distB="0" distL="0" distR="0" wp14:anchorId="1E34FC5C" wp14:editId="7A17D92B">
          <wp:extent cx="981075" cy="722937"/>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076" cy="723675"/>
                  </a:xfrm>
                  <a:prstGeom prst="rect">
                    <a:avLst/>
                  </a:prstGeom>
                  <a:noFill/>
                </pic:spPr>
              </pic:pic>
            </a:graphicData>
          </a:graphic>
        </wp:inline>
      </w:drawing>
    </w:r>
    <w:r>
      <w:t xml:space="preserve">                                                        </w:t>
    </w:r>
    <w:r w:rsidR="006717C6">
      <w:t xml:space="preserve">            </w:t>
    </w:r>
    <w:r>
      <w:t xml:space="preserve"> </w:t>
    </w:r>
    <w:r w:rsidR="0052121A">
      <w:t xml:space="preserve">            </w:t>
    </w:r>
    <w:r w:rsidR="009174D5">
      <w:t xml:space="preserve">Informacja prasowa </w:t>
    </w:r>
    <w:r w:rsidR="00E61CD1">
      <w:t>–</w:t>
    </w:r>
    <w:r w:rsidR="00A508A8">
      <w:t xml:space="preserve"> kwiecień</w:t>
    </w:r>
    <w:r w:rsidR="002C7390">
      <w:t xml:space="preserve"> </w:t>
    </w:r>
    <w:r w:rsidR="00566542">
      <w:t>20</w:t>
    </w:r>
    <w:r w:rsidR="004C3BE6">
      <w:t>22</w:t>
    </w:r>
  </w:p>
  <w:p w14:paraId="6C7BE43B" w14:textId="77777777" w:rsidR="00494F22" w:rsidRDefault="00494F22" w:rsidP="00566542">
    <w:pPr>
      <w:pStyle w:val="Nagwek"/>
      <w:tabs>
        <w:tab w:val="clear" w:pos="4536"/>
        <w:tab w:val="clear" w:pos="9072"/>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119ED"/>
    <w:multiLevelType w:val="hybridMultilevel"/>
    <w:tmpl w:val="B29ED1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C1127AB"/>
    <w:multiLevelType w:val="hybridMultilevel"/>
    <w:tmpl w:val="785269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EAD395D"/>
    <w:multiLevelType w:val="hybridMultilevel"/>
    <w:tmpl w:val="B36AA1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D284B24"/>
    <w:multiLevelType w:val="multilevel"/>
    <w:tmpl w:val="B50C3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F23935"/>
    <w:multiLevelType w:val="hybridMultilevel"/>
    <w:tmpl w:val="CB0C24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66B692A"/>
    <w:multiLevelType w:val="hybridMultilevel"/>
    <w:tmpl w:val="56289F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67C10F2"/>
    <w:multiLevelType w:val="hybridMultilevel"/>
    <w:tmpl w:val="6B762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581E516C"/>
    <w:multiLevelType w:val="hybridMultilevel"/>
    <w:tmpl w:val="C1544D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79627580"/>
    <w:multiLevelType w:val="multilevel"/>
    <w:tmpl w:val="E1F04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3"/>
  </w:num>
  <w:num w:numId="3">
    <w:abstractNumId w:val="6"/>
  </w:num>
  <w:num w:numId="4">
    <w:abstractNumId w:val="5"/>
  </w:num>
  <w:num w:numId="5">
    <w:abstractNumId w:val="0"/>
  </w:num>
  <w:num w:numId="6">
    <w:abstractNumId w:val="2"/>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542"/>
    <w:rsid w:val="00000B1E"/>
    <w:rsid w:val="000011C3"/>
    <w:rsid w:val="000011CA"/>
    <w:rsid w:val="00001786"/>
    <w:rsid w:val="000027FB"/>
    <w:rsid w:val="00003B60"/>
    <w:rsid w:val="000045B5"/>
    <w:rsid w:val="0000569B"/>
    <w:rsid w:val="000077CE"/>
    <w:rsid w:val="00007874"/>
    <w:rsid w:val="00007879"/>
    <w:rsid w:val="00007DBA"/>
    <w:rsid w:val="000101B0"/>
    <w:rsid w:val="0001058B"/>
    <w:rsid w:val="000108E8"/>
    <w:rsid w:val="00011716"/>
    <w:rsid w:val="000123B1"/>
    <w:rsid w:val="0001303F"/>
    <w:rsid w:val="00014B8E"/>
    <w:rsid w:val="000150EB"/>
    <w:rsid w:val="00015B60"/>
    <w:rsid w:val="00017449"/>
    <w:rsid w:val="00023995"/>
    <w:rsid w:val="00025808"/>
    <w:rsid w:val="00035071"/>
    <w:rsid w:val="0003647C"/>
    <w:rsid w:val="000364CC"/>
    <w:rsid w:val="000367D4"/>
    <w:rsid w:val="00036EED"/>
    <w:rsid w:val="0004205B"/>
    <w:rsid w:val="00042709"/>
    <w:rsid w:val="000454D3"/>
    <w:rsid w:val="00045757"/>
    <w:rsid w:val="00050308"/>
    <w:rsid w:val="00051A50"/>
    <w:rsid w:val="00054E7D"/>
    <w:rsid w:val="00055023"/>
    <w:rsid w:val="00055E6E"/>
    <w:rsid w:val="0005737D"/>
    <w:rsid w:val="00057479"/>
    <w:rsid w:val="0006017D"/>
    <w:rsid w:val="0006052B"/>
    <w:rsid w:val="00060B9F"/>
    <w:rsid w:val="0006113F"/>
    <w:rsid w:val="00061E97"/>
    <w:rsid w:val="0006573A"/>
    <w:rsid w:val="00065745"/>
    <w:rsid w:val="000707B5"/>
    <w:rsid w:val="00072003"/>
    <w:rsid w:val="00072C8F"/>
    <w:rsid w:val="00077744"/>
    <w:rsid w:val="00082215"/>
    <w:rsid w:val="000846D7"/>
    <w:rsid w:val="0009432B"/>
    <w:rsid w:val="000973F3"/>
    <w:rsid w:val="000A2E13"/>
    <w:rsid w:val="000A339E"/>
    <w:rsid w:val="000B08AB"/>
    <w:rsid w:val="000B20FE"/>
    <w:rsid w:val="000B2CDB"/>
    <w:rsid w:val="000B323C"/>
    <w:rsid w:val="000B528D"/>
    <w:rsid w:val="000B644D"/>
    <w:rsid w:val="000B716D"/>
    <w:rsid w:val="000C0CFF"/>
    <w:rsid w:val="000C586F"/>
    <w:rsid w:val="000C6669"/>
    <w:rsid w:val="000C6CBC"/>
    <w:rsid w:val="000C70F8"/>
    <w:rsid w:val="000D3544"/>
    <w:rsid w:val="000D37B1"/>
    <w:rsid w:val="000D6F05"/>
    <w:rsid w:val="000D7935"/>
    <w:rsid w:val="000E12B4"/>
    <w:rsid w:val="000E14CE"/>
    <w:rsid w:val="000E23AF"/>
    <w:rsid w:val="000E2CBD"/>
    <w:rsid w:val="000E4AE0"/>
    <w:rsid w:val="000E63E2"/>
    <w:rsid w:val="000F0142"/>
    <w:rsid w:val="000F1948"/>
    <w:rsid w:val="000F2529"/>
    <w:rsid w:val="000F31D0"/>
    <w:rsid w:val="000F49B6"/>
    <w:rsid w:val="000F59E1"/>
    <w:rsid w:val="000F5FF6"/>
    <w:rsid w:val="000F6E52"/>
    <w:rsid w:val="00100C8F"/>
    <w:rsid w:val="001022E8"/>
    <w:rsid w:val="001051E6"/>
    <w:rsid w:val="0010698C"/>
    <w:rsid w:val="0010728F"/>
    <w:rsid w:val="00110EA4"/>
    <w:rsid w:val="00113326"/>
    <w:rsid w:val="00113A02"/>
    <w:rsid w:val="001150CA"/>
    <w:rsid w:val="001154EC"/>
    <w:rsid w:val="00116980"/>
    <w:rsid w:val="0012000A"/>
    <w:rsid w:val="0012708E"/>
    <w:rsid w:val="001369C9"/>
    <w:rsid w:val="001371CD"/>
    <w:rsid w:val="00137AC7"/>
    <w:rsid w:val="00141512"/>
    <w:rsid w:val="00143433"/>
    <w:rsid w:val="00143549"/>
    <w:rsid w:val="001468FC"/>
    <w:rsid w:val="00152447"/>
    <w:rsid w:val="001568B6"/>
    <w:rsid w:val="00156BF9"/>
    <w:rsid w:val="00160C35"/>
    <w:rsid w:val="00160EAE"/>
    <w:rsid w:val="0016169E"/>
    <w:rsid w:val="001618D6"/>
    <w:rsid w:val="00163073"/>
    <w:rsid w:val="00171459"/>
    <w:rsid w:val="00173E92"/>
    <w:rsid w:val="00174416"/>
    <w:rsid w:val="001750C5"/>
    <w:rsid w:val="001814E8"/>
    <w:rsid w:val="00181700"/>
    <w:rsid w:val="00184254"/>
    <w:rsid w:val="001852AE"/>
    <w:rsid w:val="00186B20"/>
    <w:rsid w:val="00192DB3"/>
    <w:rsid w:val="00192E3A"/>
    <w:rsid w:val="00194B2D"/>
    <w:rsid w:val="00195B50"/>
    <w:rsid w:val="00195C3F"/>
    <w:rsid w:val="001968D6"/>
    <w:rsid w:val="00197671"/>
    <w:rsid w:val="001A4ADA"/>
    <w:rsid w:val="001A50FF"/>
    <w:rsid w:val="001A6482"/>
    <w:rsid w:val="001A7CE6"/>
    <w:rsid w:val="001B04BD"/>
    <w:rsid w:val="001B1A98"/>
    <w:rsid w:val="001B1ABC"/>
    <w:rsid w:val="001B38B8"/>
    <w:rsid w:val="001B6240"/>
    <w:rsid w:val="001B7050"/>
    <w:rsid w:val="001C1BAD"/>
    <w:rsid w:val="001C27D4"/>
    <w:rsid w:val="001C2C6A"/>
    <w:rsid w:val="001C3E7D"/>
    <w:rsid w:val="001C5DCA"/>
    <w:rsid w:val="001C6B5F"/>
    <w:rsid w:val="001D02B6"/>
    <w:rsid w:val="001D19FC"/>
    <w:rsid w:val="001D6981"/>
    <w:rsid w:val="001E24A7"/>
    <w:rsid w:val="001E48D3"/>
    <w:rsid w:val="001E59CA"/>
    <w:rsid w:val="001E7124"/>
    <w:rsid w:val="001F4E9C"/>
    <w:rsid w:val="001F688B"/>
    <w:rsid w:val="002045B1"/>
    <w:rsid w:val="0020640D"/>
    <w:rsid w:val="00207002"/>
    <w:rsid w:val="00212055"/>
    <w:rsid w:val="002161F8"/>
    <w:rsid w:val="00217E05"/>
    <w:rsid w:val="00222D1E"/>
    <w:rsid w:val="00224284"/>
    <w:rsid w:val="00224D0D"/>
    <w:rsid w:val="00225887"/>
    <w:rsid w:val="002258D0"/>
    <w:rsid w:val="00226D5A"/>
    <w:rsid w:val="0022747A"/>
    <w:rsid w:val="0023128E"/>
    <w:rsid w:val="00232098"/>
    <w:rsid w:val="00236DE4"/>
    <w:rsid w:val="00237F4D"/>
    <w:rsid w:val="0024018F"/>
    <w:rsid w:val="002501D1"/>
    <w:rsid w:val="00252C15"/>
    <w:rsid w:val="00253ABB"/>
    <w:rsid w:val="00256001"/>
    <w:rsid w:val="00256FFE"/>
    <w:rsid w:val="00260162"/>
    <w:rsid w:val="002622B1"/>
    <w:rsid w:val="00263184"/>
    <w:rsid w:val="00265F82"/>
    <w:rsid w:val="00266BC8"/>
    <w:rsid w:val="00271011"/>
    <w:rsid w:val="002720E9"/>
    <w:rsid w:val="0027558E"/>
    <w:rsid w:val="00275B50"/>
    <w:rsid w:val="0028097B"/>
    <w:rsid w:val="00281629"/>
    <w:rsid w:val="002844E9"/>
    <w:rsid w:val="002846BB"/>
    <w:rsid w:val="00286753"/>
    <w:rsid w:val="00286A88"/>
    <w:rsid w:val="00286B19"/>
    <w:rsid w:val="002875A3"/>
    <w:rsid w:val="002879C8"/>
    <w:rsid w:val="00287D2C"/>
    <w:rsid w:val="002956DA"/>
    <w:rsid w:val="00295B47"/>
    <w:rsid w:val="002975D6"/>
    <w:rsid w:val="002A11A1"/>
    <w:rsid w:val="002A1EA6"/>
    <w:rsid w:val="002A26F8"/>
    <w:rsid w:val="002A3AC8"/>
    <w:rsid w:val="002A6579"/>
    <w:rsid w:val="002A7BE4"/>
    <w:rsid w:val="002B3692"/>
    <w:rsid w:val="002B3D4B"/>
    <w:rsid w:val="002B584A"/>
    <w:rsid w:val="002B653E"/>
    <w:rsid w:val="002B6F58"/>
    <w:rsid w:val="002B73E3"/>
    <w:rsid w:val="002C1C18"/>
    <w:rsid w:val="002C1D18"/>
    <w:rsid w:val="002C1E26"/>
    <w:rsid w:val="002C7390"/>
    <w:rsid w:val="002D1434"/>
    <w:rsid w:val="002D2BAD"/>
    <w:rsid w:val="002D2F5B"/>
    <w:rsid w:val="002D355A"/>
    <w:rsid w:val="002D5629"/>
    <w:rsid w:val="002E0E23"/>
    <w:rsid w:val="002E1B8A"/>
    <w:rsid w:val="002E3A1C"/>
    <w:rsid w:val="002E3E7F"/>
    <w:rsid w:val="002E4B28"/>
    <w:rsid w:val="002F420B"/>
    <w:rsid w:val="002F4876"/>
    <w:rsid w:val="00300BAC"/>
    <w:rsid w:val="00300D68"/>
    <w:rsid w:val="00301F61"/>
    <w:rsid w:val="00302019"/>
    <w:rsid w:val="0030217C"/>
    <w:rsid w:val="003060F2"/>
    <w:rsid w:val="0031196A"/>
    <w:rsid w:val="003133A4"/>
    <w:rsid w:val="003145F1"/>
    <w:rsid w:val="0031507A"/>
    <w:rsid w:val="003173B3"/>
    <w:rsid w:val="003202E7"/>
    <w:rsid w:val="003205EB"/>
    <w:rsid w:val="0032143F"/>
    <w:rsid w:val="003214A7"/>
    <w:rsid w:val="00323CEC"/>
    <w:rsid w:val="00324891"/>
    <w:rsid w:val="00333E1A"/>
    <w:rsid w:val="00334077"/>
    <w:rsid w:val="0033606D"/>
    <w:rsid w:val="0033699D"/>
    <w:rsid w:val="00337371"/>
    <w:rsid w:val="00337955"/>
    <w:rsid w:val="003435C8"/>
    <w:rsid w:val="0034421F"/>
    <w:rsid w:val="00344B44"/>
    <w:rsid w:val="00345133"/>
    <w:rsid w:val="003553FD"/>
    <w:rsid w:val="0036096D"/>
    <w:rsid w:val="00361FDD"/>
    <w:rsid w:val="003632E6"/>
    <w:rsid w:val="0036453A"/>
    <w:rsid w:val="0037514E"/>
    <w:rsid w:val="00376670"/>
    <w:rsid w:val="00380A40"/>
    <w:rsid w:val="00381CC3"/>
    <w:rsid w:val="00382A4C"/>
    <w:rsid w:val="00383644"/>
    <w:rsid w:val="00390077"/>
    <w:rsid w:val="003905F6"/>
    <w:rsid w:val="00390D7D"/>
    <w:rsid w:val="00391FF2"/>
    <w:rsid w:val="003930D8"/>
    <w:rsid w:val="00394457"/>
    <w:rsid w:val="00394E95"/>
    <w:rsid w:val="00395FF6"/>
    <w:rsid w:val="00397DF2"/>
    <w:rsid w:val="003A24FA"/>
    <w:rsid w:val="003A4456"/>
    <w:rsid w:val="003A49DF"/>
    <w:rsid w:val="003A4D03"/>
    <w:rsid w:val="003B14FB"/>
    <w:rsid w:val="003B45B8"/>
    <w:rsid w:val="003B7849"/>
    <w:rsid w:val="003C2C90"/>
    <w:rsid w:val="003C5992"/>
    <w:rsid w:val="003C6D03"/>
    <w:rsid w:val="003C76F9"/>
    <w:rsid w:val="003E05D0"/>
    <w:rsid w:val="003E11BE"/>
    <w:rsid w:val="003E1473"/>
    <w:rsid w:val="003E2079"/>
    <w:rsid w:val="003E2A02"/>
    <w:rsid w:val="003E3BE8"/>
    <w:rsid w:val="003E5475"/>
    <w:rsid w:val="003E6831"/>
    <w:rsid w:val="003F1742"/>
    <w:rsid w:val="003F3C7D"/>
    <w:rsid w:val="003F4693"/>
    <w:rsid w:val="00401CB6"/>
    <w:rsid w:val="0040601B"/>
    <w:rsid w:val="0040604D"/>
    <w:rsid w:val="004117CA"/>
    <w:rsid w:val="00412148"/>
    <w:rsid w:val="0041339C"/>
    <w:rsid w:val="00416279"/>
    <w:rsid w:val="00420159"/>
    <w:rsid w:val="0042203A"/>
    <w:rsid w:val="004253F2"/>
    <w:rsid w:val="00426E41"/>
    <w:rsid w:val="00427551"/>
    <w:rsid w:val="004333A6"/>
    <w:rsid w:val="004347A2"/>
    <w:rsid w:val="0044449F"/>
    <w:rsid w:val="00446EB7"/>
    <w:rsid w:val="004474BC"/>
    <w:rsid w:val="0045017B"/>
    <w:rsid w:val="00450330"/>
    <w:rsid w:val="00450FF1"/>
    <w:rsid w:val="004516CC"/>
    <w:rsid w:val="00455C09"/>
    <w:rsid w:val="004576CB"/>
    <w:rsid w:val="004600E3"/>
    <w:rsid w:val="00462FD8"/>
    <w:rsid w:val="00463D3F"/>
    <w:rsid w:val="004645DC"/>
    <w:rsid w:val="00471B60"/>
    <w:rsid w:val="00472246"/>
    <w:rsid w:val="004732EF"/>
    <w:rsid w:val="00480E34"/>
    <w:rsid w:val="004819C2"/>
    <w:rsid w:val="004824BA"/>
    <w:rsid w:val="0048325C"/>
    <w:rsid w:val="00484791"/>
    <w:rsid w:val="00484C8A"/>
    <w:rsid w:val="004862E6"/>
    <w:rsid w:val="00490128"/>
    <w:rsid w:val="0049276E"/>
    <w:rsid w:val="00494F22"/>
    <w:rsid w:val="0049539A"/>
    <w:rsid w:val="00497D7F"/>
    <w:rsid w:val="004A2F60"/>
    <w:rsid w:val="004A3C96"/>
    <w:rsid w:val="004A49D3"/>
    <w:rsid w:val="004A561F"/>
    <w:rsid w:val="004A7217"/>
    <w:rsid w:val="004A77BD"/>
    <w:rsid w:val="004A7FEE"/>
    <w:rsid w:val="004B2F4C"/>
    <w:rsid w:val="004B32FD"/>
    <w:rsid w:val="004B49B5"/>
    <w:rsid w:val="004B5668"/>
    <w:rsid w:val="004B6135"/>
    <w:rsid w:val="004B6A29"/>
    <w:rsid w:val="004B6D51"/>
    <w:rsid w:val="004C3BE6"/>
    <w:rsid w:val="004C4BA9"/>
    <w:rsid w:val="004C5B3C"/>
    <w:rsid w:val="004D100E"/>
    <w:rsid w:val="004D1E77"/>
    <w:rsid w:val="004D3127"/>
    <w:rsid w:val="004D328D"/>
    <w:rsid w:val="004D3A16"/>
    <w:rsid w:val="004D4964"/>
    <w:rsid w:val="004D67F1"/>
    <w:rsid w:val="004D790A"/>
    <w:rsid w:val="004D7AD8"/>
    <w:rsid w:val="004E2422"/>
    <w:rsid w:val="004E2932"/>
    <w:rsid w:val="004E3065"/>
    <w:rsid w:val="004E49B5"/>
    <w:rsid w:val="004E7C29"/>
    <w:rsid w:val="004E7D23"/>
    <w:rsid w:val="004F13F9"/>
    <w:rsid w:val="004F6F54"/>
    <w:rsid w:val="00500E3C"/>
    <w:rsid w:val="00501F7C"/>
    <w:rsid w:val="00504F8D"/>
    <w:rsid w:val="005051B9"/>
    <w:rsid w:val="00505C38"/>
    <w:rsid w:val="00511966"/>
    <w:rsid w:val="00512B0A"/>
    <w:rsid w:val="00513710"/>
    <w:rsid w:val="005143E2"/>
    <w:rsid w:val="00516D0E"/>
    <w:rsid w:val="005179F6"/>
    <w:rsid w:val="0052068F"/>
    <w:rsid w:val="00520AA4"/>
    <w:rsid w:val="005211C9"/>
    <w:rsid w:val="0052121A"/>
    <w:rsid w:val="00523458"/>
    <w:rsid w:val="00524175"/>
    <w:rsid w:val="005246C1"/>
    <w:rsid w:val="00531CBF"/>
    <w:rsid w:val="005338FE"/>
    <w:rsid w:val="005402AA"/>
    <w:rsid w:val="00541526"/>
    <w:rsid w:val="00541735"/>
    <w:rsid w:val="0054396E"/>
    <w:rsid w:val="00545283"/>
    <w:rsid w:val="00546DE5"/>
    <w:rsid w:val="005470C9"/>
    <w:rsid w:val="00547A46"/>
    <w:rsid w:val="005515F3"/>
    <w:rsid w:val="005529AB"/>
    <w:rsid w:val="005533C2"/>
    <w:rsid w:val="00554614"/>
    <w:rsid w:val="0055479D"/>
    <w:rsid w:val="00556D2B"/>
    <w:rsid w:val="00556DDB"/>
    <w:rsid w:val="00557A83"/>
    <w:rsid w:val="00561BFC"/>
    <w:rsid w:val="005624BC"/>
    <w:rsid w:val="00566542"/>
    <w:rsid w:val="00567210"/>
    <w:rsid w:val="005717CA"/>
    <w:rsid w:val="00571E7E"/>
    <w:rsid w:val="005732C0"/>
    <w:rsid w:val="00575894"/>
    <w:rsid w:val="00576B6B"/>
    <w:rsid w:val="00580A26"/>
    <w:rsid w:val="0058531C"/>
    <w:rsid w:val="005854FE"/>
    <w:rsid w:val="0058634E"/>
    <w:rsid w:val="00587546"/>
    <w:rsid w:val="00587A6D"/>
    <w:rsid w:val="00591C8B"/>
    <w:rsid w:val="005967C3"/>
    <w:rsid w:val="005A1ABB"/>
    <w:rsid w:val="005A1B70"/>
    <w:rsid w:val="005A2684"/>
    <w:rsid w:val="005A403F"/>
    <w:rsid w:val="005A44AB"/>
    <w:rsid w:val="005A5877"/>
    <w:rsid w:val="005B0195"/>
    <w:rsid w:val="005B021F"/>
    <w:rsid w:val="005B0972"/>
    <w:rsid w:val="005B3479"/>
    <w:rsid w:val="005B4C70"/>
    <w:rsid w:val="005B5486"/>
    <w:rsid w:val="005B5F8F"/>
    <w:rsid w:val="005C05F2"/>
    <w:rsid w:val="005C34D8"/>
    <w:rsid w:val="005C3E5A"/>
    <w:rsid w:val="005C6461"/>
    <w:rsid w:val="005C7D31"/>
    <w:rsid w:val="005D04D1"/>
    <w:rsid w:val="005D165C"/>
    <w:rsid w:val="005D2259"/>
    <w:rsid w:val="005D3F92"/>
    <w:rsid w:val="005D5EF3"/>
    <w:rsid w:val="005D7434"/>
    <w:rsid w:val="005E0807"/>
    <w:rsid w:val="005E0FB5"/>
    <w:rsid w:val="005E1230"/>
    <w:rsid w:val="005E2F12"/>
    <w:rsid w:val="005E6EAC"/>
    <w:rsid w:val="005E6EF6"/>
    <w:rsid w:val="005F52EA"/>
    <w:rsid w:val="00600F0E"/>
    <w:rsid w:val="00603B46"/>
    <w:rsid w:val="00606027"/>
    <w:rsid w:val="006074CE"/>
    <w:rsid w:val="00610353"/>
    <w:rsid w:val="00611D9F"/>
    <w:rsid w:val="006122C8"/>
    <w:rsid w:val="00613E48"/>
    <w:rsid w:val="0061700D"/>
    <w:rsid w:val="0061705E"/>
    <w:rsid w:val="006177A6"/>
    <w:rsid w:val="006179A8"/>
    <w:rsid w:val="00623E8E"/>
    <w:rsid w:val="006251E8"/>
    <w:rsid w:val="00627107"/>
    <w:rsid w:val="006320CD"/>
    <w:rsid w:val="00640239"/>
    <w:rsid w:val="00640EF3"/>
    <w:rsid w:val="00644298"/>
    <w:rsid w:val="00645394"/>
    <w:rsid w:val="006504B9"/>
    <w:rsid w:val="00651B38"/>
    <w:rsid w:val="00652C14"/>
    <w:rsid w:val="0065400E"/>
    <w:rsid w:val="00654B7B"/>
    <w:rsid w:val="006550CC"/>
    <w:rsid w:val="00656013"/>
    <w:rsid w:val="006563BC"/>
    <w:rsid w:val="00657034"/>
    <w:rsid w:val="0066076E"/>
    <w:rsid w:val="006608AB"/>
    <w:rsid w:val="006624DE"/>
    <w:rsid w:val="006661F6"/>
    <w:rsid w:val="006667F0"/>
    <w:rsid w:val="00666DBE"/>
    <w:rsid w:val="0067122A"/>
    <w:rsid w:val="006717C6"/>
    <w:rsid w:val="0067611F"/>
    <w:rsid w:val="006766A3"/>
    <w:rsid w:val="00676D6C"/>
    <w:rsid w:val="00680F59"/>
    <w:rsid w:val="006811D0"/>
    <w:rsid w:val="00682093"/>
    <w:rsid w:val="006824D9"/>
    <w:rsid w:val="00682AB8"/>
    <w:rsid w:val="0068438A"/>
    <w:rsid w:val="0068795E"/>
    <w:rsid w:val="00687D05"/>
    <w:rsid w:val="00687E58"/>
    <w:rsid w:val="0069009B"/>
    <w:rsid w:val="00691F29"/>
    <w:rsid w:val="006933DC"/>
    <w:rsid w:val="00696621"/>
    <w:rsid w:val="006978AD"/>
    <w:rsid w:val="006A4217"/>
    <w:rsid w:val="006A60CF"/>
    <w:rsid w:val="006A6A7D"/>
    <w:rsid w:val="006B23A8"/>
    <w:rsid w:val="006B24EC"/>
    <w:rsid w:val="006B53DA"/>
    <w:rsid w:val="006B75C1"/>
    <w:rsid w:val="006B78BA"/>
    <w:rsid w:val="006C041B"/>
    <w:rsid w:val="006C16FC"/>
    <w:rsid w:val="006C1A3D"/>
    <w:rsid w:val="006C1FA3"/>
    <w:rsid w:val="006C40B0"/>
    <w:rsid w:val="006C6431"/>
    <w:rsid w:val="006D2470"/>
    <w:rsid w:val="006D3AF6"/>
    <w:rsid w:val="006D4AD7"/>
    <w:rsid w:val="006D5412"/>
    <w:rsid w:val="006D557E"/>
    <w:rsid w:val="006D6D26"/>
    <w:rsid w:val="006D7B3F"/>
    <w:rsid w:val="006E435D"/>
    <w:rsid w:val="006E4798"/>
    <w:rsid w:val="006E6267"/>
    <w:rsid w:val="006E756F"/>
    <w:rsid w:val="006F2F05"/>
    <w:rsid w:val="006F42C3"/>
    <w:rsid w:val="006F47C6"/>
    <w:rsid w:val="006F518D"/>
    <w:rsid w:val="00702281"/>
    <w:rsid w:val="00702291"/>
    <w:rsid w:val="00702A0D"/>
    <w:rsid w:val="00703F97"/>
    <w:rsid w:val="00706336"/>
    <w:rsid w:val="007077FA"/>
    <w:rsid w:val="00707E83"/>
    <w:rsid w:val="00710BCD"/>
    <w:rsid w:val="007129F5"/>
    <w:rsid w:val="00713FC2"/>
    <w:rsid w:val="00717265"/>
    <w:rsid w:val="00717539"/>
    <w:rsid w:val="0072064F"/>
    <w:rsid w:val="00726AE5"/>
    <w:rsid w:val="00727DF2"/>
    <w:rsid w:val="00727E5B"/>
    <w:rsid w:val="00730306"/>
    <w:rsid w:val="007369C6"/>
    <w:rsid w:val="00736BF0"/>
    <w:rsid w:val="00736DC3"/>
    <w:rsid w:val="007408A4"/>
    <w:rsid w:val="00743983"/>
    <w:rsid w:val="007454AA"/>
    <w:rsid w:val="007471D8"/>
    <w:rsid w:val="00747783"/>
    <w:rsid w:val="00747F05"/>
    <w:rsid w:val="00750225"/>
    <w:rsid w:val="0075030D"/>
    <w:rsid w:val="00751ED1"/>
    <w:rsid w:val="00752866"/>
    <w:rsid w:val="00755AC0"/>
    <w:rsid w:val="00755E5B"/>
    <w:rsid w:val="00756AF2"/>
    <w:rsid w:val="00760540"/>
    <w:rsid w:val="007634A4"/>
    <w:rsid w:val="0077046B"/>
    <w:rsid w:val="0077242D"/>
    <w:rsid w:val="00776DC4"/>
    <w:rsid w:val="007839E1"/>
    <w:rsid w:val="00783FE7"/>
    <w:rsid w:val="007846D9"/>
    <w:rsid w:val="00785FE0"/>
    <w:rsid w:val="007864F9"/>
    <w:rsid w:val="00793C30"/>
    <w:rsid w:val="0079455C"/>
    <w:rsid w:val="0079538B"/>
    <w:rsid w:val="007971DE"/>
    <w:rsid w:val="007A1E6C"/>
    <w:rsid w:val="007A2AA5"/>
    <w:rsid w:val="007A3EC4"/>
    <w:rsid w:val="007A5DEC"/>
    <w:rsid w:val="007A79B7"/>
    <w:rsid w:val="007A7D75"/>
    <w:rsid w:val="007B0A9E"/>
    <w:rsid w:val="007B385C"/>
    <w:rsid w:val="007B44C7"/>
    <w:rsid w:val="007B5F28"/>
    <w:rsid w:val="007C1656"/>
    <w:rsid w:val="007C1849"/>
    <w:rsid w:val="007C4B17"/>
    <w:rsid w:val="007D4C07"/>
    <w:rsid w:val="007D5790"/>
    <w:rsid w:val="007E0DD5"/>
    <w:rsid w:val="007E1E2F"/>
    <w:rsid w:val="007E3689"/>
    <w:rsid w:val="007E54D1"/>
    <w:rsid w:val="007F0347"/>
    <w:rsid w:val="007F2319"/>
    <w:rsid w:val="007F457A"/>
    <w:rsid w:val="007F6A4C"/>
    <w:rsid w:val="007F6E13"/>
    <w:rsid w:val="008021F1"/>
    <w:rsid w:val="00807F45"/>
    <w:rsid w:val="00812758"/>
    <w:rsid w:val="008139F8"/>
    <w:rsid w:val="00813CE8"/>
    <w:rsid w:val="00816039"/>
    <w:rsid w:val="0082069E"/>
    <w:rsid w:val="00823F63"/>
    <w:rsid w:val="00824299"/>
    <w:rsid w:val="0083087B"/>
    <w:rsid w:val="008315AE"/>
    <w:rsid w:val="00832AAA"/>
    <w:rsid w:val="00833641"/>
    <w:rsid w:val="00834B47"/>
    <w:rsid w:val="00835B17"/>
    <w:rsid w:val="00837388"/>
    <w:rsid w:val="008400DE"/>
    <w:rsid w:val="00840B2F"/>
    <w:rsid w:val="008410C8"/>
    <w:rsid w:val="00844540"/>
    <w:rsid w:val="008448CC"/>
    <w:rsid w:val="00847A2A"/>
    <w:rsid w:val="00847EE2"/>
    <w:rsid w:val="00850B38"/>
    <w:rsid w:val="0085143D"/>
    <w:rsid w:val="00853899"/>
    <w:rsid w:val="008638B2"/>
    <w:rsid w:val="008641FC"/>
    <w:rsid w:val="0087070A"/>
    <w:rsid w:val="00875250"/>
    <w:rsid w:val="0087593B"/>
    <w:rsid w:val="00876798"/>
    <w:rsid w:val="008818E6"/>
    <w:rsid w:val="00882CE6"/>
    <w:rsid w:val="00882D4D"/>
    <w:rsid w:val="008843FC"/>
    <w:rsid w:val="00886763"/>
    <w:rsid w:val="00886A6B"/>
    <w:rsid w:val="00886ED2"/>
    <w:rsid w:val="00887427"/>
    <w:rsid w:val="008904F9"/>
    <w:rsid w:val="008905DE"/>
    <w:rsid w:val="008906DB"/>
    <w:rsid w:val="008950E9"/>
    <w:rsid w:val="00896450"/>
    <w:rsid w:val="00896AD9"/>
    <w:rsid w:val="008A4D78"/>
    <w:rsid w:val="008A5833"/>
    <w:rsid w:val="008B00A7"/>
    <w:rsid w:val="008B01AE"/>
    <w:rsid w:val="008B46A6"/>
    <w:rsid w:val="008B625C"/>
    <w:rsid w:val="008B64C3"/>
    <w:rsid w:val="008C2C55"/>
    <w:rsid w:val="008C3E6F"/>
    <w:rsid w:val="008C4D03"/>
    <w:rsid w:val="008D0729"/>
    <w:rsid w:val="008D150E"/>
    <w:rsid w:val="008D36C3"/>
    <w:rsid w:val="008D40E0"/>
    <w:rsid w:val="008D4CEE"/>
    <w:rsid w:val="008D759D"/>
    <w:rsid w:val="008E2825"/>
    <w:rsid w:val="008E31AC"/>
    <w:rsid w:val="008E4747"/>
    <w:rsid w:val="008E5B0E"/>
    <w:rsid w:val="008E777E"/>
    <w:rsid w:val="008E7BDC"/>
    <w:rsid w:val="008F5627"/>
    <w:rsid w:val="008F5C36"/>
    <w:rsid w:val="008F797A"/>
    <w:rsid w:val="0090093A"/>
    <w:rsid w:val="00910129"/>
    <w:rsid w:val="00910D99"/>
    <w:rsid w:val="00914602"/>
    <w:rsid w:val="00915665"/>
    <w:rsid w:val="009174D5"/>
    <w:rsid w:val="00920C58"/>
    <w:rsid w:val="009217EA"/>
    <w:rsid w:val="009238D4"/>
    <w:rsid w:val="00934B8B"/>
    <w:rsid w:val="00934DD8"/>
    <w:rsid w:val="00935338"/>
    <w:rsid w:val="009403B5"/>
    <w:rsid w:val="00940D7D"/>
    <w:rsid w:val="00942420"/>
    <w:rsid w:val="00942EF9"/>
    <w:rsid w:val="00944805"/>
    <w:rsid w:val="009453EB"/>
    <w:rsid w:val="009502BC"/>
    <w:rsid w:val="00950362"/>
    <w:rsid w:val="00950AA7"/>
    <w:rsid w:val="00950D38"/>
    <w:rsid w:val="00950F75"/>
    <w:rsid w:val="00951D14"/>
    <w:rsid w:val="00952432"/>
    <w:rsid w:val="00955C98"/>
    <w:rsid w:val="00957BAB"/>
    <w:rsid w:val="00960773"/>
    <w:rsid w:val="009643BC"/>
    <w:rsid w:val="00964825"/>
    <w:rsid w:val="00965C33"/>
    <w:rsid w:val="00966A11"/>
    <w:rsid w:val="00972C71"/>
    <w:rsid w:val="00975AA1"/>
    <w:rsid w:val="009762BA"/>
    <w:rsid w:val="009770F0"/>
    <w:rsid w:val="009773B2"/>
    <w:rsid w:val="0098347E"/>
    <w:rsid w:val="00983669"/>
    <w:rsid w:val="00984361"/>
    <w:rsid w:val="00984D51"/>
    <w:rsid w:val="00986A29"/>
    <w:rsid w:val="0098764A"/>
    <w:rsid w:val="009908D1"/>
    <w:rsid w:val="009924A4"/>
    <w:rsid w:val="00992FFD"/>
    <w:rsid w:val="00993D0E"/>
    <w:rsid w:val="00993E1D"/>
    <w:rsid w:val="00994EB4"/>
    <w:rsid w:val="00994EBA"/>
    <w:rsid w:val="00995575"/>
    <w:rsid w:val="0099672A"/>
    <w:rsid w:val="009976FC"/>
    <w:rsid w:val="009978FE"/>
    <w:rsid w:val="00997D3A"/>
    <w:rsid w:val="009A20A5"/>
    <w:rsid w:val="009A52C9"/>
    <w:rsid w:val="009A62AC"/>
    <w:rsid w:val="009A6E91"/>
    <w:rsid w:val="009B3EE2"/>
    <w:rsid w:val="009B58B5"/>
    <w:rsid w:val="009B7C67"/>
    <w:rsid w:val="009C22AD"/>
    <w:rsid w:val="009C31C5"/>
    <w:rsid w:val="009C3C03"/>
    <w:rsid w:val="009D063F"/>
    <w:rsid w:val="009D28CE"/>
    <w:rsid w:val="009D392F"/>
    <w:rsid w:val="009D5286"/>
    <w:rsid w:val="009D5D68"/>
    <w:rsid w:val="009D6609"/>
    <w:rsid w:val="009E053F"/>
    <w:rsid w:val="009E5A5F"/>
    <w:rsid w:val="009E5ED7"/>
    <w:rsid w:val="009E6252"/>
    <w:rsid w:val="009F0F02"/>
    <w:rsid w:val="009F2EAE"/>
    <w:rsid w:val="009F3D56"/>
    <w:rsid w:val="009F43F6"/>
    <w:rsid w:val="009F755D"/>
    <w:rsid w:val="009F7BCA"/>
    <w:rsid w:val="00A02483"/>
    <w:rsid w:val="00A045AA"/>
    <w:rsid w:val="00A04BCA"/>
    <w:rsid w:val="00A0799F"/>
    <w:rsid w:val="00A10437"/>
    <w:rsid w:val="00A144B8"/>
    <w:rsid w:val="00A1587F"/>
    <w:rsid w:val="00A1707E"/>
    <w:rsid w:val="00A23999"/>
    <w:rsid w:val="00A23E07"/>
    <w:rsid w:val="00A24CF9"/>
    <w:rsid w:val="00A25818"/>
    <w:rsid w:val="00A304E5"/>
    <w:rsid w:val="00A30EC9"/>
    <w:rsid w:val="00A32307"/>
    <w:rsid w:val="00A33780"/>
    <w:rsid w:val="00A35BD5"/>
    <w:rsid w:val="00A4116B"/>
    <w:rsid w:val="00A45EBF"/>
    <w:rsid w:val="00A46A6D"/>
    <w:rsid w:val="00A508A8"/>
    <w:rsid w:val="00A541A5"/>
    <w:rsid w:val="00A54EA2"/>
    <w:rsid w:val="00A568B8"/>
    <w:rsid w:val="00A573DB"/>
    <w:rsid w:val="00A61602"/>
    <w:rsid w:val="00A63B92"/>
    <w:rsid w:val="00A63DC3"/>
    <w:rsid w:val="00A648CC"/>
    <w:rsid w:val="00A64E37"/>
    <w:rsid w:val="00A6654F"/>
    <w:rsid w:val="00A670D4"/>
    <w:rsid w:val="00A673D3"/>
    <w:rsid w:val="00A70DE8"/>
    <w:rsid w:val="00A74C14"/>
    <w:rsid w:val="00A758EE"/>
    <w:rsid w:val="00A761D4"/>
    <w:rsid w:val="00A7727E"/>
    <w:rsid w:val="00A77DB4"/>
    <w:rsid w:val="00A8037C"/>
    <w:rsid w:val="00A830F4"/>
    <w:rsid w:val="00A91EA6"/>
    <w:rsid w:val="00A9295C"/>
    <w:rsid w:val="00A93CF5"/>
    <w:rsid w:val="00A95C46"/>
    <w:rsid w:val="00AA10A6"/>
    <w:rsid w:val="00AA23D0"/>
    <w:rsid w:val="00AA51FB"/>
    <w:rsid w:val="00AA77C7"/>
    <w:rsid w:val="00AA7C75"/>
    <w:rsid w:val="00AB03A7"/>
    <w:rsid w:val="00AB0804"/>
    <w:rsid w:val="00AB221A"/>
    <w:rsid w:val="00AB2EA5"/>
    <w:rsid w:val="00AB39F0"/>
    <w:rsid w:val="00AB3B5D"/>
    <w:rsid w:val="00AB42D5"/>
    <w:rsid w:val="00AB5321"/>
    <w:rsid w:val="00AB7DD3"/>
    <w:rsid w:val="00AD19E3"/>
    <w:rsid w:val="00AD315B"/>
    <w:rsid w:val="00AD355D"/>
    <w:rsid w:val="00AD479E"/>
    <w:rsid w:val="00AD529B"/>
    <w:rsid w:val="00AD728C"/>
    <w:rsid w:val="00AE0D42"/>
    <w:rsid w:val="00AE6A86"/>
    <w:rsid w:val="00AF360A"/>
    <w:rsid w:val="00AF4619"/>
    <w:rsid w:val="00AF4E98"/>
    <w:rsid w:val="00AF6996"/>
    <w:rsid w:val="00B0089D"/>
    <w:rsid w:val="00B0256D"/>
    <w:rsid w:val="00B061F9"/>
    <w:rsid w:val="00B06748"/>
    <w:rsid w:val="00B068D0"/>
    <w:rsid w:val="00B11DFC"/>
    <w:rsid w:val="00B129C4"/>
    <w:rsid w:val="00B15545"/>
    <w:rsid w:val="00B15AA2"/>
    <w:rsid w:val="00B20983"/>
    <w:rsid w:val="00B25A68"/>
    <w:rsid w:val="00B2775F"/>
    <w:rsid w:val="00B27BE7"/>
    <w:rsid w:val="00B30F6A"/>
    <w:rsid w:val="00B31EC3"/>
    <w:rsid w:val="00B32876"/>
    <w:rsid w:val="00B345C7"/>
    <w:rsid w:val="00B35841"/>
    <w:rsid w:val="00B36C2D"/>
    <w:rsid w:val="00B41A83"/>
    <w:rsid w:val="00B42453"/>
    <w:rsid w:val="00B42F37"/>
    <w:rsid w:val="00B523DC"/>
    <w:rsid w:val="00B5555E"/>
    <w:rsid w:val="00B55F12"/>
    <w:rsid w:val="00B610F0"/>
    <w:rsid w:val="00B64C1F"/>
    <w:rsid w:val="00B67444"/>
    <w:rsid w:val="00B72452"/>
    <w:rsid w:val="00B73ABE"/>
    <w:rsid w:val="00B75FCD"/>
    <w:rsid w:val="00B805D7"/>
    <w:rsid w:val="00B81831"/>
    <w:rsid w:val="00B82543"/>
    <w:rsid w:val="00B862E1"/>
    <w:rsid w:val="00B86393"/>
    <w:rsid w:val="00B91ABC"/>
    <w:rsid w:val="00B943AD"/>
    <w:rsid w:val="00B965D7"/>
    <w:rsid w:val="00BA0F46"/>
    <w:rsid w:val="00BA1D08"/>
    <w:rsid w:val="00BA7AAD"/>
    <w:rsid w:val="00BB3116"/>
    <w:rsid w:val="00BB492C"/>
    <w:rsid w:val="00BC4763"/>
    <w:rsid w:val="00BC53FE"/>
    <w:rsid w:val="00BC6BC0"/>
    <w:rsid w:val="00BC6DA1"/>
    <w:rsid w:val="00BC7103"/>
    <w:rsid w:val="00BD1F49"/>
    <w:rsid w:val="00BD453F"/>
    <w:rsid w:val="00BD49B7"/>
    <w:rsid w:val="00BD5D4F"/>
    <w:rsid w:val="00BD67CE"/>
    <w:rsid w:val="00BE51A6"/>
    <w:rsid w:val="00BE589B"/>
    <w:rsid w:val="00BE70C4"/>
    <w:rsid w:val="00BE7CFC"/>
    <w:rsid w:val="00BF10CC"/>
    <w:rsid w:val="00BF1384"/>
    <w:rsid w:val="00BF1C0B"/>
    <w:rsid w:val="00BF2309"/>
    <w:rsid w:val="00BF4106"/>
    <w:rsid w:val="00BF57C3"/>
    <w:rsid w:val="00BF5E0C"/>
    <w:rsid w:val="00BF6531"/>
    <w:rsid w:val="00C021EE"/>
    <w:rsid w:val="00C05193"/>
    <w:rsid w:val="00C06395"/>
    <w:rsid w:val="00C12AB8"/>
    <w:rsid w:val="00C12BC7"/>
    <w:rsid w:val="00C1393D"/>
    <w:rsid w:val="00C13B5A"/>
    <w:rsid w:val="00C14088"/>
    <w:rsid w:val="00C15356"/>
    <w:rsid w:val="00C17A15"/>
    <w:rsid w:val="00C2082E"/>
    <w:rsid w:val="00C20E9C"/>
    <w:rsid w:val="00C21002"/>
    <w:rsid w:val="00C219E2"/>
    <w:rsid w:val="00C23CDE"/>
    <w:rsid w:val="00C25647"/>
    <w:rsid w:val="00C261CF"/>
    <w:rsid w:val="00C34273"/>
    <w:rsid w:val="00C3711F"/>
    <w:rsid w:val="00C426E7"/>
    <w:rsid w:val="00C4533E"/>
    <w:rsid w:val="00C46D32"/>
    <w:rsid w:val="00C470DF"/>
    <w:rsid w:val="00C540BB"/>
    <w:rsid w:val="00C55815"/>
    <w:rsid w:val="00C57878"/>
    <w:rsid w:val="00C631E1"/>
    <w:rsid w:val="00C65BCC"/>
    <w:rsid w:val="00C70132"/>
    <w:rsid w:val="00C71EFC"/>
    <w:rsid w:val="00C73AC1"/>
    <w:rsid w:val="00C743BC"/>
    <w:rsid w:val="00C74D71"/>
    <w:rsid w:val="00C8106B"/>
    <w:rsid w:val="00C82D62"/>
    <w:rsid w:val="00C8322D"/>
    <w:rsid w:val="00C83910"/>
    <w:rsid w:val="00C8523A"/>
    <w:rsid w:val="00C91A14"/>
    <w:rsid w:val="00C91F2E"/>
    <w:rsid w:val="00C95BE4"/>
    <w:rsid w:val="00C96527"/>
    <w:rsid w:val="00C97168"/>
    <w:rsid w:val="00C971C2"/>
    <w:rsid w:val="00C978C0"/>
    <w:rsid w:val="00CA3734"/>
    <w:rsid w:val="00CA4066"/>
    <w:rsid w:val="00CA6AE7"/>
    <w:rsid w:val="00CA7662"/>
    <w:rsid w:val="00CB13CE"/>
    <w:rsid w:val="00CB60F7"/>
    <w:rsid w:val="00CC1C76"/>
    <w:rsid w:val="00CC2C3A"/>
    <w:rsid w:val="00CC3D26"/>
    <w:rsid w:val="00CC6BCD"/>
    <w:rsid w:val="00CD1D48"/>
    <w:rsid w:val="00CD2142"/>
    <w:rsid w:val="00CD3039"/>
    <w:rsid w:val="00CD306E"/>
    <w:rsid w:val="00CD40D1"/>
    <w:rsid w:val="00CD578C"/>
    <w:rsid w:val="00CD62AF"/>
    <w:rsid w:val="00CD7CB3"/>
    <w:rsid w:val="00CE203B"/>
    <w:rsid w:val="00CE3BB9"/>
    <w:rsid w:val="00CF0958"/>
    <w:rsid w:val="00CF0EB5"/>
    <w:rsid w:val="00CF371B"/>
    <w:rsid w:val="00CF3757"/>
    <w:rsid w:val="00CF6517"/>
    <w:rsid w:val="00D0031E"/>
    <w:rsid w:val="00D01AF8"/>
    <w:rsid w:val="00D0413F"/>
    <w:rsid w:val="00D0497E"/>
    <w:rsid w:val="00D064E4"/>
    <w:rsid w:val="00D06EBC"/>
    <w:rsid w:val="00D13236"/>
    <w:rsid w:val="00D1512C"/>
    <w:rsid w:val="00D166C4"/>
    <w:rsid w:val="00D1718F"/>
    <w:rsid w:val="00D20DA4"/>
    <w:rsid w:val="00D22246"/>
    <w:rsid w:val="00D23580"/>
    <w:rsid w:val="00D27F6E"/>
    <w:rsid w:val="00D32516"/>
    <w:rsid w:val="00D34056"/>
    <w:rsid w:val="00D41262"/>
    <w:rsid w:val="00D41BAF"/>
    <w:rsid w:val="00D43787"/>
    <w:rsid w:val="00D43CE7"/>
    <w:rsid w:val="00D44975"/>
    <w:rsid w:val="00D46061"/>
    <w:rsid w:val="00D47B2F"/>
    <w:rsid w:val="00D47DA3"/>
    <w:rsid w:val="00D5768A"/>
    <w:rsid w:val="00D60BDB"/>
    <w:rsid w:val="00D63E72"/>
    <w:rsid w:val="00D659F3"/>
    <w:rsid w:val="00D67D58"/>
    <w:rsid w:val="00D70686"/>
    <w:rsid w:val="00D7121B"/>
    <w:rsid w:val="00D72B36"/>
    <w:rsid w:val="00D72C35"/>
    <w:rsid w:val="00D747C6"/>
    <w:rsid w:val="00D756D0"/>
    <w:rsid w:val="00D802D1"/>
    <w:rsid w:val="00D8168C"/>
    <w:rsid w:val="00D81924"/>
    <w:rsid w:val="00D835F8"/>
    <w:rsid w:val="00D83A96"/>
    <w:rsid w:val="00D84C3D"/>
    <w:rsid w:val="00D86D22"/>
    <w:rsid w:val="00D90231"/>
    <w:rsid w:val="00D91536"/>
    <w:rsid w:val="00D97AE2"/>
    <w:rsid w:val="00DA081D"/>
    <w:rsid w:val="00DA27B3"/>
    <w:rsid w:val="00DA2DC8"/>
    <w:rsid w:val="00DA5E26"/>
    <w:rsid w:val="00DB185D"/>
    <w:rsid w:val="00DB77EE"/>
    <w:rsid w:val="00DC12F0"/>
    <w:rsid w:val="00DC343C"/>
    <w:rsid w:val="00DC3E0A"/>
    <w:rsid w:val="00DE33BD"/>
    <w:rsid w:val="00DE5DB6"/>
    <w:rsid w:val="00DE6B5A"/>
    <w:rsid w:val="00DF2A75"/>
    <w:rsid w:val="00DF3243"/>
    <w:rsid w:val="00DF52AD"/>
    <w:rsid w:val="00DF582C"/>
    <w:rsid w:val="00DF5886"/>
    <w:rsid w:val="00DF699B"/>
    <w:rsid w:val="00DF77B0"/>
    <w:rsid w:val="00DF7944"/>
    <w:rsid w:val="00E01BD1"/>
    <w:rsid w:val="00E036AA"/>
    <w:rsid w:val="00E04509"/>
    <w:rsid w:val="00E04A1E"/>
    <w:rsid w:val="00E10F8C"/>
    <w:rsid w:val="00E12381"/>
    <w:rsid w:val="00E140A0"/>
    <w:rsid w:val="00E2067B"/>
    <w:rsid w:val="00E20BA5"/>
    <w:rsid w:val="00E21B60"/>
    <w:rsid w:val="00E22C8A"/>
    <w:rsid w:val="00E2304D"/>
    <w:rsid w:val="00E232F3"/>
    <w:rsid w:val="00E232F7"/>
    <w:rsid w:val="00E23811"/>
    <w:rsid w:val="00E23D89"/>
    <w:rsid w:val="00E304C6"/>
    <w:rsid w:val="00E313D9"/>
    <w:rsid w:val="00E3185A"/>
    <w:rsid w:val="00E31AEA"/>
    <w:rsid w:val="00E32AF4"/>
    <w:rsid w:val="00E340B2"/>
    <w:rsid w:val="00E34A2F"/>
    <w:rsid w:val="00E34C09"/>
    <w:rsid w:val="00E35533"/>
    <w:rsid w:val="00E36B13"/>
    <w:rsid w:val="00E40ED7"/>
    <w:rsid w:val="00E41F45"/>
    <w:rsid w:val="00E42DCE"/>
    <w:rsid w:val="00E44966"/>
    <w:rsid w:val="00E459FD"/>
    <w:rsid w:val="00E46171"/>
    <w:rsid w:val="00E46C48"/>
    <w:rsid w:val="00E50A9F"/>
    <w:rsid w:val="00E52D12"/>
    <w:rsid w:val="00E52F63"/>
    <w:rsid w:val="00E53ADC"/>
    <w:rsid w:val="00E611F3"/>
    <w:rsid w:val="00E61B50"/>
    <w:rsid w:val="00E61CD1"/>
    <w:rsid w:val="00E6232B"/>
    <w:rsid w:val="00E6278C"/>
    <w:rsid w:val="00E6400F"/>
    <w:rsid w:val="00E6442E"/>
    <w:rsid w:val="00E664F3"/>
    <w:rsid w:val="00E66A0C"/>
    <w:rsid w:val="00E6718D"/>
    <w:rsid w:val="00E67A60"/>
    <w:rsid w:val="00E71632"/>
    <w:rsid w:val="00E74591"/>
    <w:rsid w:val="00E746FF"/>
    <w:rsid w:val="00E76013"/>
    <w:rsid w:val="00E76240"/>
    <w:rsid w:val="00E77721"/>
    <w:rsid w:val="00E836D4"/>
    <w:rsid w:val="00E931B8"/>
    <w:rsid w:val="00E9340F"/>
    <w:rsid w:val="00E9404A"/>
    <w:rsid w:val="00E94FF5"/>
    <w:rsid w:val="00E965DE"/>
    <w:rsid w:val="00E97414"/>
    <w:rsid w:val="00E979AF"/>
    <w:rsid w:val="00E97E29"/>
    <w:rsid w:val="00EA4069"/>
    <w:rsid w:val="00EA5CC3"/>
    <w:rsid w:val="00EA7111"/>
    <w:rsid w:val="00EA75B1"/>
    <w:rsid w:val="00EB2CC6"/>
    <w:rsid w:val="00EB499B"/>
    <w:rsid w:val="00EB5BFF"/>
    <w:rsid w:val="00EB7980"/>
    <w:rsid w:val="00EC13B5"/>
    <w:rsid w:val="00EC4A5D"/>
    <w:rsid w:val="00EC6FAC"/>
    <w:rsid w:val="00EC7FA9"/>
    <w:rsid w:val="00ED15F7"/>
    <w:rsid w:val="00ED2A1B"/>
    <w:rsid w:val="00ED2E40"/>
    <w:rsid w:val="00ED37AF"/>
    <w:rsid w:val="00ED4468"/>
    <w:rsid w:val="00ED5293"/>
    <w:rsid w:val="00EE215D"/>
    <w:rsid w:val="00EE3188"/>
    <w:rsid w:val="00EF04A2"/>
    <w:rsid w:val="00EF2ECC"/>
    <w:rsid w:val="00EF3A6C"/>
    <w:rsid w:val="00EF631D"/>
    <w:rsid w:val="00EF6EDD"/>
    <w:rsid w:val="00F000B6"/>
    <w:rsid w:val="00F0190D"/>
    <w:rsid w:val="00F02294"/>
    <w:rsid w:val="00F042DD"/>
    <w:rsid w:val="00F04A2B"/>
    <w:rsid w:val="00F067C8"/>
    <w:rsid w:val="00F13A25"/>
    <w:rsid w:val="00F13B52"/>
    <w:rsid w:val="00F1560A"/>
    <w:rsid w:val="00F16B89"/>
    <w:rsid w:val="00F17BDD"/>
    <w:rsid w:val="00F21359"/>
    <w:rsid w:val="00F23498"/>
    <w:rsid w:val="00F2560F"/>
    <w:rsid w:val="00F27C98"/>
    <w:rsid w:val="00F27FD5"/>
    <w:rsid w:val="00F339F3"/>
    <w:rsid w:val="00F41493"/>
    <w:rsid w:val="00F41AB7"/>
    <w:rsid w:val="00F4263C"/>
    <w:rsid w:val="00F452CE"/>
    <w:rsid w:val="00F47EE9"/>
    <w:rsid w:val="00F6306D"/>
    <w:rsid w:val="00F63111"/>
    <w:rsid w:val="00F636F3"/>
    <w:rsid w:val="00F64C09"/>
    <w:rsid w:val="00F6614D"/>
    <w:rsid w:val="00F66BED"/>
    <w:rsid w:val="00F66DCE"/>
    <w:rsid w:val="00F66F9A"/>
    <w:rsid w:val="00F71A70"/>
    <w:rsid w:val="00F71F6E"/>
    <w:rsid w:val="00F74592"/>
    <w:rsid w:val="00F7517D"/>
    <w:rsid w:val="00F763FF"/>
    <w:rsid w:val="00F777CB"/>
    <w:rsid w:val="00F8128B"/>
    <w:rsid w:val="00F817A1"/>
    <w:rsid w:val="00F8198C"/>
    <w:rsid w:val="00F82164"/>
    <w:rsid w:val="00F84B79"/>
    <w:rsid w:val="00F84FA1"/>
    <w:rsid w:val="00F87730"/>
    <w:rsid w:val="00F87AD9"/>
    <w:rsid w:val="00F92A2B"/>
    <w:rsid w:val="00F93E8F"/>
    <w:rsid w:val="00F94D84"/>
    <w:rsid w:val="00F9677D"/>
    <w:rsid w:val="00F97562"/>
    <w:rsid w:val="00FA6513"/>
    <w:rsid w:val="00FA70AB"/>
    <w:rsid w:val="00FB0E2C"/>
    <w:rsid w:val="00FB4FFD"/>
    <w:rsid w:val="00FB5B69"/>
    <w:rsid w:val="00FB5BEC"/>
    <w:rsid w:val="00FB63CA"/>
    <w:rsid w:val="00FB6443"/>
    <w:rsid w:val="00FB7A88"/>
    <w:rsid w:val="00FC20E2"/>
    <w:rsid w:val="00FC2209"/>
    <w:rsid w:val="00FC54B0"/>
    <w:rsid w:val="00FC5BEC"/>
    <w:rsid w:val="00FC5C3D"/>
    <w:rsid w:val="00FD0804"/>
    <w:rsid w:val="00FD1B10"/>
    <w:rsid w:val="00FD2E95"/>
    <w:rsid w:val="00FD35AF"/>
    <w:rsid w:val="00FD58C4"/>
    <w:rsid w:val="00FD61E1"/>
    <w:rsid w:val="00FE13E8"/>
    <w:rsid w:val="00FE321A"/>
    <w:rsid w:val="00FE6269"/>
    <w:rsid w:val="00FE7AEC"/>
    <w:rsid w:val="00FF08CF"/>
    <w:rsid w:val="00FF3406"/>
    <w:rsid w:val="00FF3B82"/>
    <w:rsid w:val="00FF77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43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2A4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665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66542"/>
    <w:rPr>
      <w:rFonts w:ascii="Tahoma" w:hAnsi="Tahoma" w:cs="Tahoma"/>
      <w:sz w:val="16"/>
      <w:szCs w:val="16"/>
    </w:rPr>
  </w:style>
  <w:style w:type="paragraph" w:styleId="Nagwek">
    <w:name w:val="header"/>
    <w:basedOn w:val="Normalny"/>
    <w:link w:val="NagwekZnak"/>
    <w:uiPriority w:val="99"/>
    <w:unhideWhenUsed/>
    <w:rsid w:val="005665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6542"/>
  </w:style>
  <w:style w:type="paragraph" w:styleId="Stopka">
    <w:name w:val="footer"/>
    <w:basedOn w:val="Normalny"/>
    <w:link w:val="StopkaZnak"/>
    <w:uiPriority w:val="99"/>
    <w:unhideWhenUsed/>
    <w:rsid w:val="005665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6542"/>
  </w:style>
  <w:style w:type="character" w:styleId="Hipercze">
    <w:name w:val="Hyperlink"/>
    <w:basedOn w:val="Domylnaczcionkaakapitu"/>
    <w:uiPriority w:val="99"/>
    <w:unhideWhenUsed/>
    <w:rsid w:val="008315AE"/>
    <w:rPr>
      <w:color w:val="0000FF" w:themeColor="hyperlink"/>
      <w:u w:val="single"/>
    </w:rPr>
  </w:style>
  <w:style w:type="character" w:styleId="Odwoaniedokomentarza">
    <w:name w:val="annotation reference"/>
    <w:basedOn w:val="Domylnaczcionkaakapitu"/>
    <w:uiPriority w:val="99"/>
    <w:semiHidden/>
    <w:unhideWhenUsed/>
    <w:rsid w:val="00E6718D"/>
    <w:rPr>
      <w:sz w:val="16"/>
      <w:szCs w:val="16"/>
    </w:rPr>
  </w:style>
  <w:style w:type="paragraph" w:styleId="Tekstkomentarza">
    <w:name w:val="annotation text"/>
    <w:basedOn w:val="Normalny"/>
    <w:link w:val="TekstkomentarzaZnak"/>
    <w:uiPriority w:val="99"/>
    <w:semiHidden/>
    <w:unhideWhenUsed/>
    <w:rsid w:val="00E6718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6718D"/>
    <w:rPr>
      <w:sz w:val="20"/>
      <w:szCs w:val="20"/>
    </w:rPr>
  </w:style>
  <w:style w:type="paragraph" w:styleId="Tematkomentarza">
    <w:name w:val="annotation subject"/>
    <w:basedOn w:val="Tekstkomentarza"/>
    <w:next w:val="Tekstkomentarza"/>
    <w:link w:val="TematkomentarzaZnak"/>
    <w:uiPriority w:val="99"/>
    <w:semiHidden/>
    <w:unhideWhenUsed/>
    <w:rsid w:val="00E6718D"/>
    <w:rPr>
      <w:b/>
      <w:bCs/>
    </w:rPr>
  </w:style>
  <w:style w:type="character" w:customStyle="1" w:styleId="TematkomentarzaZnak">
    <w:name w:val="Temat komentarza Znak"/>
    <w:basedOn w:val="TekstkomentarzaZnak"/>
    <w:link w:val="Tematkomentarza"/>
    <w:uiPriority w:val="99"/>
    <w:semiHidden/>
    <w:rsid w:val="00E6718D"/>
    <w:rPr>
      <w:b/>
      <w:bCs/>
      <w:sz w:val="20"/>
      <w:szCs w:val="20"/>
    </w:rPr>
  </w:style>
  <w:style w:type="paragraph" w:styleId="Tekstprzypisukocowego">
    <w:name w:val="endnote text"/>
    <w:basedOn w:val="Normalny"/>
    <w:link w:val="TekstprzypisukocowegoZnak"/>
    <w:uiPriority w:val="99"/>
    <w:semiHidden/>
    <w:unhideWhenUsed/>
    <w:rsid w:val="00D756D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756D0"/>
    <w:rPr>
      <w:sz w:val="20"/>
      <w:szCs w:val="20"/>
    </w:rPr>
  </w:style>
  <w:style w:type="character" w:styleId="Odwoanieprzypisukocowego">
    <w:name w:val="endnote reference"/>
    <w:basedOn w:val="Domylnaczcionkaakapitu"/>
    <w:uiPriority w:val="99"/>
    <w:semiHidden/>
    <w:unhideWhenUsed/>
    <w:rsid w:val="00D756D0"/>
    <w:rPr>
      <w:vertAlign w:val="superscript"/>
    </w:rPr>
  </w:style>
  <w:style w:type="character" w:styleId="Pogrubienie">
    <w:name w:val="Strong"/>
    <w:basedOn w:val="Domylnaczcionkaakapitu"/>
    <w:uiPriority w:val="22"/>
    <w:qFormat/>
    <w:rsid w:val="00DF699B"/>
    <w:rPr>
      <w:b/>
      <w:bCs/>
    </w:rPr>
  </w:style>
  <w:style w:type="paragraph" w:styleId="NormalnyWeb">
    <w:name w:val="Normal (Web)"/>
    <w:basedOn w:val="Normalny"/>
    <w:uiPriority w:val="99"/>
    <w:semiHidden/>
    <w:unhideWhenUsed/>
    <w:rsid w:val="006933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B716D"/>
    <w:pPr>
      <w:autoSpaceDE w:val="0"/>
      <w:autoSpaceDN w:val="0"/>
      <w:adjustRightInd w:val="0"/>
      <w:spacing w:after="0" w:line="240" w:lineRule="auto"/>
    </w:pPr>
    <w:rPr>
      <w:rFonts w:ascii="Aspira Light" w:hAnsi="Aspira Light" w:cs="Aspira Light"/>
      <w:color w:val="000000"/>
      <w:sz w:val="24"/>
      <w:szCs w:val="24"/>
    </w:rPr>
  </w:style>
  <w:style w:type="character" w:customStyle="1" w:styleId="A1">
    <w:name w:val="A1"/>
    <w:uiPriority w:val="99"/>
    <w:rsid w:val="000B716D"/>
    <w:rPr>
      <w:rFonts w:cs="Aspira Light"/>
      <w:color w:val="000000"/>
      <w:sz w:val="20"/>
      <w:szCs w:val="20"/>
    </w:rPr>
  </w:style>
  <w:style w:type="paragraph" w:customStyle="1" w:styleId="Standard">
    <w:name w:val="Standard"/>
    <w:rsid w:val="009770F0"/>
    <w:pPr>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Pa1">
    <w:name w:val="Pa1"/>
    <w:basedOn w:val="Default"/>
    <w:next w:val="Default"/>
    <w:uiPriority w:val="99"/>
    <w:rsid w:val="006B78BA"/>
    <w:pPr>
      <w:spacing w:line="241" w:lineRule="atLeast"/>
    </w:pPr>
    <w:rPr>
      <w:rFonts w:ascii="Aspira" w:hAnsi="Aspira" w:cstheme="minorBidi"/>
      <w:color w:val="auto"/>
    </w:rPr>
  </w:style>
  <w:style w:type="paragraph" w:customStyle="1" w:styleId="Pa2">
    <w:name w:val="Pa2"/>
    <w:basedOn w:val="Default"/>
    <w:next w:val="Default"/>
    <w:uiPriority w:val="99"/>
    <w:rsid w:val="006B78BA"/>
    <w:pPr>
      <w:spacing w:line="241" w:lineRule="atLeast"/>
    </w:pPr>
    <w:rPr>
      <w:rFonts w:ascii="Aspira" w:hAnsi="Aspira" w:cstheme="minorBidi"/>
      <w:color w:val="auto"/>
    </w:rPr>
  </w:style>
  <w:style w:type="character" w:customStyle="1" w:styleId="A3">
    <w:name w:val="A3"/>
    <w:uiPriority w:val="99"/>
    <w:rsid w:val="006B78BA"/>
    <w:rPr>
      <w:rFonts w:cs="Aspira"/>
      <w:b/>
      <w:bCs/>
      <w:color w:val="000000"/>
      <w:sz w:val="20"/>
      <w:szCs w:val="20"/>
    </w:rPr>
  </w:style>
  <w:style w:type="paragraph" w:customStyle="1" w:styleId="Pa0">
    <w:name w:val="Pa0"/>
    <w:basedOn w:val="Default"/>
    <w:next w:val="Default"/>
    <w:uiPriority w:val="99"/>
    <w:rsid w:val="006B78BA"/>
    <w:pPr>
      <w:spacing w:line="241" w:lineRule="atLeast"/>
    </w:pPr>
    <w:rPr>
      <w:rFonts w:ascii="Aspira" w:hAnsi="Aspira" w:cstheme="minorBidi"/>
      <w:color w:val="auto"/>
    </w:rPr>
  </w:style>
  <w:style w:type="character" w:customStyle="1" w:styleId="A0">
    <w:name w:val="A0"/>
    <w:uiPriority w:val="99"/>
    <w:rsid w:val="006B78BA"/>
    <w:rPr>
      <w:rFonts w:cs="Aspira"/>
      <w:b/>
      <w:bCs/>
      <w:color w:val="000000"/>
      <w:sz w:val="22"/>
      <w:szCs w:val="22"/>
    </w:rPr>
  </w:style>
  <w:style w:type="paragraph" w:styleId="Poprawka">
    <w:name w:val="Revision"/>
    <w:hidden/>
    <w:uiPriority w:val="99"/>
    <w:semiHidden/>
    <w:rsid w:val="00F84FA1"/>
    <w:pPr>
      <w:spacing w:after="0" w:line="240" w:lineRule="auto"/>
    </w:pPr>
  </w:style>
  <w:style w:type="character" w:customStyle="1" w:styleId="Nierozpoznanawzmianka1">
    <w:name w:val="Nierozpoznana wzmianka1"/>
    <w:basedOn w:val="Domylnaczcionkaakapitu"/>
    <w:uiPriority w:val="99"/>
    <w:semiHidden/>
    <w:unhideWhenUsed/>
    <w:rsid w:val="008A5833"/>
    <w:rPr>
      <w:color w:val="605E5C"/>
      <w:shd w:val="clear" w:color="auto" w:fill="E1DFDD"/>
    </w:rPr>
  </w:style>
  <w:style w:type="paragraph" w:styleId="HTML-wstpniesformatowany">
    <w:name w:val="HTML Preformatted"/>
    <w:basedOn w:val="Normalny"/>
    <w:link w:val="HTML-wstpniesformatowanyZnak"/>
    <w:uiPriority w:val="99"/>
    <w:semiHidden/>
    <w:unhideWhenUsed/>
    <w:rsid w:val="00783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7839E1"/>
    <w:rPr>
      <w:rFonts w:ascii="Courier New" w:eastAsia="Times New Roman" w:hAnsi="Courier New" w:cs="Courier New"/>
      <w:sz w:val="20"/>
      <w:szCs w:val="20"/>
    </w:rPr>
  </w:style>
  <w:style w:type="table" w:customStyle="1" w:styleId="TableNormal">
    <w:name w:val="Table Normal"/>
    <w:rsid w:val="0060602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character" w:customStyle="1" w:styleId="Brak">
    <w:name w:val="Brak"/>
    <w:rsid w:val="00606027"/>
  </w:style>
  <w:style w:type="paragraph" w:styleId="Akapitzlist">
    <w:name w:val="List Paragraph"/>
    <w:basedOn w:val="Normalny"/>
    <w:uiPriority w:val="34"/>
    <w:qFormat/>
    <w:rsid w:val="007A79B7"/>
    <w:pPr>
      <w:spacing w:after="160" w:line="259" w:lineRule="auto"/>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2A4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665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66542"/>
    <w:rPr>
      <w:rFonts w:ascii="Tahoma" w:hAnsi="Tahoma" w:cs="Tahoma"/>
      <w:sz w:val="16"/>
      <w:szCs w:val="16"/>
    </w:rPr>
  </w:style>
  <w:style w:type="paragraph" w:styleId="Nagwek">
    <w:name w:val="header"/>
    <w:basedOn w:val="Normalny"/>
    <w:link w:val="NagwekZnak"/>
    <w:uiPriority w:val="99"/>
    <w:unhideWhenUsed/>
    <w:rsid w:val="005665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6542"/>
  </w:style>
  <w:style w:type="paragraph" w:styleId="Stopka">
    <w:name w:val="footer"/>
    <w:basedOn w:val="Normalny"/>
    <w:link w:val="StopkaZnak"/>
    <w:uiPriority w:val="99"/>
    <w:unhideWhenUsed/>
    <w:rsid w:val="005665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6542"/>
  </w:style>
  <w:style w:type="character" w:styleId="Hipercze">
    <w:name w:val="Hyperlink"/>
    <w:basedOn w:val="Domylnaczcionkaakapitu"/>
    <w:uiPriority w:val="99"/>
    <w:unhideWhenUsed/>
    <w:rsid w:val="008315AE"/>
    <w:rPr>
      <w:color w:val="0000FF" w:themeColor="hyperlink"/>
      <w:u w:val="single"/>
    </w:rPr>
  </w:style>
  <w:style w:type="character" w:styleId="Odwoaniedokomentarza">
    <w:name w:val="annotation reference"/>
    <w:basedOn w:val="Domylnaczcionkaakapitu"/>
    <w:uiPriority w:val="99"/>
    <w:semiHidden/>
    <w:unhideWhenUsed/>
    <w:rsid w:val="00E6718D"/>
    <w:rPr>
      <w:sz w:val="16"/>
      <w:szCs w:val="16"/>
    </w:rPr>
  </w:style>
  <w:style w:type="paragraph" w:styleId="Tekstkomentarza">
    <w:name w:val="annotation text"/>
    <w:basedOn w:val="Normalny"/>
    <w:link w:val="TekstkomentarzaZnak"/>
    <w:uiPriority w:val="99"/>
    <w:semiHidden/>
    <w:unhideWhenUsed/>
    <w:rsid w:val="00E6718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6718D"/>
    <w:rPr>
      <w:sz w:val="20"/>
      <w:szCs w:val="20"/>
    </w:rPr>
  </w:style>
  <w:style w:type="paragraph" w:styleId="Tematkomentarza">
    <w:name w:val="annotation subject"/>
    <w:basedOn w:val="Tekstkomentarza"/>
    <w:next w:val="Tekstkomentarza"/>
    <w:link w:val="TematkomentarzaZnak"/>
    <w:uiPriority w:val="99"/>
    <w:semiHidden/>
    <w:unhideWhenUsed/>
    <w:rsid w:val="00E6718D"/>
    <w:rPr>
      <w:b/>
      <w:bCs/>
    </w:rPr>
  </w:style>
  <w:style w:type="character" w:customStyle="1" w:styleId="TematkomentarzaZnak">
    <w:name w:val="Temat komentarza Znak"/>
    <w:basedOn w:val="TekstkomentarzaZnak"/>
    <w:link w:val="Tematkomentarza"/>
    <w:uiPriority w:val="99"/>
    <w:semiHidden/>
    <w:rsid w:val="00E6718D"/>
    <w:rPr>
      <w:b/>
      <w:bCs/>
      <w:sz w:val="20"/>
      <w:szCs w:val="20"/>
    </w:rPr>
  </w:style>
  <w:style w:type="paragraph" w:styleId="Tekstprzypisukocowego">
    <w:name w:val="endnote text"/>
    <w:basedOn w:val="Normalny"/>
    <w:link w:val="TekstprzypisukocowegoZnak"/>
    <w:uiPriority w:val="99"/>
    <w:semiHidden/>
    <w:unhideWhenUsed/>
    <w:rsid w:val="00D756D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756D0"/>
    <w:rPr>
      <w:sz w:val="20"/>
      <w:szCs w:val="20"/>
    </w:rPr>
  </w:style>
  <w:style w:type="character" w:styleId="Odwoanieprzypisukocowego">
    <w:name w:val="endnote reference"/>
    <w:basedOn w:val="Domylnaczcionkaakapitu"/>
    <w:uiPriority w:val="99"/>
    <w:semiHidden/>
    <w:unhideWhenUsed/>
    <w:rsid w:val="00D756D0"/>
    <w:rPr>
      <w:vertAlign w:val="superscript"/>
    </w:rPr>
  </w:style>
  <w:style w:type="character" w:styleId="Pogrubienie">
    <w:name w:val="Strong"/>
    <w:basedOn w:val="Domylnaczcionkaakapitu"/>
    <w:uiPriority w:val="22"/>
    <w:qFormat/>
    <w:rsid w:val="00DF699B"/>
    <w:rPr>
      <w:b/>
      <w:bCs/>
    </w:rPr>
  </w:style>
  <w:style w:type="paragraph" w:styleId="NormalnyWeb">
    <w:name w:val="Normal (Web)"/>
    <w:basedOn w:val="Normalny"/>
    <w:uiPriority w:val="99"/>
    <w:semiHidden/>
    <w:unhideWhenUsed/>
    <w:rsid w:val="006933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B716D"/>
    <w:pPr>
      <w:autoSpaceDE w:val="0"/>
      <w:autoSpaceDN w:val="0"/>
      <w:adjustRightInd w:val="0"/>
      <w:spacing w:after="0" w:line="240" w:lineRule="auto"/>
    </w:pPr>
    <w:rPr>
      <w:rFonts w:ascii="Aspira Light" w:hAnsi="Aspira Light" w:cs="Aspira Light"/>
      <w:color w:val="000000"/>
      <w:sz w:val="24"/>
      <w:szCs w:val="24"/>
    </w:rPr>
  </w:style>
  <w:style w:type="character" w:customStyle="1" w:styleId="A1">
    <w:name w:val="A1"/>
    <w:uiPriority w:val="99"/>
    <w:rsid w:val="000B716D"/>
    <w:rPr>
      <w:rFonts w:cs="Aspira Light"/>
      <w:color w:val="000000"/>
      <w:sz w:val="20"/>
      <w:szCs w:val="20"/>
    </w:rPr>
  </w:style>
  <w:style w:type="paragraph" w:customStyle="1" w:styleId="Standard">
    <w:name w:val="Standard"/>
    <w:rsid w:val="009770F0"/>
    <w:pPr>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Pa1">
    <w:name w:val="Pa1"/>
    <w:basedOn w:val="Default"/>
    <w:next w:val="Default"/>
    <w:uiPriority w:val="99"/>
    <w:rsid w:val="006B78BA"/>
    <w:pPr>
      <w:spacing w:line="241" w:lineRule="atLeast"/>
    </w:pPr>
    <w:rPr>
      <w:rFonts w:ascii="Aspira" w:hAnsi="Aspira" w:cstheme="minorBidi"/>
      <w:color w:val="auto"/>
    </w:rPr>
  </w:style>
  <w:style w:type="paragraph" w:customStyle="1" w:styleId="Pa2">
    <w:name w:val="Pa2"/>
    <w:basedOn w:val="Default"/>
    <w:next w:val="Default"/>
    <w:uiPriority w:val="99"/>
    <w:rsid w:val="006B78BA"/>
    <w:pPr>
      <w:spacing w:line="241" w:lineRule="atLeast"/>
    </w:pPr>
    <w:rPr>
      <w:rFonts w:ascii="Aspira" w:hAnsi="Aspira" w:cstheme="minorBidi"/>
      <w:color w:val="auto"/>
    </w:rPr>
  </w:style>
  <w:style w:type="character" w:customStyle="1" w:styleId="A3">
    <w:name w:val="A3"/>
    <w:uiPriority w:val="99"/>
    <w:rsid w:val="006B78BA"/>
    <w:rPr>
      <w:rFonts w:cs="Aspira"/>
      <w:b/>
      <w:bCs/>
      <w:color w:val="000000"/>
      <w:sz w:val="20"/>
      <w:szCs w:val="20"/>
    </w:rPr>
  </w:style>
  <w:style w:type="paragraph" w:customStyle="1" w:styleId="Pa0">
    <w:name w:val="Pa0"/>
    <w:basedOn w:val="Default"/>
    <w:next w:val="Default"/>
    <w:uiPriority w:val="99"/>
    <w:rsid w:val="006B78BA"/>
    <w:pPr>
      <w:spacing w:line="241" w:lineRule="atLeast"/>
    </w:pPr>
    <w:rPr>
      <w:rFonts w:ascii="Aspira" w:hAnsi="Aspira" w:cstheme="minorBidi"/>
      <w:color w:val="auto"/>
    </w:rPr>
  </w:style>
  <w:style w:type="character" w:customStyle="1" w:styleId="A0">
    <w:name w:val="A0"/>
    <w:uiPriority w:val="99"/>
    <w:rsid w:val="006B78BA"/>
    <w:rPr>
      <w:rFonts w:cs="Aspira"/>
      <w:b/>
      <w:bCs/>
      <w:color w:val="000000"/>
      <w:sz w:val="22"/>
      <w:szCs w:val="22"/>
    </w:rPr>
  </w:style>
  <w:style w:type="paragraph" w:styleId="Poprawka">
    <w:name w:val="Revision"/>
    <w:hidden/>
    <w:uiPriority w:val="99"/>
    <w:semiHidden/>
    <w:rsid w:val="00F84FA1"/>
    <w:pPr>
      <w:spacing w:after="0" w:line="240" w:lineRule="auto"/>
    </w:pPr>
  </w:style>
  <w:style w:type="character" w:customStyle="1" w:styleId="Nierozpoznanawzmianka1">
    <w:name w:val="Nierozpoznana wzmianka1"/>
    <w:basedOn w:val="Domylnaczcionkaakapitu"/>
    <w:uiPriority w:val="99"/>
    <w:semiHidden/>
    <w:unhideWhenUsed/>
    <w:rsid w:val="008A5833"/>
    <w:rPr>
      <w:color w:val="605E5C"/>
      <w:shd w:val="clear" w:color="auto" w:fill="E1DFDD"/>
    </w:rPr>
  </w:style>
  <w:style w:type="paragraph" w:styleId="HTML-wstpniesformatowany">
    <w:name w:val="HTML Preformatted"/>
    <w:basedOn w:val="Normalny"/>
    <w:link w:val="HTML-wstpniesformatowanyZnak"/>
    <w:uiPriority w:val="99"/>
    <w:semiHidden/>
    <w:unhideWhenUsed/>
    <w:rsid w:val="00783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7839E1"/>
    <w:rPr>
      <w:rFonts w:ascii="Courier New" w:eastAsia="Times New Roman" w:hAnsi="Courier New" w:cs="Courier New"/>
      <w:sz w:val="20"/>
      <w:szCs w:val="20"/>
    </w:rPr>
  </w:style>
  <w:style w:type="table" w:customStyle="1" w:styleId="TableNormal">
    <w:name w:val="Table Normal"/>
    <w:rsid w:val="0060602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character" w:customStyle="1" w:styleId="Brak">
    <w:name w:val="Brak"/>
    <w:rsid w:val="00606027"/>
  </w:style>
  <w:style w:type="paragraph" w:styleId="Akapitzlist">
    <w:name w:val="List Paragraph"/>
    <w:basedOn w:val="Normalny"/>
    <w:uiPriority w:val="34"/>
    <w:qFormat/>
    <w:rsid w:val="007A79B7"/>
    <w:pPr>
      <w:spacing w:after="160" w:line="259"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94421">
      <w:bodyDiv w:val="1"/>
      <w:marLeft w:val="0"/>
      <w:marRight w:val="0"/>
      <w:marTop w:val="0"/>
      <w:marBottom w:val="0"/>
      <w:divBdr>
        <w:top w:val="none" w:sz="0" w:space="0" w:color="auto"/>
        <w:left w:val="none" w:sz="0" w:space="0" w:color="auto"/>
        <w:bottom w:val="none" w:sz="0" w:space="0" w:color="auto"/>
        <w:right w:val="none" w:sz="0" w:space="0" w:color="auto"/>
      </w:divBdr>
    </w:div>
    <w:div w:id="235169898">
      <w:bodyDiv w:val="1"/>
      <w:marLeft w:val="0"/>
      <w:marRight w:val="0"/>
      <w:marTop w:val="0"/>
      <w:marBottom w:val="0"/>
      <w:divBdr>
        <w:top w:val="none" w:sz="0" w:space="0" w:color="auto"/>
        <w:left w:val="none" w:sz="0" w:space="0" w:color="auto"/>
        <w:bottom w:val="none" w:sz="0" w:space="0" w:color="auto"/>
        <w:right w:val="none" w:sz="0" w:space="0" w:color="auto"/>
      </w:divBdr>
    </w:div>
    <w:div w:id="411894136">
      <w:bodyDiv w:val="1"/>
      <w:marLeft w:val="0"/>
      <w:marRight w:val="0"/>
      <w:marTop w:val="0"/>
      <w:marBottom w:val="0"/>
      <w:divBdr>
        <w:top w:val="none" w:sz="0" w:space="0" w:color="auto"/>
        <w:left w:val="none" w:sz="0" w:space="0" w:color="auto"/>
        <w:bottom w:val="none" w:sz="0" w:space="0" w:color="auto"/>
        <w:right w:val="none" w:sz="0" w:space="0" w:color="auto"/>
      </w:divBdr>
    </w:div>
    <w:div w:id="457182891">
      <w:bodyDiv w:val="1"/>
      <w:marLeft w:val="0"/>
      <w:marRight w:val="0"/>
      <w:marTop w:val="0"/>
      <w:marBottom w:val="0"/>
      <w:divBdr>
        <w:top w:val="none" w:sz="0" w:space="0" w:color="auto"/>
        <w:left w:val="none" w:sz="0" w:space="0" w:color="auto"/>
        <w:bottom w:val="none" w:sz="0" w:space="0" w:color="auto"/>
        <w:right w:val="none" w:sz="0" w:space="0" w:color="auto"/>
      </w:divBdr>
    </w:div>
    <w:div w:id="623003630">
      <w:bodyDiv w:val="1"/>
      <w:marLeft w:val="0"/>
      <w:marRight w:val="0"/>
      <w:marTop w:val="0"/>
      <w:marBottom w:val="0"/>
      <w:divBdr>
        <w:top w:val="none" w:sz="0" w:space="0" w:color="auto"/>
        <w:left w:val="none" w:sz="0" w:space="0" w:color="auto"/>
        <w:bottom w:val="none" w:sz="0" w:space="0" w:color="auto"/>
        <w:right w:val="none" w:sz="0" w:space="0" w:color="auto"/>
      </w:divBdr>
    </w:div>
    <w:div w:id="818839386">
      <w:bodyDiv w:val="1"/>
      <w:marLeft w:val="0"/>
      <w:marRight w:val="0"/>
      <w:marTop w:val="0"/>
      <w:marBottom w:val="0"/>
      <w:divBdr>
        <w:top w:val="none" w:sz="0" w:space="0" w:color="auto"/>
        <w:left w:val="none" w:sz="0" w:space="0" w:color="auto"/>
        <w:bottom w:val="none" w:sz="0" w:space="0" w:color="auto"/>
        <w:right w:val="none" w:sz="0" w:space="0" w:color="auto"/>
      </w:divBdr>
    </w:div>
    <w:div w:id="955913185">
      <w:bodyDiv w:val="1"/>
      <w:marLeft w:val="0"/>
      <w:marRight w:val="0"/>
      <w:marTop w:val="0"/>
      <w:marBottom w:val="0"/>
      <w:divBdr>
        <w:top w:val="none" w:sz="0" w:space="0" w:color="auto"/>
        <w:left w:val="none" w:sz="0" w:space="0" w:color="auto"/>
        <w:bottom w:val="none" w:sz="0" w:space="0" w:color="auto"/>
        <w:right w:val="none" w:sz="0" w:space="0" w:color="auto"/>
      </w:divBdr>
    </w:div>
    <w:div w:id="1037314287">
      <w:bodyDiv w:val="1"/>
      <w:marLeft w:val="0"/>
      <w:marRight w:val="0"/>
      <w:marTop w:val="0"/>
      <w:marBottom w:val="0"/>
      <w:divBdr>
        <w:top w:val="none" w:sz="0" w:space="0" w:color="auto"/>
        <w:left w:val="none" w:sz="0" w:space="0" w:color="auto"/>
        <w:bottom w:val="none" w:sz="0" w:space="0" w:color="auto"/>
        <w:right w:val="none" w:sz="0" w:space="0" w:color="auto"/>
      </w:divBdr>
    </w:div>
    <w:div w:id="1276207798">
      <w:bodyDiv w:val="1"/>
      <w:marLeft w:val="0"/>
      <w:marRight w:val="0"/>
      <w:marTop w:val="0"/>
      <w:marBottom w:val="0"/>
      <w:divBdr>
        <w:top w:val="none" w:sz="0" w:space="0" w:color="auto"/>
        <w:left w:val="none" w:sz="0" w:space="0" w:color="auto"/>
        <w:bottom w:val="none" w:sz="0" w:space="0" w:color="auto"/>
        <w:right w:val="none" w:sz="0" w:space="0" w:color="auto"/>
      </w:divBdr>
    </w:div>
    <w:div w:id="1350184051">
      <w:bodyDiv w:val="1"/>
      <w:marLeft w:val="0"/>
      <w:marRight w:val="0"/>
      <w:marTop w:val="0"/>
      <w:marBottom w:val="0"/>
      <w:divBdr>
        <w:top w:val="none" w:sz="0" w:space="0" w:color="auto"/>
        <w:left w:val="none" w:sz="0" w:space="0" w:color="auto"/>
        <w:bottom w:val="none" w:sz="0" w:space="0" w:color="auto"/>
        <w:right w:val="none" w:sz="0" w:space="0" w:color="auto"/>
      </w:divBdr>
    </w:div>
    <w:div w:id="1417172980">
      <w:bodyDiv w:val="1"/>
      <w:marLeft w:val="0"/>
      <w:marRight w:val="0"/>
      <w:marTop w:val="0"/>
      <w:marBottom w:val="0"/>
      <w:divBdr>
        <w:top w:val="none" w:sz="0" w:space="0" w:color="auto"/>
        <w:left w:val="none" w:sz="0" w:space="0" w:color="auto"/>
        <w:bottom w:val="none" w:sz="0" w:space="0" w:color="auto"/>
        <w:right w:val="none" w:sz="0" w:space="0" w:color="auto"/>
      </w:divBdr>
    </w:div>
    <w:div w:id="1475097903">
      <w:bodyDiv w:val="1"/>
      <w:marLeft w:val="0"/>
      <w:marRight w:val="0"/>
      <w:marTop w:val="0"/>
      <w:marBottom w:val="0"/>
      <w:divBdr>
        <w:top w:val="none" w:sz="0" w:space="0" w:color="auto"/>
        <w:left w:val="none" w:sz="0" w:space="0" w:color="auto"/>
        <w:bottom w:val="none" w:sz="0" w:space="0" w:color="auto"/>
        <w:right w:val="none" w:sz="0" w:space="0" w:color="auto"/>
      </w:divBdr>
    </w:div>
    <w:div w:id="1586381918">
      <w:bodyDiv w:val="1"/>
      <w:marLeft w:val="0"/>
      <w:marRight w:val="0"/>
      <w:marTop w:val="0"/>
      <w:marBottom w:val="0"/>
      <w:divBdr>
        <w:top w:val="none" w:sz="0" w:space="0" w:color="auto"/>
        <w:left w:val="none" w:sz="0" w:space="0" w:color="auto"/>
        <w:bottom w:val="none" w:sz="0" w:space="0" w:color="auto"/>
        <w:right w:val="none" w:sz="0" w:space="0" w:color="auto"/>
      </w:divBdr>
      <w:divsChild>
        <w:div w:id="904338203">
          <w:marLeft w:val="0"/>
          <w:marRight w:val="0"/>
          <w:marTop w:val="0"/>
          <w:marBottom w:val="450"/>
          <w:divBdr>
            <w:top w:val="none" w:sz="0" w:space="0" w:color="auto"/>
            <w:left w:val="none" w:sz="0" w:space="0" w:color="auto"/>
            <w:bottom w:val="none" w:sz="0" w:space="0" w:color="auto"/>
            <w:right w:val="none" w:sz="0" w:space="0" w:color="auto"/>
          </w:divBdr>
          <w:divsChild>
            <w:div w:id="1229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771452">
      <w:bodyDiv w:val="1"/>
      <w:marLeft w:val="0"/>
      <w:marRight w:val="0"/>
      <w:marTop w:val="0"/>
      <w:marBottom w:val="0"/>
      <w:divBdr>
        <w:top w:val="none" w:sz="0" w:space="0" w:color="auto"/>
        <w:left w:val="none" w:sz="0" w:space="0" w:color="auto"/>
        <w:bottom w:val="none" w:sz="0" w:space="0" w:color="auto"/>
        <w:right w:val="none" w:sz="0" w:space="0" w:color="auto"/>
      </w:divBdr>
    </w:div>
    <w:div w:id="1735010051">
      <w:bodyDiv w:val="1"/>
      <w:marLeft w:val="0"/>
      <w:marRight w:val="0"/>
      <w:marTop w:val="0"/>
      <w:marBottom w:val="0"/>
      <w:divBdr>
        <w:top w:val="none" w:sz="0" w:space="0" w:color="auto"/>
        <w:left w:val="none" w:sz="0" w:space="0" w:color="auto"/>
        <w:bottom w:val="none" w:sz="0" w:space="0" w:color="auto"/>
        <w:right w:val="none" w:sz="0" w:space="0" w:color="auto"/>
      </w:divBdr>
    </w:div>
    <w:div w:id="1826775900">
      <w:bodyDiv w:val="1"/>
      <w:marLeft w:val="0"/>
      <w:marRight w:val="0"/>
      <w:marTop w:val="0"/>
      <w:marBottom w:val="0"/>
      <w:divBdr>
        <w:top w:val="none" w:sz="0" w:space="0" w:color="auto"/>
        <w:left w:val="none" w:sz="0" w:space="0" w:color="auto"/>
        <w:bottom w:val="none" w:sz="0" w:space="0" w:color="auto"/>
        <w:right w:val="none" w:sz="0" w:space="0" w:color="auto"/>
      </w:divBdr>
    </w:div>
    <w:div w:id="1864783211">
      <w:bodyDiv w:val="1"/>
      <w:marLeft w:val="0"/>
      <w:marRight w:val="0"/>
      <w:marTop w:val="0"/>
      <w:marBottom w:val="0"/>
      <w:divBdr>
        <w:top w:val="none" w:sz="0" w:space="0" w:color="auto"/>
        <w:left w:val="none" w:sz="0" w:space="0" w:color="auto"/>
        <w:bottom w:val="none" w:sz="0" w:space="0" w:color="auto"/>
        <w:right w:val="none" w:sz="0" w:space="0" w:color="auto"/>
      </w:divBdr>
      <w:divsChild>
        <w:div w:id="1191799762">
          <w:marLeft w:val="0"/>
          <w:marRight w:val="0"/>
          <w:marTop w:val="0"/>
          <w:marBottom w:val="450"/>
          <w:divBdr>
            <w:top w:val="none" w:sz="0" w:space="0" w:color="auto"/>
            <w:left w:val="none" w:sz="0" w:space="0" w:color="auto"/>
            <w:bottom w:val="none" w:sz="0" w:space="0" w:color="auto"/>
            <w:right w:val="none" w:sz="0" w:space="0" w:color="auto"/>
          </w:divBdr>
          <w:divsChild>
            <w:div w:id="72190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17257">
      <w:bodyDiv w:val="1"/>
      <w:marLeft w:val="0"/>
      <w:marRight w:val="0"/>
      <w:marTop w:val="0"/>
      <w:marBottom w:val="0"/>
      <w:divBdr>
        <w:top w:val="none" w:sz="0" w:space="0" w:color="auto"/>
        <w:left w:val="none" w:sz="0" w:space="0" w:color="auto"/>
        <w:bottom w:val="none" w:sz="0" w:space="0" w:color="auto"/>
        <w:right w:val="none" w:sz="0" w:space="0" w:color="auto"/>
      </w:divBdr>
    </w:div>
    <w:div w:id="213092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mailto:s.makowska@orchidea.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51FC7-8F89-4DBA-8542-CA5B002B1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3</Pages>
  <Words>845</Words>
  <Characters>5070</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Publiczny</dc:creator>
  <cp:lastModifiedBy>Sylwia Makowska</cp:lastModifiedBy>
  <cp:revision>5</cp:revision>
  <cp:lastPrinted>2020-02-19T14:12:00Z</cp:lastPrinted>
  <dcterms:created xsi:type="dcterms:W3CDTF">2022-04-02T23:16:00Z</dcterms:created>
  <dcterms:modified xsi:type="dcterms:W3CDTF">2022-04-05T12:17:00Z</dcterms:modified>
</cp:coreProperties>
</file>