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9ECD" w14:textId="77777777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</w:p>
    <w:p w14:paraId="6E9A0340" w14:textId="77777777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</w:p>
    <w:p w14:paraId="257B93DB" w14:textId="77777777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Nowy odpływ </w:t>
      </w:r>
      <w:proofErr w:type="spellStart"/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>Bezokapowy</w:t>
      </w:r>
      <w:proofErr w:type="spellEnd"/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 – szybciej i szczelniej</w:t>
      </w:r>
    </w:p>
    <w:p w14:paraId="10E3F7BA" w14:textId="77777777" w:rsidR="00347F6D" w:rsidRPr="00EE7583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</w:pPr>
    </w:p>
    <w:p w14:paraId="58AB0BE2" w14:textId="50219A61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System 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Bezokapowy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stanowił rewolucję w dziedzinie odwodnienia dachu. Innowacyjne rozwi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ą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zanie opracowane przez polską fi</w:t>
      </w:r>
      <w:r w:rsidR="002D23DF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r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mę 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było odpowiedzią na kierunek wyznaczony przez nowoczesną architekturę. I choć jest na rynku od dekady, producent stale go udoskonala. Wprowadzony ostatnio do oferty nowy odpływ z mufą 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uszczelkową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ułatwia montaż i gwarant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u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je szczelność połączenia.</w:t>
      </w:r>
    </w:p>
    <w:p w14:paraId="34F3BF69" w14:textId="77777777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Zastosowanie maskownicy zasłaniającej rynnę i zabudowanie pionu spustowego w wa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r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stwie ocieplenia na elewacji sprawia, że System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Bezokapowy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jest praktycznie niewidoczny. Efekt ten pozwala ujednolicić bryłę budynku i uzyskać płynne przejście pomiędzy połacią dachową a ścianą, tak bardzo pożądane w nowoczesnej architekturze. Nic więc dziwnego, że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Bezok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powy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szturmem podbił serca architektów i inwestorów, stając się flagowym produktem w ofercie podkrakowskiego producenta. </w:t>
      </w:r>
    </w:p>
    <w:p w14:paraId="0602DE9D" w14:textId="67034343" w:rsid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Aby orynnowanie skutecznie pełniło swoją rolę, nie tylko powinno być wysokiej jakości, ale też musi zostać prawidłowo zamontowane. Jest to szczególnie istotne w przypadku Systemu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Bez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kapowego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. Błędy popełnione na etapie montażu elementów zabudowanych w warstwie ocieplenia byłyby bowiem trudne do usunięcia i brzemienne w skutkach. </w:t>
      </w:r>
    </w:p>
    <w:p w14:paraId="3722DABE" w14:textId="423D4536" w:rsidR="00347F6D" w:rsidRPr="00347F6D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Wsłuchując się w potrzeby wykonawców,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postanowiło ułatwić prace montażowe. Opracowało nowy element tzw. odpływ klejony. Jest on fabrycznie zintegrowany z mufą, która do tej pory dostarczana była osobno. Główna część odpływu wykonana jest ze stali, natomiast króciec z tworzywa sztucznego. Połączony jest mufą wyposażoną w uszczelkę z PVC. </w:t>
      </w:r>
      <w:r w:rsidRPr="00347F6D">
        <w:rPr>
          <w:rFonts w:ascii="Calibri" w:eastAsia="Times New Roman" w:hAnsi="Calibri" w:cs="Calibri"/>
          <w:bdr w:val="none" w:sz="0" w:space="0" w:color="auto"/>
          <w:lang w:val="pl-PL" w:eastAsia="pl-PL"/>
        </w:rPr>
        <w:t>Ponadto przekrój o</w:t>
      </w:r>
      <w:r w:rsidRPr="00347F6D">
        <w:rPr>
          <w:rFonts w:ascii="Calibri" w:eastAsia="Times New Roman" w:hAnsi="Calibri" w:cs="Calibri"/>
          <w:bdr w:val="none" w:sz="0" w:space="0" w:color="auto"/>
          <w:lang w:val="pl-PL" w:eastAsia="pl-PL"/>
        </w:rPr>
        <w:t>d</w:t>
      </w:r>
      <w:r w:rsidRPr="00347F6D">
        <w:rPr>
          <w:rFonts w:ascii="Calibri" w:eastAsia="Times New Roman" w:hAnsi="Calibri" w:cs="Calibri"/>
          <w:bdr w:val="none" w:sz="0" w:space="0" w:color="auto"/>
          <w:lang w:val="pl-PL" w:eastAsia="pl-PL"/>
        </w:rPr>
        <w:t>pływu zosta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ł zwiększony,</w:t>
      </w:r>
      <w:r w:rsidRPr="00347F6D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zmieniono również jego geometrię i sposób montażu. Dzięki temu</w:t>
      </w:r>
      <w:r w:rsidRPr="00347F6D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nowy odpływ jest montowany w wersji podwieszanej, co gwarantuje jego szybki i prosty montaż oraz szczelność połączenia z rynną.</w:t>
      </w:r>
    </w:p>
    <w:p w14:paraId="2E659213" w14:textId="1651579D" w:rsidR="00E8776B" w:rsidRPr="004F028C" w:rsidRDefault="00347F6D" w:rsidP="00347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Nowy odpływ nie wymaga nacinania ani żadnej ingerencji w jego kształt przed zamocow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niem. To znacznie ułatwia i przyspiesza prace dekarzy, skracając je w tym miejscu zaledwie do kilku minut. Zastosowanie nowego odpływu minimalizuje też ryzyko błędów wykonawczych i uszczelnia całość systemu.</w:t>
      </w:r>
    </w:p>
    <w:sectPr w:rsidR="00E8776B" w:rsidRPr="004F028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B2B1" w14:textId="77777777" w:rsidR="004233ED" w:rsidRDefault="004233ED">
      <w:r>
        <w:separator/>
      </w:r>
    </w:p>
  </w:endnote>
  <w:endnote w:type="continuationSeparator" w:id="0">
    <w:p w14:paraId="54C212CD" w14:textId="77777777" w:rsidR="004233ED" w:rsidRDefault="004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orbel Ligh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980BF" w14:textId="77777777" w:rsidR="004233ED" w:rsidRDefault="004233ED">
      <w:r>
        <w:separator/>
      </w:r>
    </w:p>
  </w:footnote>
  <w:footnote w:type="continuationSeparator" w:id="0">
    <w:p w14:paraId="3F469D9E" w14:textId="77777777" w:rsidR="004233ED" w:rsidRDefault="0042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38EE9" w14:textId="0732B820" w:rsidR="005C2A8D" w:rsidRPr="007A556A" w:rsidRDefault="005C2A8D" w:rsidP="009924E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347F6D">
      <w:rPr>
        <w:rFonts w:ascii="Calibri" w:hAnsi="Calibri"/>
        <w:sz w:val="22"/>
      </w:rPr>
      <w:t>, kwiecień</w:t>
    </w:r>
    <w:r w:rsidR="000C219F">
      <w:rPr>
        <w:rFonts w:ascii="Calibri" w:hAnsi="Calibri"/>
        <w:sz w:val="2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4379"/>
    <w:rsid w:val="00030C4A"/>
    <w:rsid w:val="00054002"/>
    <w:rsid w:val="0007137B"/>
    <w:rsid w:val="00072AF9"/>
    <w:rsid w:val="00093C25"/>
    <w:rsid w:val="00094A38"/>
    <w:rsid w:val="000A1FF3"/>
    <w:rsid w:val="000C1AA7"/>
    <w:rsid w:val="000C219F"/>
    <w:rsid w:val="000D02A1"/>
    <w:rsid w:val="000E1057"/>
    <w:rsid w:val="000F382A"/>
    <w:rsid w:val="000F617F"/>
    <w:rsid w:val="000F6CF9"/>
    <w:rsid w:val="00103DC2"/>
    <w:rsid w:val="001041A3"/>
    <w:rsid w:val="001058D1"/>
    <w:rsid w:val="00110525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20383C"/>
    <w:rsid w:val="002041AF"/>
    <w:rsid w:val="00274774"/>
    <w:rsid w:val="002A18A0"/>
    <w:rsid w:val="002A2371"/>
    <w:rsid w:val="002B1854"/>
    <w:rsid w:val="002D23DF"/>
    <w:rsid w:val="002D6D6F"/>
    <w:rsid w:val="002F37F0"/>
    <w:rsid w:val="003224A6"/>
    <w:rsid w:val="00331402"/>
    <w:rsid w:val="003333DC"/>
    <w:rsid w:val="00335266"/>
    <w:rsid w:val="00347F6D"/>
    <w:rsid w:val="00361AEC"/>
    <w:rsid w:val="00363A94"/>
    <w:rsid w:val="00374EAE"/>
    <w:rsid w:val="00386D17"/>
    <w:rsid w:val="003C2A91"/>
    <w:rsid w:val="003C3375"/>
    <w:rsid w:val="003C7BDC"/>
    <w:rsid w:val="003D04BD"/>
    <w:rsid w:val="003D6B66"/>
    <w:rsid w:val="003E358C"/>
    <w:rsid w:val="003F0C41"/>
    <w:rsid w:val="003F29C4"/>
    <w:rsid w:val="00410DC7"/>
    <w:rsid w:val="0041589C"/>
    <w:rsid w:val="004233ED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41E4"/>
    <w:rsid w:val="004E21B4"/>
    <w:rsid w:val="004E2CB4"/>
    <w:rsid w:val="004F028C"/>
    <w:rsid w:val="0050648B"/>
    <w:rsid w:val="00557E39"/>
    <w:rsid w:val="0056223F"/>
    <w:rsid w:val="0059124F"/>
    <w:rsid w:val="005A7802"/>
    <w:rsid w:val="005B1C3A"/>
    <w:rsid w:val="005C2A8D"/>
    <w:rsid w:val="005C3920"/>
    <w:rsid w:val="005C6A0B"/>
    <w:rsid w:val="005E1B7D"/>
    <w:rsid w:val="005E4D05"/>
    <w:rsid w:val="005F04D5"/>
    <w:rsid w:val="00654158"/>
    <w:rsid w:val="006667E2"/>
    <w:rsid w:val="00674E1A"/>
    <w:rsid w:val="00694EC8"/>
    <w:rsid w:val="00697697"/>
    <w:rsid w:val="006E38E2"/>
    <w:rsid w:val="006E4B22"/>
    <w:rsid w:val="0070576F"/>
    <w:rsid w:val="00711205"/>
    <w:rsid w:val="0072550D"/>
    <w:rsid w:val="00737857"/>
    <w:rsid w:val="007404C7"/>
    <w:rsid w:val="00760530"/>
    <w:rsid w:val="007630A6"/>
    <w:rsid w:val="007703F8"/>
    <w:rsid w:val="00795291"/>
    <w:rsid w:val="007A556A"/>
    <w:rsid w:val="007C7AC8"/>
    <w:rsid w:val="00810AFD"/>
    <w:rsid w:val="00813D62"/>
    <w:rsid w:val="00817E02"/>
    <w:rsid w:val="00840DD8"/>
    <w:rsid w:val="00851AD8"/>
    <w:rsid w:val="0086220F"/>
    <w:rsid w:val="00891F73"/>
    <w:rsid w:val="008A0E58"/>
    <w:rsid w:val="008A7E5A"/>
    <w:rsid w:val="008B582A"/>
    <w:rsid w:val="008C50A3"/>
    <w:rsid w:val="008D59A0"/>
    <w:rsid w:val="008D77FF"/>
    <w:rsid w:val="0093685C"/>
    <w:rsid w:val="00970E90"/>
    <w:rsid w:val="009825DF"/>
    <w:rsid w:val="009924ED"/>
    <w:rsid w:val="00994912"/>
    <w:rsid w:val="0099532F"/>
    <w:rsid w:val="00995C6C"/>
    <w:rsid w:val="009B4933"/>
    <w:rsid w:val="009C1D0B"/>
    <w:rsid w:val="009D61B3"/>
    <w:rsid w:val="009E67A1"/>
    <w:rsid w:val="009E7208"/>
    <w:rsid w:val="009F5C88"/>
    <w:rsid w:val="00A14EB5"/>
    <w:rsid w:val="00A3605F"/>
    <w:rsid w:val="00A36E73"/>
    <w:rsid w:val="00A817E5"/>
    <w:rsid w:val="00A94EFB"/>
    <w:rsid w:val="00AF3DD7"/>
    <w:rsid w:val="00B4660D"/>
    <w:rsid w:val="00B46A5C"/>
    <w:rsid w:val="00B53EB9"/>
    <w:rsid w:val="00B729AA"/>
    <w:rsid w:val="00B764C4"/>
    <w:rsid w:val="00B85083"/>
    <w:rsid w:val="00BA74E8"/>
    <w:rsid w:val="00BA7C05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2B0D"/>
    <w:rsid w:val="00C8461E"/>
    <w:rsid w:val="00CB5625"/>
    <w:rsid w:val="00CC2A9A"/>
    <w:rsid w:val="00CE4250"/>
    <w:rsid w:val="00CF1547"/>
    <w:rsid w:val="00D0540E"/>
    <w:rsid w:val="00D404F3"/>
    <w:rsid w:val="00D478BA"/>
    <w:rsid w:val="00D638FD"/>
    <w:rsid w:val="00D87297"/>
    <w:rsid w:val="00DD053E"/>
    <w:rsid w:val="00DD23B3"/>
    <w:rsid w:val="00DD4FED"/>
    <w:rsid w:val="00DF6251"/>
    <w:rsid w:val="00E01BB9"/>
    <w:rsid w:val="00E045CB"/>
    <w:rsid w:val="00E10C5D"/>
    <w:rsid w:val="00E314D4"/>
    <w:rsid w:val="00E35A5C"/>
    <w:rsid w:val="00E4104F"/>
    <w:rsid w:val="00E6749D"/>
    <w:rsid w:val="00E80FDD"/>
    <w:rsid w:val="00E8776B"/>
    <w:rsid w:val="00E95643"/>
    <w:rsid w:val="00E95A28"/>
    <w:rsid w:val="00E97424"/>
    <w:rsid w:val="00ED4E65"/>
    <w:rsid w:val="00EF4E5D"/>
    <w:rsid w:val="00EF63C7"/>
    <w:rsid w:val="00F153FD"/>
    <w:rsid w:val="00F36AB4"/>
    <w:rsid w:val="00F449E7"/>
    <w:rsid w:val="00F5383A"/>
    <w:rsid w:val="00F84AEF"/>
    <w:rsid w:val="00FA34D9"/>
    <w:rsid w:val="00FA6F25"/>
    <w:rsid w:val="00FB2551"/>
    <w:rsid w:val="00FB4BFB"/>
    <w:rsid w:val="00FB4FCB"/>
    <w:rsid w:val="00FC16EC"/>
    <w:rsid w:val="00FC1AEE"/>
    <w:rsid w:val="00FC4B7D"/>
    <w:rsid w:val="00FD4154"/>
    <w:rsid w:val="00FD6DBB"/>
    <w:rsid w:val="00FE58AE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1300-65F2-4F16-A8EC-F123AA95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3</cp:revision>
  <dcterms:created xsi:type="dcterms:W3CDTF">2022-04-10T23:29:00Z</dcterms:created>
  <dcterms:modified xsi:type="dcterms:W3CDTF">2022-04-11T14:42:00Z</dcterms:modified>
</cp:coreProperties>
</file>