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8CD46A4" w14:textId="77777777" w:rsidR="00F53DFD" w:rsidRDefault="00A22037">
      <w:r>
        <w:rPr>
          <w:noProof/>
        </w:rPr>
        <w:drawing>
          <wp:inline distT="101600" distB="101600" distL="101600" distR="101600" wp14:anchorId="4ADAAABC" wp14:editId="41D4D3E6">
            <wp:extent cx="558800" cy="330200"/>
            <wp:effectExtent l="0" t="0" r="0" b="0"/>
            <wp:docPr id="6" name="media/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1BF8A3" w14:textId="77777777" w:rsidR="00F53DFD" w:rsidRDefault="00F53DFD"/>
    <w:p w14:paraId="0A1E771C" w14:textId="77777777" w:rsidR="00F53DFD" w:rsidRDefault="00A22037">
      <w:pPr>
        <w:rPr>
          <w:color w:val="7A8086"/>
          <w:sz w:val="16"/>
        </w:rPr>
      </w:pPr>
      <w:r>
        <w:rPr>
          <w:color w:val="7A8086"/>
          <w:sz w:val="16"/>
        </w:rPr>
        <w:t>BIURO PRASOWE E.WEDEL</w:t>
      </w:r>
    </w:p>
    <w:p w14:paraId="4DCC243E" w14:textId="77777777" w:rsidR="00F53DFD" w:rsidRDefault="00A22037">
      <w:hyperlink r:id="rId7">
        <w:r>
          <w:rPr>
            <w:color w:val="1155CC"/>
            <w:u w:val="single"/>
          </w:rPr>
          <w:t>wedel.prowly.com</w:t>
        </w:r>
      </w:hyperlink>
    </w:p>
    <w:p w14:paraId="2B974BC5" w14:textId="77777777" w:rsidR="00F53DFD" w:rsidRDefault="00F53DFD"/>
    <w:p w14:paraId="664297F6" w14:textId="77777777" w:rsidR="00F53DFD" w:rsidRDefault="00A22037">
      <w:r>
        <w:rPr>
          <w:noProof/>
        </w:rPr>
        <w:drawing>
          <wp:inline distT="101600" distB="101600" distL="101600" distR="101600" wp14:anchorId="1CD20416" wp14:editId="3FF37830">
            <wp:extent cx="6858000" cy="3429000"/>
            <wp:effectExtent l="0" t="0" r="0" b="0"/>
            <wp:docPr id="8" name="media/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C9894" w14:textId="77777777" w:rsidR="00F53DFD" w:rsidRDefault="00F53DFD"/>
    <w:p w14:paraId="7B0621EE" w14:textId="77777777" w:rsidR="00F53DFD" w:rsidRDefault="00A22037">
      <w:pPr>
        <w:rPr>
          <w:b/>
          <w:sz w:val="48"/>
        </w:rPr>
      </w:pPr>
      <w:r>
        <w:rPr>
          <w:b/>
          <w:sz w:val="48"/>
        </w:rPr>
        <w:t xml:space="preserve">Poznaj kwiatowe lody </w:t>
      </w:r>
      <w:proofErr w:type="spellStart"/>
      <w:r>
        <w:rPr>
          <w:b/>
          <w:sz w:val="48"/>
        </w:rPr>
        <w:t>E.Wedel</w:t>
      </w:r>
      <w:proofErr w:type="spellEnd"/>
      <w:r>
        <w:rPr>
          <w:b/>
          <w:sz w:val="48"/>
        </w:rPr>
        <w:t xml:space="preserve"> OH! dostępne w sklepach sieci Żabka</w:t>
      </w:r>
    </w:p>
    <w:p w14:paraId="3550A232" w14:textId="77777777" w:rsidR="00F53DFD" w:rsidRDefault="00F53DFD"/>
    <w:p w14:paraId="716B2005" w14:textId="77777777" w:rsidR="00F53DFD" w:rsidRDefault="00A22037">
      <w:pPr>
        <w:rPr>
          <w:color w:val="7A8086"/>
          <w:sz w:val="16"/>
        </w:rPr>
      </w:pPr>
      <w:r>
        <w:rPr>
          <w:color w:val="7A8086"/>
          <w:sz w:val="16"/>
        </w:rPr>
        <w:t xml:space="preserve">2022-05-04 </w:t>
      </w:r>
    </w:p>
    <w:p w14:paraId="35B84113" w14:textId="77777777" w:rsidR="00F53DFD" w:rsidRDefault="00F53DFD"/>
    <w:p w14:paraId="78A5470C" w14:textId="77777777" w:rsidR="00F53DFD" w:rsidRDefault="00A22037">
      <w:pPr>
        <w:rPr>
          <w:sz w:val="34"/>
        </w:rPr>
      </w:pPr>
      <w:r>
        <w:rPr>
          <w:sz w:val="34"/>
        </w:rPr>
        <w:t xml:space="preserve">Tegoroczny sezon lodowy dla klientów sieci Żabka zapowiada się niezwykle apetycznie. W zamrażarkach sieci znajdziemy wyjątkowe lody pokryte oryginalną wedlowską czekoladą. Do portfolio marki dołączyły dwa lody </w:t>
      </w:r>
      <w:proofErr w:type="spellStart"/>
      <w:r>
        <w:rPr>
          <w:sz w:val="34"/>
        </w:rPr>
        <w:t>E.Wedel</w:t>
      </w:r>
      <w:proofErr w:type="spellEnd"/>
      <w:r>
        <w:rPr>
          <w:sz w:val="34"/>
        </w:rPr>
        <w:t xml:space="preserve"> OH! Kwiat Wiśni oraz Kwiat Lawendy. No</w:t>
      </w:r>
      <w:r>
        <w:rPr>
          <w:sz w:val="34"/>
        </w:rPr>
        <w:t xml:space="preserve">we propozycje lodów OH! od </w:t>
      </w:r>
      <w:proofErr w:type="spellStart"/>
      <w:r>
        <w:rPr>
          <w:sz w:val="34"/>
        </w:rPr>
        <w:t>E.Wedel</w:t>
      </w:r>
      <w:proofErr w:type="spellEnd"/>
      <w:r>
        <w:rPr>
          <w:sz w:val="34"/>
        </w:rPr>
        <w:t xml:space="preserve"> to niecodzienne, kwiatowe zestawienia smakowe, które idealnie uprzyjemnią szczególnie te ciepłe, letnie momenty. </w:t>
      </w:r>
    </w:p>
    <w:p w14:paraId="77A38CB2" w14:textId="77777777" w:rsidR="00F53DFD" w:rsidRDefault="00F53DFD"/>
    <w:p w14:paraId="585973E3" w14:textId="77777777" w:rsidR="00F53DFD" w:rsidRDefault="00A22037">
      <w:pPr>
        <w:rPr>
          <w:b/>
          <w:sz w:val="24"/>
        </w:rPr>
      </w:pPr>
      <w:r>
        <w:rPr>
          <w:b/>
          <w:sz w:val="24"/>
        </w:rPr>
        <w:lastRenderedPageBreak/>
        <w:t xml:space="preserve">Kwiat Wiśni na patyku </w:t>
      </w:r>
    </w:p>
    <w:p w14:paraId="7ABFA29A" w14:textId="77777777" w:rsidR="00F53DFD" w:rsidRDefault="00F53DFD"/>
    <w:p w14:paraId="24CDF7AA" w14:textId="77777777" w:rsidR="00F53DFD" w:rsidRDefault="00A22037">
      <w:r>
        <w:t xml:space="preserve">Lody </w:t>
      </w:r>
      <w:proofErr w:type="spellStart"/>
      <w:r>
        <w:t>E.Wedel</w:t>
      </w:r>
      <w:proofErr w:type="spellEnd"/>
      <w:r>
        <w:t xml:space="preserve"> OH! Kwiat Wiśni to idealna propozycja dla wielbicieli oryginalnych po</w:t>
      </w:r>
      <w:r>
        <w:t>łączeń smakowych. Kremowa i głęboka w smaku, śmietankowa masa lodowa, połączona z soczystym sorbetem wiśniowym, oblana jest delikatną, oryginalną białą wedlowską czekoladą, w której zanurzone są kawałki wiśni. Nowość oferuje nie tylko pyszny, owocowy smak,</w:t>
      </w:r>
      <w:r>
        <w:t xml:space="preserve"> ale zapewnia też niezwykłą, orzeźwiającą rozkosz.</w:t>
      </w:r>
    </w:p>
    <w:p w14:paraId="0CA30935" w14:textId="77777777" w:rsidR="00F53DFD" w:rsidRDefault="00F53DFD"/>
    <w:p w14:paraId="65A4DE90" w14:textId="77777777" w:rsidR="00F53DFD" w:rsidRDefault="00A22037">
      <w:pPr>
        <w:jc w:val="center"/>
      </w:pPr>
      <w:r>
        <w:rPr>
          <w:noProof/>
        </w:rPr>
        <w:drawing>
          <wp:inline distT="101600" distB="101600" distL="101600" distR="101600" wp14:anchorId="7A56AC1D" wp14:editId="12E30EBF">
            <wp:extent cx="2127564" cy="7070585"/>
            <wp:effectExtent l="0" t="0" r="6350" b="3810"/>
            <wp:docPr id="9" name="media/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dia/image9.p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592" cy="7143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FB2FE1" w14:textId="77777777" w:rsidR="00F53DFD" w:rsidRDefault="00F53DFD">
      <w:pPr>
        <w:jc w:val="center"/>
        <w:rPr>
          <w:color w:val="7A8086"/>
          <w:sz w:val="16"/>
        </w:rPr>
      </w:pPr>
    </w:p>
    <w:p w14:paraId="3F687DFD" w14:textId="77777777" w:rsidR="00F53DFD" w:rsidRDefault="00F53DFD"/>
    <w:p w14:paraId="26B6360B" w14:textId="77777777" w:rsidR="00F53DFD" w:rsidRDefault="00A22037">
      <w:r>
        <w:lastRenderedPageBreak/>
        <w:t xml:space="preserve">Lody </w:t>
      </w:r>
      <w:proofErr w:type="spellStart"/>
      <w:r>
        <w:t>E.Wedel</w:t>
      </w:r>
      <w:proofErr w:type="spellEnd"/>
      <w:r>
        <w:t xml:space="preserve"> OH! Kwiat Lawendy Gramatura - 90 </w:t>
      </w:r>
      <w:proofErr w:type="spellStart"/>
      <w:r>
        <w:t>mlCena</w:t>
      </w:r>
      <w:proofErr w:type="spellEnd"/>
      <w:r>
        <w:t xml:space="preserve"> sugerowana – 5,99 </w:t>
      </w:r>
      <w:proofErr w:type="spellStart"/>
      <w:r>
        <w:t>złDostępność</w:t>
      </w:r>
      <w:proofErr w:type="spellEnd"/>
      <w:r>
        <w:t xml:space="preserve"> – sklepy sieci Żabka</w:t>
      </w:r>
    </w:p>
    <w:p w14:paraId="37440EDA" w14:textId="77777777" w:rsidR="00F53DFD" w:rsidRDefault="00F53DFD"/>
    <w:p w14:paraId="48FA8647" w14:textId="77777777" w:rsidR="00F53DFD" w:rsidRDefault="00A22037">
      <w:pPr>
        <w:rPr>
          <w:b/>
          <w:sz w:val="24"/>
        </w:rPr>
      </w:pPr>
      <w:r>
        <w:rPr>
          <w:b/>
          <w:sz w:val="24"/>
        </w:rPr>
        <w:t xml:space="preserve">Lawendowy czas przyjemności </w:t>
      </w:r>
    </w:p>
    <w:p w14:paraId="4DFE3DC4" w14:textId="77777777" w:rsidR="00F53DFD" w:rsidRDefault="00F53DFD"/>
    <w:p w14:paraId="2D94583A" w14:textId="77777777" w:rsidR="00F53DFD" w:rsidRDefault="00A22037">
      <w:r>
        <w:t xml:space="preserve">Lody </w:t>
      </w:r>
      <w:proofErr w:type="spellStart"/>
      <w:r>
        <w:t>E.Wedel</w:t>
      </w:r>
      <w:proofErr w:type="spellEnd"/>
      <w:r>
        <w:t xml:space="preserve"> OH! Kwiat Lawendy to idealny przysmak dla wszystkic</w:t>
      </w:r>
      <w:r>
        <w:t xml:space="preserve">h konsumentów gustujących w unikatowych połączeniach smakowych. Nowa propozycja w portfolio lodów </w:t>
      </w:r>
      <w:proofErr w:type="spellStart"/>
      <w:r>
        <w:t>E.Wedel</w:t>
      </w:r>
      <w:proofErr w:type="spellEnd"/>
      <w:r>
        <w:t xml:space="preserve"> OH! to zestawienie aromatycznej lawendy z idealnie komponującą się nutą intensywnego cytrynowego sorbetu. Całość została oblana pyszną, oryginalną, bi</w:t>
      </w:r>
      <w:r>
        <w:t>ałą czekoladą wedlowską, dzięki czemu lody tworzą niezwykły, owocowo-czekoladowy duet z oryginalnym, kwiatowym akcentem.</w:t>
      </w:r>
    </w:p>
    <w:p w14:paraId="2F09829C" w14:textId="77777777" w:rsidR="00F53DFD" w:rsidRDefault="00F53DFD"/>
    <w:p w14:paraId="1AE476D6" w14:textId="77777777" w:rsidR="00F53DFD" w:rsidRDefault="00A22037">
      <w:pPr>
        <w:jc w:val="center"/>
      </w:pPr>
      <w:r>
        <w:rPr>
          <w:noProof/>
        </w:rPr>
        <w:drawing>
          <wp:inline distT="101600" distB="101600" distL="101600" distR="101600" wp14:anchorId="63D3F9B7" wp14:editId="2B48C815">
            <wp:extent cx="2055136" cy="6735923"/>
            <wp:effectExtent l="0" t="0" r="2540" b="0"/>
            <wp:docPr id="10" name="media/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a/image10.pn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568" cy="6884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AFB341" w14:textId="77777777" w:rsidR="00F53DFD" w:rsidRDefault="00F53DFD">
      <w:pPr>
        <w:jc w:val="center"/>
        <w:rPr>
          <w:color w:val="7A8086"/>
          <w:sz w:val="16"/>
        </w:rPr>
      </w:pPr>
    </w:p>
    <w:p w14:paraId="747C9156" w14:textId="77777777" w:rsidR="00F53DFD" w:rsidRDefault="00F53DFD"/>
    <w:p w14:paraId="69E09071" w14:textId="77777777" w:rsidR="00F53DFD" w:rsidRDefault="00A22037">
      <w:r>
        <w:t xml:space="preserve">Lody </w:t>
      </w:r>
      <w:proofErr w:type="spellStart"/>
      <w:r>
        <w:t>E.Wedel</w:t>
      </w:r>
      <w:proofErr w:type="spellEnd"/>
      <w:r>
        <w:t xml:space="preserve"> OH! Kwiat Lawendy Gramatura - 90 </w:t>
      </w:r>
      <w:proofErr w:type="spellStart"/>
      <w:r>
        <w:t>mlCena</w:t>
      </w:r>
      <w:proofErr w:type="spellEnd"/>
      <w:r>
        <w:t xml:space="preserve"> sugerowana – 5,99 </w:t>
      </w:r>
      <w:proofErr w:type="spellStart"/>
      <w:r>
        <w:t>złDostępność</w:t>
      </w:r>
      <w:proofErr w:type="spellEnd"/>
      <w:r>
        <w:t xml:space="preserve"> – sklepy sieci Żabka</w:t>
      </w:r>
    </w:p>
    <w:p w14:paraId="67123729" w14:textId="77777777" w:rsidR="00F53DFD" w:rsidRDefault="00F53DFD"/>
    <w:p w14:paraId="40DB0041" w14:textId="77777777" w:rsidR="00F53DFD" w:rsidRDefault="00A22037">
      <w:r>
        <w:t>Nowości pojawiły się w ofercie dedykowanej sieci sklepów Żabka w kwietniu 2022 roku.</w:t>
      </w:r>
    </w:p>
    <w:p w14:paraId="2CA587B8" w14:textId="77777777" w:rsidR="00F53DFD" w:rsidRDefault="00F53DFD"/>
    <w:p w14:paraId="655469F8" w14:textId="77777777" w:rsidR="00F53DFD" w:rsidRDefault="00F53DFD">
      <w:pPr>
        <w:pBdr>
          <w:top w:val="single" w:sz="1" w:space="1" w:color="7B858F"/>
        </w:pBdr>
      </w:pPr>
    </w:p>
    <w:tbl>
      <w:tblPr>
        <w:tblStyle w:val="a"/>
        <w:tblW w:w="9360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37"/>
        <w:gridCol w:w="6151"/>
        <w:gridCol w:w="1872"/>
      </w:tblGrid>
      <w:tr w:rsidR="00F53DFD" w14:paraId="7E5A11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00" w:type="dxa"/>
            <w:shd w:val="clear" w:color="auto" w:fill="FFFFFF"/>
            <w:tcMar>
              <w:top w:w="0" w:type="dxa"/>
              <w:left w:w="0" w:type="dxa"/>
              <w:bottom w:w="10" w:type="dxa"/>
              <w:right w:w="10" w:type="dxa"/>
            </w:tcMar>
          </w:tcPr>
          <w:p w14:paraId="72723DE9" w14:textId="77777777" w:rsidR="00F53DFD" w:rsidRDefault="00A22037">
            <w:pPr>
              <w:spacing w:line="320" w:lineRule="auto"/>
            </w:pPr>
            <w:r>
              <w:rPr>
                <w:noProof/>
              </w:rPr>
              <w:drawing>
                <wp:inline distT="101600" distB="101600" distL="101600" distR="101600" wp14:anchorId="1F447235" wp14:editId="1FDE18B3">
                  <wp:extent cx="508000" cy="508000"/>
                  <wp:effectExtent l="0" t="0" r="0" b="0"/>
                  <wp:docPr id="11" name="media/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edia/image11.png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BE0649" w14:textId="77777777" w:rsidR="00F53DFD" w:rsidRDefault="00F53DFD"/>
        </w:tc>
        <w:tc>
          <w:tcPr>
            <w:tcW w:w="4600" w:type="dxa"/>
            <w:shd w:val="clear" w:color="auto" w:fill="FFFFFF"/>
            <w:tcMar>
              <w:top w:w="0" w:type="dxa"/>
              <w:left w:w="40" w:type="dxa"/>
              <w:bottom w:w="10" w:type="dxa"/>
              <w:right w:w="0" w:type="dxa"/>
            </w:tcMar>
          </w:tcPr>
          <w:p w14:paraId="4C03F510" w14:textId="77777777" w:rsidR="00F53DFD" w:rsidRDefault="00F53DFD"/>
          <w:p w14:paraId="4EDD38C9" w14:textId="77777777" w:rsidR="00F53DFD" w:rsidRDefault="00A22037">
            <w:r>
              <w:t>Wedel-OH-patyk-KWIAT-WISNI-v2.png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60" w:type="dxa"/>
              <w:bottom w:w="10" w:type="dxa"/>
              <w:right w:w="0" w:type="dxa"/>
            </w:tcMar>
          </w:tcPr>
          <w:p w14:paraId="17D845EC" w14:textId="77777777" w:rsidR="00F53DFD" w:rsidRDefault="00F53DFD"/>
          <w:p w14:paraId="5EFF2C79" w14:textId="77777777" w:rsidR="00F53DFD" w:rsidRDefault="00A22037">
            <w:hyperlink r:id="rId12">
              <w:proofErr w:type="spellStart"/>
              <w:r>
                <w:rPr>
                  <w:color w:val="1155CC"/>
                  <w:u w:val="single"/>
                </w:rPr>
                <w:t>Download</w:t>
              </w:r>
              <w:proofErr w:type="spellEnd"/>
            </w:hyperlink>
          </w:p>
        </w:tc>
      </w:tr>
      <w:tr w:rsidR="00F53DFD" w14:paraId="3917551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00" w:type="dxa"/>
            <w:shd w:val="clear" w:color="auto" w:fill="FFFFFF"/>
            <w:tcMar>
              <w:top w:w="0" w:type="dxa"/>
              <w:left w:w="0" w:type="dxa"/>
              <w:bottom w:w="10" w:type="dxa"/>
              <w:right w:w="10" w:type="dxa"/>
            </w:tcMar>
          </w:tcPr>
          <w:p w14:paraId="6060F24B" w14:textId="77777777" w:rsidR="00F53DFD" w:rsidRDefault="00A22037">
            <w:pPr>
              <w:spacing w:line="320" w:lineRule="auto"/>
            </w:pPr>
            <w:r>
              <w:rPr>
                <w:noProof/>
              </w:rPr>
              <w:drawing>
                <wp:inline distT="101600" distB="101600" distL="101600" distR="101600" wp14:anchorId="26663C68" wp14:editId="3B283028">
                  <wp:extent cx="508000" cy="508000"/>
                  <wp:effectExtent l="0" t="0" r="0" b="0"/>
                  <wp:docPr id="13" name="media/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/image13.png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3C0296" w14:textId="77777777" w:rsidR="00F53DFD" w:rsidRDefault="00F53DFD"/>
        </w:tc>
        <w:tc>
          <w:tcPr>
            <w:tcW w:w="4600" w:type="dxa"/>
            <w:shd w:val="clear" w:color="auto" w:fill="FFFFFF"/>
            <w:tcMar>
              <w:top w:w="0" w:type="dxa"/>
              <w:left w:w="40" w:type="dxa"/>
              <w:bottom w:w="10" w:type="dxa"/>
              <w:right w:w="0" w:type="dxa"/>
            </w:tcMar>
          </w:tcPr>
          <w:p w14:paraId="533BF814" w14:textId="77777777" w:rsidR="00F53DFD" w:rsidRDefault="00F53DFD"/>
          <w:p w14:paraId="3EA8EAF7" w14:textId="77777777" w:rsidR="00F53DFD" w:rsidRDefault="00A22037">
            <w:r>
              <w:t>Wedel-OH-patyk-LAWENDA-v2.png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60" w:type="dxa"/>
              <w:bottom w:w="10" w:type="dxa"/>
              <w:right w:w="0" w:type="dxa"/>
            </w:tcMar>
          </w:tcPr>
          <w:p w14:paraId="714ACC16" w14:textId="77777777" w:rsidR="00F53DFD" w:rsidRDefault="00F53DFD"/>
          <w:p w14:paraId="5D845756" w14:textId="77777777" w:rsidR="00F53DFD" w:rsidRDefault="00A22037">
            <w:hyperlink r:id="rId14">
              <w:proofErr w:type="spellStart"/>
              <w:r>
                <w:rPr>
                  <w:color w:val="1155CC"/>
                  <w:u w:val="single"/>
                </w:rPr>
                <w:t>Download</w:t>
              </w:r>
              <w:proofErr w:type="spellEnd"/>
            </w:hyperlink>
          </w:p>
        </w:tc>
      </w:tr>
    </w:tbl>
    <w:p w14:paraId="4F27F479" w14:textId="77777777" w:rsidR="00A22037" w:rsidRDefault="00A22037"/>
    <w:sectPr w:rsidR="00A220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5BB46" w14:textId="77777777" w:rsidR="00A22037" w:rsidRDefault="00A22037" w:rsidP="00976155">
      <w:pPr>
        <w:spacing w:line="240" w:lineRule="auto"/>
      </w:pPr>
      <w:r>
        <w:separator/>
      </w:r>
    </w:p>
  </w:endnote>
  <w:endnote w:type="continuationSeparator" w:id="0">
    <w:p w14:paraId="0597F730" w14:textId="77777777" w:rsidR="00A22037" w:rsidRDefault="00A22037" w:rsidP="009761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39DDE" w14:textId="77777777" w:rsidR="00976155" w:rsidRDefault="009761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1DB5F" w14:textId="77777777" w:rsidR="00976155" w:rsidRDefault="0097615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054F6" w14:textId="77777777" w:rsidR="00976155" w:rsidRDefault="009761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18F5A" w14:textId="77777777" w:rsidR="00A22037" w:rsidRDefault="00A22037" w:rsidP="00976155">
      <w:pPr>
        <w:spacing w:line="240" w:lineRule="auto"/>
      </w:pPr>
      <w:r>
        <w:separator/>
      </w:r>
    </w:p>
  </w:footnote>
  <w:footnote w:type="continuationSeparator" w:id="0">
    <w:p w14:paraId="26935692" w14:textId="77777777" w:rsidR="00A22037" w:rsidRDefault="00A22037" w:rsidP="009761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1A493" w14:textId="77777777" w:rsidR="00976155" w:rsidRDefault="0097615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832D" w14:textId="77777777" w:rsidR="00976155" w:rsidRDefault="0097615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8360F" w14:textId="77777777" w:rsidR="00976155" w:rsidRDefault="0097615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3DFD"/>
    <w:rsid w:val="00976155"/>
    <w:rsid w:val="00A22037"/>
    <w:rsid w:val="00F5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B72F38"/>
  <w15:docId w15:val="{BBA2C434-2CEC-1C47-AAE1-69CF4950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333333"/>
        <w:lang w:val="pl-PL" w:eastAsia="pl-PL" w:bidi="ar-SA"/>
      </w:rPr>
    </w:rPrDefault>
    <w:pPrDefault>
      <w:pPr>
        <w:spacing w:line="3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after="120"/>
      <w:contextualSpacing/>
      <w:outlineLvl w:val="0"/>
    </w:pPr>
    <w:rPr>
      <w:rFonts w:ascii="Palatino" w:eastAsia="Palatino" w:hAnsi="Palatino" w:cs="Palatino"/>
      <w:sz w:val="36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spacing w:before="120" w:after="160"/>
      <w:contextualSpacing/>
      <w:outlineLvl w:val="1"/>
    </w:pPr>
    <w:rPr>
      <w:b/>
      <w:sz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before="120" w:after="160"/>
      <w:contextualSpacing/>
      <w:outlineLvl w:val="2"/>
    </w:pPr>
    <w:rPr>
      <w:b/>
      <w:i/>
      <w:color w:val="666666"/>
      <w:sz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spacing w:before="120" w:after="120"/>
      <w:contextualSpacing/>
      <w:outlineLvl w:val="3"/>
    </w:pPr>
    <w:rPr>
      <w:rFonts w:ascii="Palatino" w:eastAsia="Palatino" w:hAnsi="Palatino" w:cs="Palatino"/>
      <w:b/>
      <w:sz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spacing w:before="120" w:after="120"/>
      <w:contextualSpacing/>
      <w:outlineLvl w:val="4"/>
    </w:pPr>
    <w:rPr>
      <w:b/>
      <w:sz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spacing w:before="120" w:after="120"/>
      <w:contextualSpacing/>
      <w:outlineLvl w:val="5"/>
    </w:pPr>
    <w:rPr>
      <w:i/>
      <w:color w:val="666666"/>
      <w:sz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spacing w:line="459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contextualSpacing/>
    </w:pPr>
    <w:rPr>
      <w:rFonts w:ascii="Palatino" w:eastAsia="Palatino" w:hAnsi="Palatino" w:cs="Palatino"/>
      <w:sz w:val="60"/>
    </w:rPr>
  </w:style>
  <w:style w:type="paragraph" w:styleId="Podtytu">
    <w:name w:val="Subtitle"/>
    <w:basedOn w:val="Normalny"/>
    <w:next w:val="Normalny"/>
    <w:uiPriority w:val="11"/>
    <w:qFormat/>
    <w:pPr>
      <w:spacing w:before="60"/>
      <w:contextualSpacing/>
    </w:pPr>
    <w:rPr>
      <w:sz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97615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6155"/>
  </w:style>
  <w:style w:type="paragraph" w:styleId="Stopka">
    <w:name w:val="footer"/>
    <w:basedOn w:val="Normalny"/>
    <w:link w:val="StopkaZnak"/>
    <w:uiPriority w:val="99"/>
    <w:unhideWhenUsed/>
    <w:rsid w:val="0097615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6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edel.prowly.com" TargetMode="External"/><Relationship Id="rId12" Type="http://schemas.openxmlformats.org/officeDocument/2006/relationships/hyperlink" Target="https://prowly-uploads.s3.eu-west-1.amazonaws.com/uploads/landing_page_image/image/403400/0fdec93dafc0c26361313cc1eb0bba07.png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prowly-uploads.s3.eu-west-1.amazonaws.com/uploads/landing_page_image/image/403399/9beff960624eae7c38612f4a39015d31.pn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307</Words>
  <Characters>1847</Characters>
  <Application>Microsoft Office Word</Application>
  <DocSecurity>0</DocSecurity>
  <Lines>15</Lines>
  <Paragraphs>4</Paragraphs>
  <ScaleCrop>false</ScaleCrop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2e40eaf8612358ebf5270b96d9626e58830cad0de475041e332683fa858b2847poznaj-kwiatowe-lody-e-wedel-oh-d20220505-409-v8vdm8.docx</dc:title>
  <cp:lastModifiedBy>Aleksandra Żukiewicz</cp:lastModifiedBy>
  <cp:revision>2</cp:revision>
  <dcterms:created xsi:type="dcterms:W3CDTF">2022-05-06T10:23:00Z</dcterms:created>
  <dcterms:modified xsi:type="dcterms:W3CDTF">2022-05-06T10:24:00Z</dcterms:modified>
</cp:coreProperties>
</file>