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8D" w:rsidRPr="001457B6" w:rsidRDefault="008A6C8D" w:rsidP="008A6C8D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en-US"/>
        </w:rPr>
      </w:pPr>
      <w:bookmarkStart w:id="0" w:name="_GoBack"/>
      <w:bookmarkEnd w:id="0"/>
      <w:r w:rsidRPr="001457B6">
        <w:rPr>
          <w:rFonts w:ascii="Calibri" w:eastAsia="Calibri" w:hAnsi="Calibri" w:cs="Times New Roman"/>
          <w:b/>
          <w:sz w:val="40"/>
          <w:szCs w:val="40"/>
          <w:lang w:eastAsia="en-US"/>
        </w:rPr>
        <w:t xml:space="preserve">Rdzawe tylko z wyglądu – Nowość! Ogrodzenie ze stali </w:t>
      </w:r>
      <w:proofErr w:type="spellStart"/>
      <w:r w:rsidRPr="001457B6">
        <w:rPr>
          <w:rFonts w:ascii="Calibri" w:eastAsia="Calibri" w:hAnsi="Calibri" w:cs="Times New Roman"/>
          <w:b/>
          <w:sz w:val="40"/>
          <w:szCs w:val="40"/>
          <w:lang w:eastAsia="en-US"/>
        </w:rPr>
        <w:t>cor</w:t>
      </w:r>
      <w:proofErr w:type="spellEnd"/>
      <w:r w:rsidRPr="001457B6">
        <w:rPr>
          <w:rFonts w:ascii="Calibri" w:eastAsia="Calibri" w:hAnsi="Calibri" w:cs="Times New Roman"/>
          <w:b/>
          <w:sz w:val="40"/>
          <w:szCs w:val="40"/>
          <w:lang w:eastAsia="en-US"/>
        </w:rPr>
        <w:t>-ten w ofercie Plast-Met Systemy Ogrodzeniowe</w:t>
      </w:r>
    </w:p>
    <w:p w:rsidR="008A6C8D" w:rsidRPr="006E502A" w:rsidRDefault="008A6C8D" w:rsidP="008A6C8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A6C8D" w:rsidRPr="006E502A" w:rsidRDefault="008A6C8D" w:rsidP="008A6C8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A6C8D" w:rsidRPr="006E502A" w:rsidRDefault="008A6C8D" w:rsidP="008A6C8D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eastAsia="en-US"/>
        </w:rPr>
      </w:pPr>
      <w:r w:rsidRPr="006E502A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Cor-ten to materiał zyskujący coraz większą popularność w architekturze, aranżacjach wnętrz i ogrod</w:t>
      </w: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 xml:space="preserve">ach. Cechują </w:t>
      </w:r>
      <w:r w:rsidRPr="006E502A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go wyjątkowe właściwości</w:t>
      </w: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 xml:space="preserve"> i </w:t>
      </w:r>
      <w:r w:rsidRPr="00317545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int</w:t>
      </w: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eresujący, industrialny wygląd</w:t>
      </w:r>
      <w:r w:rsidRPr="006E502A"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. Firma Plast-Met Systemy Ogrodzeniowe wprowad</w:t>
      </w: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ziła to wyjątkowo efektowne rozwiąz</w:t>
      </w: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a</w:t>
      </w:r>
      <w:r>
        <w:rPr>
          <w:rFonts w:ascii="Calibri" w:eastAsia="Calibri" w:hAnsi="Calibri" w:cs="Times New Roman"/>
          <w:b/>
          <w:i/>
          <w:sz w:val="24"/>
          <w:szCs w:val="24"/>
          <w:lang w:eastAsia="en-US"/>
        </w:rPr>
        <w:t>nie do swojej oferty.</w:t>
      </w:r>
    </w:p>
    <w:p w:rsidR="008A6C8D" w:rsidRPr="006E502A" w:rsidRDefault="008A6C8D" w:rsidP="008A6C8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A6C8D" w:rsidRPr="006E502A" w:rsidRDefault="008A6C8D" w:rsidP="008A6C8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E502A">
        <w:rPr>
          <w:rFonts w:ascii="Calibri" w:eastAsia="Calibri" w:hAnsi="Calibri" w:cs="Times New Roman"/>
          <w:b/>
          <w:sz w:val="24"/>
          <w:szCs w:val="24"/>
          <w:lang w:eastAsia="en-US"/>
        </w:rPr>
        <w:t>Naprawdę wytrzymała stal</w:t>
      </w:r>
    </w:p>
    <w:p w:rsidR="008A6C8D" w:rsidRPr="006E502A" w:rsidRDefault="008A6C8D" w:rsidP="008A6C8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Stal </w:t>
      </w:r>
      <w:proofErr w:type="spellStart"/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kortenowsk</w:t>
      </w:r>
      <w:r>
        <w:rPr>
          <w:rFonts w:ascii="Calibri" w:eastAsia="Calibri" w:hAnsi="Calibri" w:cs="Times New Roman"/>
          <w:sz w:val="24"/>
          <w:szCs w:val="24"/>
          <w:lang w:eastAsia="en-US"/>
        </w:rPr>
        <w:t>a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nie jest wynalazkiem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 ostatnich lat. Zosta</w:t>
      </w:r>
      <w:r>
        <w:rPr>
          <w:rFonts w:ascii="Calibri" w:eastAsia="Calibri" w:hAnsi="Calibri" w:cs="Times New Roman"/>
          <w:sz w:val="24"/>
          <w:szCs w:val="24"/>
          <w:lang w:eastAsia="en-US"/>
        </w:rPr>
        <w:t>ła stworzona już w latach 30. X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X wieku w USA jako mniej podatny na korozję zamiennik stali konstrukcyjnej.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Nazwa COR-TEN</w:t>
      </w:r>
      <w:r>
        <w:rPr>
          <w:rFonts w:ascii="Calibri" w:eastAsia="Calibri" w:hAnsi="Calibri" w:cs="Calibri"/>
          <w:sz w:val="24"/>
          <w:szCs w:val="24"/>
          <w:lang w:eastAsia="en-US"/>
        </w:rPr>
        <w:t>® (pisana wielkimi literami)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jest zastrzeżona przez amerykańską korporację U.S. Steel. W n</w:t>
      </w:r>
      <w:r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>
        <w:rPr>
          <w:rFonts w:ascii="Calibri" w:eastAsia="Calibri" w:hAnsi="Calibri" w:cs="Times New Roman"/>
          <w:sz w:val="24"/>
          <w:szCs w:val="24"/>
          <w:lang w:eastAsia="en-US"/>
        </w:rPr>
        <w:t>zwie materiału z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aszyfrowa</w:t>
      </w:r>
      <w:r>
        <w:rPr>
          <w:rFonts w:ascii="Calibri" w:eastAsia="Calibri" w:hAnsi="Calibri" w:cs="Times New Roman"/>
          <w:sz w:val="24"/>
          <w:szCs w:val="24"/>
          <w:lang w:eastAsia="en-US"/>
        </w:rPr>
        <w:t>na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są 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główne właściwości, czyli odporność na korozję (od ang. </w:t>
      </w:r>
      <w:proofErr w:type="spellStart"/>
      <w:r w:rsidRPr="006E502A">
        <w:rPr>
          <w:rFonts w:ascii="Calibri" w:eastAsia="Calibri" w:hAnsi="Calibri" w:cs="Times New Roman"/>
          <w:i/>
          <w:sz w:val="24"/>
          <w:szCs w:val="24"/>
          <w:lang w:eastAsia="en-US"/>
        </w:rPr>
        <w:t>co</w:t>
      </w:r>
      <w:r w:rsidRPr="006E502A">
        <w:rPr>
          <w:rFonts w:ascii="Calibri" w:eastAsia="Calibri" w:hAnsi="Calibri" w:cs="Times New Roman"/>
          <w:i/>
          <w:sz w:val="24"/>
          <w:szCs w:val="24"/>
          <w:lang w:eastAsia="en-US"/>
        </w:rPr>
        <w:t>r</w:t>
      </w:r>
      <w:r w:rsidRPr="006E502A">
        <w:rPr>
          <w:rFonts w:ascii="Calibri" w:eastAsia="Calibri" w:hAnsi="Calibri" w:cs="Times New Roman"/>
          <w:i/>
          <w:sz w:val="24"/>
          <w:szCs w:val="24"/>
          <w:lang w:eastAsia="en-US"/>
        </w:rPr>
        <w:t>rosion</w:t>
      </w:r>
      <w:proofErr w:type="spellEnd"/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) i wytrzymałość (od ang. </w:t>
      </w:r>
      <w:proofErr w:type="spellStart"/>
      <w:r w:rsidRPr="006E502A">
        <w:rPr>
          <w:rFonts w:ascii="Calibri" w:eastAsia="Calibri" w:hAnsi="Calibri" w:cs="Times New Roman"/>
          <w:i/>
          <w:sz w:val="24"/>
          <w:szCs w:val="24"/>
          <w:lang w:eastAsia="en-US"/>
        </w:rPr>
        <w:t>tensile</w:t>
      </w:r>
      <w:proofErr w:type="spellEnd"/>
      <w:r w:rsidRPr="006E502A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</w:t>
      </w:r>
      <w:proofErr w:type="spellStart"/>
      <w:r w:rsidRPr="006E502A">
        <w:rPr>
          <w:rFonts w:ascii="Calibri" w:eastAsia="Calibri" w:hAnsi="Calibri" w:cs="Times New Roman"/>
          <w:i/>
          <w:sz w:val="24"/>
          <w:szCs w:val="24"/>
          <w:lang w:eastAsia="en-US"/>
        </w:rPr>
        <w:t>strenght</w:t>
      </w:r>
      <w:proofErr w:type="spellEnd"/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). Podstawową, charakterystyczną cechą t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kiej stali jest to, że zmienia swoją barwę na przestrzeni lat – na początku m</w:t>
      </w:r>
      <w:r>
        <w:rPr>
          <w:rFonts w:ascii="Calibri" w:eastAsia="Calibri" w:hAnsi="Calibri" w:cs="Times New Roman"/>
          <w:sz w:val="24"/>
          <w:szCs w:val="24"/>
          <w:lang w:eastAsia="en-US"/>
        </w:rPr>
        <w:t>a kolor szary, kt</w:t>
      </w:r>
      <w:r>
        <w:rPr>
          <w:rFonts w:ascii="Calibri" w:eastAsia="Calibri" w:hAnsi="Calibri" w:cs="Times New Roman"/>
          <w:sz w:val="24"/>
          <w:szCs w:val="24"/>
          <w:lang w:eastAsia="en-US"/>
        </w:rPr>
        <w:t>ó</w:t>
      </w:r>
      <w:r>
        <w:rPr>
          <w:rFonts w:ascii="Calibri" w:eastAsia="Calibri" w:hAnsi="Calibri" w:cs="Times New Roman"/>
          <w:sz w:val="24"/>
          <w:szCs w:val="24"/>
          <w:lang w:eastAsia="en-US"/>
        </w:rPr>
        <w:t>ry przechodzi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 w intensywnie pomarańczowy, czy wręcz jasnorudy, aby przybrać finalnie ba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r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wę brunatno-brązową. Materiał doskonale wygląda w zestawieniu z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drewnem (szczególnie w kolorze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US"/>
        </w:rPr>
        <w:t>tea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k</w:t>
      </w:r>
      <w:proofErr w:type="spellEnd"/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) i kamieniem, ale też z różnokolorowymi roślinami i kwiatami.</w:t>
      </w:r>
    </w:p>
    <w:p w:rsidR="008A6C8D" w:rsidRPr="006E502A" w:rsidRDefault="008A6C8D" w:rsidP="008A6C8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A6C8D" w:rsidRPr="006E502A" w:rsidRDefault="008A6C8D" w:rsidP="008A6C8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E502A">
        <w:rPr>
          <w:rFonts w:ascii="Calibri" w:eastAsia="Calibri" w:hAnsi="Calibri" w:cs="Times New Roman"/>
          <w:b/>
          <w:sz w:val="24"/>
          <w:szCs w:val="24"/>
          <w:lang w:eastAsia="en-US"/>
        </w:rPr>
        <w:t>Bez konserwacji i brudu</w:t>
      </w:r>
    </w:p>
    <w:p w:rsidR="008A6C8D" w:rsidRPr="006E502A" w:rsidRDefault="008A6C8D" w:rsidP="008A6C8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Istotną właściwością ogrodzenia wykonanego z </w:t>
      </w:r>
      <w:proofErr w:type="spellStart"/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cor-tenu</w:t>
      </w:r>
      <w:proofErr w:type="spellEnd"/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 jest jego bezobsługowość, nie w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y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maga bowiem konserwacji. Na etapie produkcji nie trzeba go też dodatkowo zabezpieczać </w:t>
      </w:r>
      <w:proofErr w:type="spellStart"/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ocynkiem</w:t>
      </w:r>
      <w:proofErr w:type="spellEnd"/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 i malowaniem proszkowym. Warto również wspomnieć, że w tym niezwykle w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y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trzymałym materiale barwa nie jest efektem działania rdzy. Dotknięcie powierzchni wykon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nej z </w:t>
      </w:r>
      <w:proofErr w:type="spellStart"/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cor-tenu</w:t>
      </w:r>
      <w:proofErr w:type="spellEnd"/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 nie pozostawia na skórze czy ubraniu rdzawego śladu.</w:t>
      </w:r>
    </w:p>
    <w:p w:rsidR="008A6C8D" w:rsidRPr="006E502A" w:rsidRDefault="008A6C8D" w:rsidP="008A6C8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A6C8D" w:rsidRPr="006E502A" w:rsidRDefault="008A6C8D" w:rsidP="008A6C8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6E502A">
        <w:rPr>
          <w:rFonts w:ascii="Calibri" w:eastAsia="Calibri" w:hAnsi="Calibri" w:cs="Times New Roman"/>
          <w:b/>
          <w:sz w:val="24"/>
          <w:szCs w:val="24"/>
          <w:lang w:eastAsia="en-US"/>
        </w:rPr>
        <w:t>W dwóch opcjach</w:t>
      </w:r>
    </w:p>
    <w:p w:rsidR="008A6C8D" w:rsidRPr="006E502A" w:rsidRDefault="008A6C8D" w:rsidP="008A6C8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Materiał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eastAsia="en-US"/>
        </w:rPr>
        <w:t>cor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eastAsia="en-US"/>
        </w:rPr>
        <w:t>-t</w:t>
      </w:r>
      <w:r w:rsidRPr="006E502A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en 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w ofercie </w:t>
      </w:r>
      <w:r w:rsidRPr="006E502A">
        <w:rPr>
          <w:rFonts w:ascii="Calibri" w:eastAsia="Calibri" w:hAnsi="Calibri" w:cs="Times New Roman"/>
          <w:b/>
          <w:sz w:val="24"/>
          <w:szCs w:val="24"/>
          <w:lang w:eastAsia="en-US"/>
        </w:rPr>
        <w:t>firmy Plast-Met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317545">
        <w:rPr>
          <w:rFonts w:ascii="Calibri" w:eastAsia="Calibri" w:hAnsi="Calibri" w:cs="Times New Roman"/>
          <w:b/>
          <w:sz w:val="24"/>
          <w:szCs w:val="24"/>
          <w:lang w:eastAsia="en-US"/>
        </w:rPr>
        <w:t>Systemy Ogrodzeniowe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dostępny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 jest w dwóch opcjach. W postac</w:t>
      </w:r>
      <w:r>
        <w:rPr>
          <w:rFonts w:ascii="Calibri" w:eastAsia="Calibri" w:hAnsi="Calibri" w:cs="Times New Roman"/>
          <w:sz w:val="24"/>
          <w:szCs w:val="24"/>
          <w:lang w:eastAsia="en-US"/>
        </w:rPr>
        <w:t>i arkuszy blachy o wymiarach 3 x 1,5 m i grubości 1,5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 mm, które wypełni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a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ją całe przęsła lub jako uzupełnienie wybra</w:t>
      </w:r>
      <w:r>
        <w:rPr>
          <w:rFonts w:ascii="Calibri" w:eastAsia="Calibri" w:hAnsi="Calibri" w:cs="Times New Roman"/>
          <w:sz w:val="24"/>
          <w:szCs w:val="24"/>
          <w:lang w:eastAsia="en-US"/>
        </w:rPr>
        <w:t>nych przęseł z oferty producenta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. Istnieje możl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i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wość zamówienia spersonalizowanego wzoru, który zostanie wycięty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laserowo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 na p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 w:rsidRPr="006E502A">
        <w:rPr>
          <w:rFonts w:ascii="Calibri" w:eastAsia="Calibri" w:hAnsi="Calibri" w:cs="Times New Roman"/>
          <w:sz w:val="24"/>
          <w:szCs w:val="24"/>
          <w:lang w:eastAsia="en-US"/>
        </w:rPr>
        <w:t xml:space="preserve">wierzchni arkusza. </w:t>
      </w:r>
    </w:p>
    <w:p w:rsidR="008A6C8D" w:rsidRPr="006E502A" w:rsidRDefault="008A6C8D" w:rsidP="008A6C8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15CF0" w:rsidRPr="008A6C8D" w:rsidRDefault="00F15CF0" w:rsidP="008A6C8D">
      <w:pPr>
        <w:spacing w:after="0"/>
        <w:jc w:val="both"/>
        <w:rPr>
          <w:rFonts w:ascii="Calibri" w:eastAsia="Arial" w:hAnsi="Calibri" w:cs="Times New Roman"/>
          <w:color w:val="000000"/>
          <w:sz w:val="18"/>
          <w:szCs w:val="18"/>
        </w:rPr>
      </w:pPr>
    </w:p>
    <w:p w:rsidR="00F15CF0" w:rsidRDefault="00C12077">
      <w:pPr>
        <w:spacing w:after="0"/>
        <w:jc w:val="both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Plast-Met Systemy Ogrodzeniowe</w:t>
      </w:r>
      <w:r>
        <w:rPr>
          <w:sz w:val="18"/>
          <w:szCs w:val="18"/>
        </w:rPr>
        <w:t xml:space="preserve"> z siedzibą w Trzebnicy to jeden z czołowych producentów nowoczesnych i trwałych sy</w:t>
      </w:r>
      <w:r>
        <w:rPr>
          <w:sz w:val="18"/>
          <w:szCs w:val="18"/>
        </w:rPr>
        <w:t>s</w:t>
      </w:r>
      <w:r>
        <w:rPr>
          <w:sz w:val="18"/>
          <w:szCs w:val="18"/>
        </w:rPr>
        <w:t xml:space="preserve">temów ogrodzeniowych w Polsce. Firma specjalizuje się w produkcji takich wyrobów jak: nowoczesne ogrodzenia frontowe, modułowe ogrodzenia frontowe, lampy LED, </w:t>
      </w:r>
      <w:proofErr w:type="spellStart"/>
      <w:r>
        <w:rPr>
          <w:sz w:val="18"/>
          <w:szCs w:val="18"/>
        </w:rPr>
        <w:t>Centerbox</w:t>
      </w:r>
      <w:proofErr w:type="spellEnd"/>
      <w:r>
        <w:rPr>
          <w:sz w:val="18"/>
          <w:szCs w:val="18"/>
        </w:rPr>
        <w:t xml:space="preserve">, panele ogrodzeniowe, siatki ogrodzeniowe, słupki, akcesoria oraz bramy i furtki. Plast-Met Systemy Ogrodzeniowe istnieje na rynku od 1988 r. i jest firmą ze 100% polskim </w:t>
      </w:r>
      <w:r>
        <w:rPr>
          <w:color w:val="000000" w:themeColor="text1"/>
          <w:sz w:val="18"/>
          <w:szCs w:val="18"/>
        </w:rPr>
        <w:t xml:space="preserve">kapitałem. </w:t>
      </w:r>
    </w:p>
    <w:p w:rsidR="00F15CF0" w:rsidRDefault="00BA2E18">
      <w:pPr>
        <w:spacing w:after="0"/>
        <w:jc w:val="both"/>
        <w:rPr>
          <w:color w:val="000000" w:themeColor="text1"/>
          <w:sz w:val="18"/>
          <w:szCs w:val="18"/>
        </w:rPr>
      </w:pPr>
      <w:hyperlink r:id="rId8">
        <w:r w:rsidR="00C12077">
          <w:rPr>
            <w:rStyle w:val="czeinternetowe"/>
            <w:color w:val="000000" w:themeColor="text1"/>
            <w:sz w:val="18"/>
            <w:szCs w:val="18"/>
            <w:u w:val="none"/>
          </w:rPr>
          <w:t>www.plast-met.pl</w:t>
        </w:r>
      </w:hyperlink>
      <w:r w:rsidR="00C12077">
        <w:rPr>
          <w:color w:val="000000" w:themeColor="text1"/>
          <w:sz w:val="18"/>
          <w:szCs w:val="18"/>
        </w:rPr>
        <w:t xml:space="preserve"> </w:t>
      </w:r>
    </w:p>
    <w:sectPr w:rsidR="00F15CF0">
      <w:headerReference w:type="default" r:id="rId9"/>
      <w:footerReference w:type="default" r:id="rId10"/>
      <w:pgSz w:w="11906" w:h="16838"/>
      <w:pgMar w:top="2842" w:right="1418" w:bottom="1843" w:left="1418" w:header="850" w:footer="65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18" w:rsidRDefault="00BA2E18">
      <w:pPr>
        <w:spacing w:after="0" w:line="240" w:lineRule="auto"/>
      </w:pPr>
      <w:r>
        <w:separator/>
      </w:r>
    </w:p>
  </w:endnote>
  <w:endnote w:type="continuationSeparator" w:id="0">
    <w:p w:rsidR="00BA2E18" w:rsidRDefault="00BA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Times New Roman"/>
    <w:charset w:val="00"/>
    <w:family w:val="auto"/>
    <w:pitch w:val="default"/>
  </w:font>
  <w:font w:name="aspira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ato">
    <w:altName w:val="Tahom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F0" w:rsidRDefault="00C12077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1FB87709">
              <wp:simplePos x="0" y="0"/>
              <wp:positionH relativeFrom="column">
                <wp:posOffset>-158115</wp:posOffset>
              </wp:positionH>
              <wp:positionV relativeFrom="paragraph">
                <wp:posOffset>-26670</wp:posOffset>
              </wp:positionV>
              <wp:extent cx="5978525" cy="635"/>
              <wp:effectExtent l="5715" t="5080" r="5080" b="5715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520" cy="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5" stroked="t" o:allowincell="f" style="position:absolute;margin-left:-12.45pt;margin-top:-2.1pt;width:470.7pt;height:0pt;mso-wrap-style:none;v-text-anchor:middle" wp14:anchorId="1FB87709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  <w:r>
      <w:rPr>
        <w:rFonts w:eastAsia="Calibri" w:cs="Calibri"/>
        <w:b/>
        <w:color w:val="000000" w:themeColor="text1"/>
        <w:sz w:val="18"/>
        <w:szCs w:val="18"/>
      </w:rPr>
      <w:t>K</w:t>
    </w:r>
    <w:r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:rsidR="00F15CF0" w:rsidRDefault="00C12077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>
      <w:rPr>
        <w:rFonts w:ascii="lato" w:eastAsia="Calibri" w:hAnsi="lato" w:cs="Calibri"/>
        <w:b/>
        <w:color w:val="000000" w:themeColor="text1"/>
        <w:sz w:val="18"/>
        <w:szCs w:val="18"/>
      </w:rPr>
      <w:t>Osoba do kontaktu:</w:t>
    </w:r>
    <w:r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:rsidR="00F15CF0" w:rsidRDefault="00C12077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>
      <w:rPr>
        <w:rFonts w:ascii="lato" w:eastAsia="Calibri" w:hAnsi="lato" w:cs="Calibri"/>
        <w:color w:val="000000" w:themeColor="text1"/>
        <w:sz w:val="18"/>
        <w:szCs w:val="18"/>
      </w:rPr>
      <w:t>Sylwia Makowska-</w:t>
    </w:r>
    <w:proofErr w:type="spellStart"/>
    <w:r>
      <w:rPr>
        <w:rFonts w:ascii="lato" w:eastAsia="Calibri" w:hAnsi="lato" w:cs="Calibri"/>
        <w:color w:val="000000" w:themeColor="text1"/>
        <w:sz w:val="18"/>
        <w:szCs w:val="18"/>
      </w:rPr>
      <w:t>Rzatkiewicz</w:t>
    </w:r>
    <w:proofErr w:type="spellEnd"/>
    <w:r>
      <w:rPr>
        <w:rFonts w:ascii="lato" w:eastAsia="Calibri" w:hAnsi="lato" w:cs="Calibri"/>
        <w:color w:val="000000" w:themeColor="text1"/>
        <w:sz w:val="18"/>
        <w:szCs w:val="18"/>
      </w:rPr>
      <w:t xml:space="preserve"> tel. 71 314 10 02, tel. kom. 517 412 466</w:t>
    </w:r>
  </w:p>
  <w:p w:rsidR="00F15CF0" w:rsidRDefault="00C12077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>
      <w:r>
        <w:rPr>
          <w:rStyle w:val="czeinternetow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18" w:rsidRDefault="00BA2E18">
      <w:pPr>
        <w:spacing w:after="0" w:line="240" w:lineRule="auto"/>
      </w:pPr>
      <w:r>
        <w:separator/>
      </w:r>
    </w:p>
  </w:footnote>
  <w:footnote w:type="continuationSeparator" w:id="0">
    <w:p w:rsidR="00BA2E18" w:rsidRDefault="00BA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F0" w:rsidRDefault="00C12077">
    <w:pPr>
      <w:pStyle w:val="Nagwek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487680"/>
          <wp:effectExtent l="0" t="0" r="0" b="0"/>
          <wp:wrapTight wrapText="bothSides">
            <wp:wrapPolygon edited="0">
              <wp:start x="-72" y="0"/>
              <wp:lineTo x="-72" y="20989"/>
              <wp:lineTo x="21238" y="20989"/>
              <wp:lineTo x="21238" y="0"/>
              <wp:lineTo x="-72" y="0"/>
            </wp:wrapPolygon>
          </wp:wrapTight>
          <wp:docPr id="1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6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EAA">
      <w:tab/>
    </w:r>
    <w:r w:rsidR="00244EAA">
      <w:br/>
      <w:t>Informacja prasowa – sierpień</w:t>
    </w:r>
    <w: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F0"/>
    <w:rsid w:val="00244EAA"/>
    <w:rsid w:val="008A6C8D"/>
    <w:rsid w:val="00BA2E18"/>
    <w:rsid w:val="00C12077"/>
    <w:rsid w:val="00F1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65DB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65DB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-met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C599-97C6-4CEA-9E89-C43711FB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2</cp:revision>
  <cp:lastPrinted>2020-02-19T14:12:00Z</cp:lastPrinted>
  <dcterms:created xsi:type="dcterms:W3CDTF">2022-08-25T12:42:00Z</dcterms:created>
  <dcterms:modified xsi:type="dcterms:W3CDTF">2022-08-25T12:42:00Z</dcterms:modified>
  <dc:language>pl-PL</dc:language>
</cp:coreProperties>
</file>