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34B5" w14:textId="77777777" w:rsidR="00B11E2F" w:rsidRPr="006F3B85" w:rsidRDefault="006F3B85">
      <w:pPr>
        <w:rPr>
          <w:rFonts w:ascii="Arial" w:hAnsi="Arial" w:cs="Arial"/>
        </w:rPr>
      </w:pPr>
      <w:r w:rsidRPr="00FB4AD3">
        <w:rPr>
          <w:rFonts w:ascii="Arial" w:hAnsi="Arial" w:cs="Arial"/>
          <w:noProof/>
        </w:rPr>
        <w:drawing>
          <wp:anchor distT="0" distB="0" distL="114300" distR="114300" simplePos="0" relativeHeight="251659264" behindDoc="0" locked="0" layoutInCell="1" allowOverlap="1" wp14:anchorId="4629255B" wp14:editId="338AE941">
            <wp:simplePos x="0" y="0"/>
            <wp:positionH relativeFrom="column">
              <wp:posOffset>0</wp:posOffset>
            </wp:positionH>
            <wp:positionV relativeFrom="paragraph">
              <wp:posOffset>311785</wp:posOffset>
            </wp:positionV>
            <wp:extent cx="1150620" cy="11718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pania.png"/>
                    <pic:cNvPicPr/>
                  </pic:nvPicPr>
                  <pic:blipFill rotWithShape="1">
                    <a:blip r:embed="rId7" cstate="print">
                      <a:extLst>
                        <a:ext uri="{28A0092B-C50C-407E-A947-70E740481C1C}">
                          <a14:useLocalDpi xmlns:a14="http://schemas.microsoft.com/office/drawing/2010/main" val="0"/>
                        </a:ext>
                      </a:extLst>
                    </a:blip>
                    <a:srcRect t="13573" b="14427"/>
                    <a:stretch/>
                  </pic:blipFill>
                  <pic:spPr bwMode="auto">
                    <a:xfrm>
                      <a:off x="0" y="0"/>
                      <a:ext cx="1150620" cy="1171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17AD0A" w14:textId="77777777" w:rsidR="00B11E2F" w:rsidRPr="006F3B85" w:rsidRDefault="00B11E2F">
      <w:pPr>
        <w:rPr>
          <w:rFonts w:ascii="Arial" w:hAnsi="Arial" w:cs="Arial"/>
        </w:rPr>
      </w:pPr>
    </w:p>
    <w:p w14:paraId="4C5635B1" w14:textId="77777777" w:rsidR="006F3B85" w:rsidRDefault="006F3B85" w:rsidP="006F3B85">
      <w:pPr>
        <w:spacing w:after="160" w:line="240" w:lineRule="auto"/>
        <w:jc w:val="both"/>
        <w:rPr>
          <w:rFonts w:ascii="Arial" w:eastAsia="Times New Roman" w:hAnsi="Arial" w:cs="Arial"/>
          <w:b/>
          <w:bCs/>
          <w:color w:val="222222"/>
        </w:rPr>
      </w:pPr>
      <w:r w:rsidRPr="006F3B85">
        <w:rPr>
          <w:rFonts w:ascii="Arial" w:eastAsia="Times New Roman" w:hAnsi="Arial" w:cs="Arial"/>
          <w:b/>
          <w:bCs/>
          <w:color w:val="222222"/>
        </w:rPr>
        <w:t>Kiedy choruje dziecko, choruje cała rodzina. Rusza trzecia edycja Kampanii Złotej Wstążki poświęconej nowotworom u dzieci.</w:t>
      </w:r>
    </w:p>
    <w:p w14:paraId="2256B812" w14:textId="77777777" w:rsidR="006F3B85" w:rsidRDefault="006F3B85" w:rsidP="006F3B85">
      <w:pPr>
        <w:spacing w:after="160" w:line="240" w:lineRule="auto"/>
        <w:jc w:val="both"/>
        <w:rPr>
          <w:rFonts w:ascii="Arial" w:eastAsia="Times New Roman" w:hAnsi="Arial" w:cs="Arial"/>
          <w:b/>
          <w:bCs/>
          <w:color w:val="222222"/>
        </w:rPr>
      </w:pPr>
    </w:p>
    <w:p w14:paraId="73E04C2C" w14:textId="77777777" w:rsidR="00FA0010" w:rsidRDefault="00FA0010" w:rsidP="006F3B85">
      <w:pPr>
        <w:spacing w:after="160" w:line="240" w:lineRule="auto"/>
        <w:jc w:val="both"/>
        <w:rPr>
          <w:rFonts w:ascii="Arial" w:eastAsia="Times New Roman" w:hAnsi="Arial" w:cs="Arial"/>
          <w:b/>
          <w:bCs/>
          <w:color w:val="222222"/>
        </w:rPr>
      </w:pPr>
    </w:p>
    <w:p w14:paraId="7ED738AE" w14:textId="77777777" w:rsidR="006F3B85" w:rsidRDefault="006F3B85" w:rsidP="006F3B85">
      <w:pPr>
        <w:spacing w:after="160" w:line="240" w:lineRule="auto"/>
        <w:jc w:val="both"/>
        <w:rPr>
          <w:rFonts w:ascii="Arial" w:eastAsia="Times New Roman" w:hAnsi="Arial" w:cs="Arial"/>
          <w:b/>
          <w:bCs/>
          <w:color w:val="222222"/>
        </w:rPr>
      </w:pPr>
    </w:p>
    <w:p w14:paraId="21A65F6D" w14:textId="77777777" w:rsidR="006F3B85" w:rsidRPr="006F3B85" w:rsidRDefault="006F3B85" w:rsidP="006F3B85">
      <w:pPr>
        <w:spacing w:after="160" w:line="240" w:lineRule="auto"/>
        <w:jc w:val="both"/>
        <w:rPr>
          <w:rFonts w:ascii="Arial" w:eastAsia="Times New Roman" w:hAnsi="Arial" w:cs="Arial"/>
        </w:rPr>
      </w:pPr>
      <w:r w:rsidRPr="006F3B85">
        <w:rPr>
          <w:rFonts w:ascii="Arial" w:eastAsia="Times New Roman" w:hAnsi="Arial" w:cs="Arial"/>
          <w:b/>
          <w:bCs/>
          <w:color w:val="222222"/>
        </w:rPr>
        <w:t>Każdego roku w Polsce u około 1200 dzieci diagnozuje się nowotwór. Przewlekła choroba dziecka zmienia życie całej rodziny na wiele lat - w wymiarze mentalnym, emocjonalnym, społecznym, finansowym. Dlatego potrzebuje ona wsparcia psychospołecznego od momentu diagnozy, aż do zakończenia choroby, a nawet znacznie dłużej. </w:t>
      </w:r>
    </w:p>
    <w:p w14:paraId="06A7A7F3" w14:textId="77777777" w:rsidR="006F3B85" w:rsidRPr="006F3B85" w:rsidRDefault="006F3B85" w:rsidP="006F3B85">
      <w:pPr>
        <w:spacing w:after="160" w:line="240" w:lineRule="auto"/>
        <w:jc w:val="both"/>
        <w:rPr>
          <w:rFonts w:ascii="Arial" w:eastAsia="Times New Roman" w:hAnsi="Arial" w:cs="Arial"/>
        </w:rPr>
      </w:pPr>
      <w:r w:rsidRPr="006F3B85">
        <w:rPr>
          <w:rFonts w:ascii="Arial" w:eastAsia="Times New Roman" w:hAnsi="Arial" w:cs="Arial"/>
          <w:color w:val="222222"/>
        </w:rPr>
        <w:t>Celem tegorocznej Kampanii, realizowanej przez koalicję organizacji pozarządowych, działających w obszarze onkologii dziecięcej, jest zwrócenie uwagi na rolę i potrzebę wsparcia psychospołecznego rodziny w chorobie nowotworowej dziecka wobec wyzwań i trudności, z którymi mierzą się wszyscy jej członkowie.</w:t>
      </w:r>
    </w:p>
    <w:p w14:paraId="68E2D676" w14:textId="77777777" w:rsidR="006F3B85" w:rsidRPr="006F3B85" w:rsidRDefault="006F3B85" w:rsidP="006F3B85">
      <w:pPr>
        <w:spacing w:after="160" w:line="240" w:lineRule="auto"/>
        <w:jc w:val="both"/>
        <w:rPr>
          <w:rFonts w:ascii="Arial" w:eastAsia="Times New Roman" w:hAnsi="Arial" w:cs="Arial"/>
        </w:rPr>
      </w:pPr>
      <w:r w:rsidRPr="006F3B85">
        <w:rPr>
          <w:rFonts w:ascii="Arial" w:eastAsia="Times New Roman" w:hAnsi="Arial" w:cs="Arial"/>
          <w:b/>
          <w:bCs/>
          <w:color w:val="222222"/>
        </w:rPr>
        <w:t>Dlaczego Złota Wstążka?</w:t>
      </w:r>
    </w:p>
    <w:p w14:paraId="614A6E1E" w14:textId="77777777" w:rsidR="006F3B85" w:rsidRPr="006F3B85" w:rsidRDefault="006F3B85" w:rsidP="006F3B85">
      <w:pPr>
        <w:spacing w:after="160" w:line="240" w:lineRule="auto"/>
        <w:jc w:val="both"/>
        <w:rPr>
          <w:rFonts w:ascii="Arial" w:eastAsia="Times New Roman" w:hAnsi="Arial" w:cs="Arial"/>
        </w:rPr>
      </w:pPr>
      <w:r w:rsidRPr="006F3B85">
        <w:rPr>
          <w:rFonts w:ascii="Arial" w:eastAsia="Times New Roman" w:hAnsi="Arial" w:cs="Arial"/>
          <w:color w:val="222222"/>
        </w:rPr>
        <w:t>Wrzesień na całym świecie jest miesiącem świadomości nowotworów u dzieci, których symbolem jest wstążka w kolorze złotym. </w:t>
      </w:r>
    </w:p>
    <w:p w14:paraId="7F6F5B66" w14:textId="77777777" w:rsidR="006F3B85" w:rsidRPr="006F3B85" w:rsidRDefault="006F3B85" w:rsidP="006F3B85">
      <w:pPr>
        <w:spacing w:after="160" w:line="240" w:lineRule="auto"/>
        <w:jc w:val="both"/>
        <w:rPr>
          <w:rFonts w:ascii="Arial" w:eastAsia="Times New Roman" w:hAnsi="Arial" w:cs="Arial"/>
        </w:rPr>
      </w:pPr>
      <w:r w:rsidRPr="006F3B85">
        <w:rPr>
          <w:rFonts w:ascii="Arial" w:eastAsia="Times New Roman" w:hAnsi="Arial" w:cs="Arial"/>
          <w:i/>
          <w:iCs/>
          <w:color w:val="222222"/>
        </w:rPr>
        <w:t xml:space="preserve">Złota wstążka jest symbolem onkologii dziecięcej i wszelkich działań na rzecz dzieci z chorobą nowotworową. Złota wstążka ma swój rodowód w Stanach Zjednoczonych, a do jej popularyzacji przyczyniło jest Międzynarodowe Stowarzyszenie Onkologii Dziecięcej SIOP, zwłaszcza jego europejska gałąź - SIOP Europe. To organizacja, która zrzesza głównie lekarzy, personel medyczny czy naukowców. – mówi </w:t>
      </w:r>
      <w:r w:rsidRPr="006F3B85">
        <w:rPr>
          <w:rFonts w:ascii="Arial" w:eastAsia="Times New Roman" w:hAnsi="Arial" w:cs="Arial"/>
          <w:i/>
          <w:iCs/>
          <w:color w:val="222222"/>
          <w:shd w:val="clear" w:color="auto" w:fill="FFFFFF"/>
        </w:rPr>
        <w:t xml:space="preserve">prof. dr hab. n. med. Tomasz Szczepański Prezes Polskiego Towarzystwo </w:t>
      </w:r>
      <w:r w:rsidRPr="006F3B85">
        <w:rPr>
          <w:rFonts w:ascii="Arial" w:eastAsia="Times New Roman" w:hAnsi="Arial" w:cs="Arial"/>
          <w:i/>
          <w:iCs/>
          <w:color w:val="222222"/>
        </w:rPr>
        <w:t xml:space="preserve">Onkologii i Hematologii Dziecięcej, członek Zarządu Głównego Polskiego Towarzystwa Pediatrycznego. – Znaczący wkład w popularyzację symboliki złotej wstążki mają też organizacje pozarządowe zrzeszone w </w:t>
      </w:r>
      <w:proofErr w:type="spellStart"/>
      <w:r w:rsidRPr="006F3B85">
        <w:rPr>
          <w:rFonts w:ascii="Arial" w:eastAsia="Times New Roman" w:hAnsi="Arial" w:cs="Arial"/>
          <w:i/>
          <w:iCs/>
          <w:color w:val="222222"/>
        </w:rPr>
        <w:t>Childhood</w:t>
      </w:r>
      <w:proofErr w:type="spellEnd"/>
      <w:r w:rsidRPr="006F3B85">
        <w:rPr>
          <w:rFonts w:ascii="Arial" w:eastAsia="Times New Roman" w:hAnsi="Arial" w:cs="Arial"/>
          <w:i/>
          <w:iCs/>
          <w:color w:val="222222"/>
        </w:rPr>
        <w:t xml:space="preserve"> </w:t>
      </w:r>
      <w:proofErr w:type="spellStart"/>
      <w:r w:rsidRPr="006F3B85">
        <w:rPr>
          <w:rFonts w:ascii="Arial" w:eastAsia="Times New Roman" w:hAnsi="Arial" w:cs="Arial"/>
          <w:i/>
          <w:iCs/>
          <w:color w:val="222222"/>
        </w:rPr>
        <w:t>Cancer</w:t>
      </w:r>
      <w:proofErr w:type="spellEnd"/>
      <w:r w:rsidRPr="006F3B85">
        <w:rPr>
          <w:rFonts w:ascii="Arial" w:eastAsia="Times New Roman" w:hAnsi="Arial" w:cs="Arial"/>
          <w:i/>
          <w:iCs/>
          <w:color w:val="222222"/>
        </w:rPr>
        <w:t xml:space="preserve"> International, w tym jej części europejskiej. Celem tych wszystkich działań jest zwiększenie świadomości społecznej na temat problematyki nowotworów wieku dziecięcego i pogłębienie wiedzy, jak możemy pomóc lepiej je leczyć, pomagając tym samym dzieciom - </w:t>
      </w:r>
      <w:r w:rsidRPr="006F3B85">
        <w:rPr>
          <w:rFonts w:ascii="Arial" w:eastAsia="Times New Roman" w:hAnsi="Arial" w:cs="Arial"/>
          <w:color w:val="222222"/>
        </w:rPr>
        <w:t>dodaje.</w:t>
      </w:r>
    </w:p>
    <w:p w14:paraId="6E124479" w14:textId="77777777" w:rsidR="006F3B85" w:rsidRPr="006F3B85" w:rsidRDefault="006F3B85" w:rsidP="006F3B85">
      <w:pPr>
        <w:spacing w:after="160" w:line="240" w:lineRule="auto"/>
        <w:jc w:val="both"/>
        <w:rPr>
          <w:rFonts w:ascii="Arial" w:eastAsia="Times New Roman" w:hAnsi="Arial" w:cs="Arial"/>
        </w:rPr>
      </w:pPr>
      <w:r w:rsidRPr="006F3B85">
        <w:rPr>
          <w:rFonts w:ascii="Arial" w:eastAsia="Times New Roman" w:hAnsi="Arial" w:cs="Arial"/>
          <w:color w:val="222222"/>
        </w:rPr>
        <w:t>Dlatego też, w geście solidarności z dziećmi chorymi na nowotwory oraz ich rodzinami we wrześniu rozbłysną na złoto budynki, m.in. we Wrocławiu Stadion Tarczyński Arena, w Warszawie - Pałac Kultury i Nauki. </w:t>
      </w:r>
    </w:p>
    <w:p w14:paraId="4DD9CFDD" w14:textId="77777777" w:rsidR="006F3B85" w:rsidRDefault="006F3B85" w:rsidP="006F3B85">
      <w:pPr>
        <w:spacing w:after="160" w:line="240" w:lineRule="auto"/>
        <w:jc w:val="both"/>
        <w:rPr>
          <w:rFonts w:ascii="Arial" w:eastAsia="Times New Roman" w:hAnsi="Arial" w:cs="Arial"/>
        </w:rPr>
      </w:pPr>
      <w:r w:rsidRPr="006F3B85">
        <w:rPr>
          <w:rFonts w:ascii="Arial" w:eastAsia="Times New Roman" w:hAnsi="Arial" w:cs="Arial"/>
          <w:color w:val="222222"/>
        </w:rPr>
        <w:t>Na stronach Polskiego Towarzystwa Onkologii i Hematologii Dziecięcej, w zakładce Fundacje i stowarzyszenia (</w:t>
      </w:r>
      <w:hyperlink r:id="rId8" w:history="1">
        <w:r w:rsidRPr="006F3B85">
          <w:rPr>
            <w:rFonts w:ascii="Arial" w:eastAsia="Times New Roman" w:hAnsi="Arial" w:cs="Arial"/>
            <w:color w:val="222222"/>
            <w:u w:val="single"/>
          </w:rPr>
          <w:t>https://ptohd.pl/fundacje-i-stowarzyszeni</w:t>
        </w:r>
      </w:hyperlink>
      <w:r w:rsidRPr="006F3B85">
        <w:rPr>
          <w:rFonts w:ascii="Arial" w:eastAsia="Times New Roman" w:hAnsi="Arial" w:cs="Arial"/>
          <w:color w:val="222222"/>
        </w:rPr>
        <w:t>a), znajduje się lista organizacji pozarządowych, które można wspierać lokalnie, bo to m.in. ich współpracownicy i wolontariusze na co dzień udzielają tak ważnego wsparcia psychospołecznego rodzinie w chorobie nowotworowej dziecka.</w:t>
      </w:r>
    </w:p>
    <w:p w14:paraId="38083F81" w14:textId="77777777" w:rsidR="00FD4948" w:rsidRDefault="00FD4948" w:rsidP="006F3B85">
      <w:pPr>
        <w:spacing w:after="160" w:line="240" w:lineRule="auto"/>
        <w:jc w:val="both"/>
        <w:rPr>
          <w:rFonts w:ascii="Arial" w:eastAsia="Times New Roman" w:hAnsi="Arial" w:cs="Arial"/>
        </w:rPr>
      </w:pPr>
    </w:p>
    <w:p w14:paraId="2F79191F" w14:textId="77777777" w:rsidR="006F3B85" w:rsidRPr="006F3B85" w:rsidRDefault="006F3B85" w:rsidP="006F3B85">
      <w:pPr>
        <w:spacing w:after="160" w:line="240" w:lineRule="auto"/>
        <w:jc w:val="both"/>
        <w:rPr>
          <w:rFonts w:ascii="Arial" w:eastAsia="Times New Roman" w:hAnsi="Arial" w:cs="Arial"/>
        </w:rPr>
      </w:pPr>
      <w:r w:rsidRPr="006F3B85">
        <w:rPr>
          <w:rFonts w:ascii="Arial" w:eastAsia="Times New Roman" w:hAnsi="Arial" w:cs="Arial"/>
          <w:b/>
          <w:bCs/>
          <w:color w:val="222222"/>
        </w:rPr>
        <w:t>Tegoroczna Kampania Złotej Wstążki – gdy choruje dziecko, choruje cała rodzina</w:t>
      </w:r>
    </w:p>
    <w:p w14:paraId="53C58B42" w14:textId="77777777" w:rsidR="006F3B85" w:rsidRPr="006F3B85" w:rsidRDefault="006F3B85" w:rsidP="006F3B85">
      <w:pPr>
        <w:spacing w:after="160" w:line="240" w:lineRule="auto"/>
        <w:jc w:val="both"/>
        <w:rPr>
          <w:rFonts w:ascii="Arial" w:eastAsia="Times New Roman" w:hAnsi="Arial" w:cs="Arial"/>
        </w:rPr>
      </w:pPr>
      <w:r w:rsidRPr="006F3B85">
        <w:rPr>
          <w:rFonts w:ascii="Arial" w:eastAsia="Times New Roman" w:hAnsi="Arial" w:cs="Arial"/>
          <w:color w:val="222222"/>
        </w:rPr>
        <w:t>Zmagając się z wyzwaniami onkologii dziecięcej, szczególnie w wymiarze psychospołecznym, potrzebujemy współpracy międzysektorowej. Niezwykle ważna w tym kontekście jest rola, jaką na oddziałach onkologii dziecięcej pełnią eksperci z organizacji pozarządowych - terapeuci, psychologowie i pedagodzy, logopedzi, dietetycy, czy doradcy ds. socjalnego wsparcia rodziny i nieocenieni wolontariusze.</w:t>
      </w:r>
    </w:p>
    <w:p w14:paraId="5C7C4A60" w14:textId="77777777" w:rsidR="006F3B85" w:rsidRPr="006F3B85" w:rsidRDefault="006F3B85" w:rsidP="006F3B85">
      <w:pPr>
        <w:spacing w:after="160" w:line="240" w:lineRule="auto"/>
        <w:jc w:val="both"/>
        <w:rPr>
          <w:rFonts w:ascii="Arial" w:eastAsia="Times New Roman" w:hAnsi="Arial" w:cs="Arial"/>
        </w:rPr>
      </w:pPr>
      <w:r w:rsidRPr="006F3B85">
        <w:rPr>
          <w:rFonts w:ascii="Arial" w:eastAsia="Times New Roman" w:hAnsi="Arial" w:cs="Arial"/>
          <w:color w:val="222222"/>
        </w:rPr>
        <w:t xml:space="preserve">- </w:t>
      </w:r>
      <w:r w:rsidRPr="006F3B85">
        <w:rPr>
          <w:rFonts w:ascii="Arial" w:eastAsia="Times New Roman" w:hAnsi="Arial" w:cs="Arial"/>
          <w:i/>
          <w:iCs/>
          <w:color w:val="222222"/>
        </w:rPr>
        <w:t xml:space="preserve">Od stanu psychicznego dziecka, od tego, na ile jest ono dobrze zaadaptowane do sytuacji choroby i leczenia, zależy z całą pewnością jego przebieg - </w:t>
      </w:r>
      <w:r w:rsidRPr="006F3B85">
        <w:rPr>
          <w:rFonts w:ascii="Arial" w:eastAsia="Times New Roman" w:hAnsi="Arial" w:cs="Arial"/>
          <w:color w:val="222222"/>
        </w:rPr>
        <w:t xml:space="preserve">przekonuje profesor Marzena </w:t>
      </w:r>
      <w:proofErr w:type="spellStart"/>
      <w:r w:rsidRPr="006F3B85">
        <w:rPr>
          <w:rFonts w:ascii="Arial" w:eastAsia="Times New Roman" w:hAnsi="Arial" w:cs="Arial"/>
          <w:color w:val="222222"/>
        </w:rPr>
        <w:t>Samardakiewicz</w:t>
      </w:r>
      <w:proofErr w:type="spellEnd"/>
      <w:r w:rsidRPr="006F3B85">
        <w:rPr>
          <w:rFonts w:ascii="Arial" w:eastAsia="Times New Roman" w:hAnsi="Arial" w:cs="Arial"/>
          <w:color w:val="222222"/>
        </w:rPr>
        <w:t>, prezes Polskiego Towarzystwa Psychoonkologicznego.</w:t>
      </w:r>
      <w:r w:rsidRPr="006F3B85">
        <w:rPr>
          <w:rFonts w:ascii="Arial" w:eastAsia="Times New Roman" w:hAnsi="Arial" w:cs="Arial"/>
          <w:i/>
          <w:iCs/>
          <w:color w:val="222222"/>
        </w:rPr>
        <w:t xml:space="preserve"> - Jeśli w toku oddziaływań wspierających i terapeutycznych jesteśmy w stanie obniżyć poziom lęku przed zabiegami, oswoić z powtarzającymi się cyklicznie procedurami medycznymi, to poziom odczuwanego cierpienia przez dziecko zostaje również minimalizowany. Tu jest miejsce na celowe oddziaływania terapeutyczne, na umiejętne odwracanie uwagi dziecka od traumatyzujących momentów,  ale również na organizowanie czasu dziecku, aktywizowanie go. Wykorzystywanie wszystkich dostępnych niefarmakologicznych metod leczenia bólu zawsze powinno iść w parze z właściwym medycznym zabezpieczaniem przeciwbólowym.</w:t>
      </w:r>
    </w:p>
    <w:p w14:paraId="273E3831" w14:textId="77777777" w:rsidR="006F3B85" w:rsidRPr="006F3B85" w:rsidRDefault="006F3B85" w:rsidP="006F3B85">
      <w:pPr>
        <w:spacing w:after="160" w:line="240" w:lineRule="auto"/>
        <w:jc w:val="both"/>
        <w:rPr>
          <w:rFonts w:ascii="Arial" w:eastAsia="Times New Roman" w:hAnsi="Arial" w:cs="Arial"/>
        </w:rPr>
      </w:pPr>
      <w:r w:rsidRPr="006F3B85">
        <w:rPr>
          <w:rFonts w:ascii="Arial" w:eastAsia="Times New Roman" w:hAnsi="Arial" w:cs="Arial"/>
          <w:color w:val="222222"/>
        </w:rPr>
        <w:t>Eksperci podkreślają również, że troski potrzebują wszyscy członkowie rodziny chorego dziecka. Zwłaszcza jego rodzice.</w:t>
      </w:r>
    </w:p>
    <w:p w14:paraId="18FE782F" w14:textId="77777777" w:rsidR="006F3B85" w:rsidRPr="006F3B85" w:rsidRDefault="006F3B85" w:rsidP="006F3B85">
      <w:pPr>
        <w:spacing w:after="160" w:line="240" w:lineRule="auto"/>
        <w:jc w:val="both"/>
        <w:rPr>
          <w:rFonts w:ascii="Arial" w:eastAsia="Times New Roman" w:hAnsi="Arial" w:cs="Arial"/>
        </w:rPr>
      </w:pPr>
      <w:r w:rsidRPr="006F3B85">
        <w:rPr>
          <w:rFonts w:ascii="Arial" w:eastAsia="Times New Roman" w:hAnsi="Arial" w:cs="Arial"/>
          <w:i/>
          <w:iCs/>
          <w:color w:val="222222"/>
        </w:rPr>
        <w:t>- Kondycja psychiczna rodziców ma wpływ na to, jak zachowują i jak czują się ich chore dzieci. Poziom wyczerpania się sił rodziców, przewlekłe zmęczenie, brak efektywnego snu, niewygody, ciągłe napięcia mogą obniżać możliwości radzenia sobie psychicznego i fizycznego z tą całą sytuacją</w:t>
      </w:r>
      <w:r w:rsidRPr="006F3B85">
        <w:rPr>
          <w:rFonts w:ascii="Arial" w:eastAsia="Times New Roman" w:hAnsi="Arial" w:cs="Arial"/>
          <w:i/>
          <w:iCs/>
          <w:color w:val="000000"/>
        </w:rPr>
        <w:t>.</w:t>
      </w:r>
      <w:r w:rsidRPr="006F3B85">
        <w:rPr>
          <w:rFonts w:ascii="Arial" w:eastAsia="Times New Roman" w:hAnsi="Arial" w:cs="Arial"/>
          <w:i/>
          <w:iCs/>
          <w:color w:val="222222"/>
        </w:rPr>
        <w:t xml:space="preserve">  Stąd trzeba zadbać także o swoje potrzeby i o siebie - </w:t>
      </w:r>
      <w:r w:rsidRPr="006F3B85">
        <w:rPr>
          <w:rFonts w:ascii="Arial" w:eastAsia="Times New Roman" w:hAnsi="Arial" w:cs="Arial"/>
          <w:color w:val="222222"/>
        </w:rPr>
        <w:t xml:space="preserve">podkreśla profesor Marzena </w:t>
      </w:r>
      <w:proofErr w:type="spellStart"/>
      <w:r w:rsidRPr="006F3B85">
        <w:rPr>
          <w:rFonts w:ascii="Arial" w:eastAsia="Times New Roman" w:hAnsi="Arial" w:cs="Arial"/>
          <w:color w:val="222222"/>
        </w:rPr>
        <w:t>Samardakiewicz</w:t>
      </w:r>
      <w:proofErr w:type="spellEnd"/>
      <w:r w:rsidRPr="006F3B85">
        <w:rPr>
          <w:rFonts w:ascii="Arial" w:eastAsia="Times New Roman" w:hAnsi="Arial" w:cs="Arial"/>
          <w:color w:val="222222"/>
        </w:rPr>
        <w:t>. </w:t>
      </w:r>
    </w:p>
    <w:p w14:paraId="75556861" w14:textId="77777777" w:rsidR="006F3B85" w:rsidRPr="006F3B85" w:rsidRDefault="006F3B85" w:rsidP="006F3B85">
      <w:pPr>
        <w:spacing w:after="0" w:line="240" w:lineRule="auto"/>
        <w:jc w:val="both"/>
        <w:rPr>
          <w:rFonts w:ascii="Arial" w:eastAsia="Times New Roman" w:hAnsi="Arial" w:cs="Arial"/>
        </w:rPr>
      </w:pPr>
      <w:r w:rsidRPr="006F3B85">
        <w:rPr>
          <w:rFonts w:ascii="Arial" w:eastAsia="Times New Roman" w:hAnsi="Arial" w:cs="Arial"/>
          <w:color w:val="222222"/>
        </w:rPr>
        <w:t> </w:t>
      </w:r>
    </w:p>
    <w:p w14:paraId="6892521D" w14:textId="77777777" w:rsidR="006F3B85" w:rsidRPr="006F3B85" w:rsidRDefault="006F3B85" w:rsidP="006F3B85">
      <w:pPr>
        <w:spacing w:after="160" w:line="240" w:lineRule="auto"/>
        <w:rPr>
          <w:rFonts w:ascii="Arial" w:eastAsia="Times New Roman" w:hAnsi="Arial" w:cs="Arial"/>
        </w:rPr>
      </w:pPr>
      <w:r w:rsidRPr="006F3B85">
        <w:rPr>
          <w:rFonts w:ascii="Arial" w:eastAsia="Times New Roman" w:hAnsi="Arial" w:cs="Arial"/>
          <w:b/>
          <w:bCs/>
          <w:color w:val="000000"/>
        </w:rPr>
        <w:t>O bohaterach Kampanii</w:t>
      </w:r>
    </w:p>
    <w:p w14:paraId="50650C8F" w14:textId="77777777" w:rsidR="006F3B85" w:rsidRPr="006F3B85" w:rsidRDefault="006F3B85" w:rsidP="006F3B85">
      <w:pPr>
        <w:spacing w:after="160" w:line="240" w:lineRule="auto"/>
        <w:rPr>
          <w:rFonts w:ascii="Arial" w:eastAsia="Times New Roman" w:hAnsi="Arial" w:cs="Arial"/>
        </w:rPr>
      </w:pPr>
      <w:r w:rsidRPr="006F3B85">
        <w:rPr>
          <w:rFonts w:ascii="Arial" w:eastAsia="Times New Roman" w:hAnsi="Arial" w:cs="Arial"/>
          <w:color w:val="000000"/>
        </w:rPr>
        <w:t xml:space="preserve">W tegorocznej Kampanii wyzwania, z jakimi mierzą się rodziny z dzieckiem z chorobą nowotworową, poznamy przez pryzmat siedmiu historii. O swoich zmaganiach i o tym, skąd otrzymali wsparcie, opowiedzą rodzice dzieci w różnym wieku:  2,5-letniej Zosi, 3,5-letniego Tyberiusza, 4-letnich bliźniaczek Lenki i Agnieszki,  6-letniego Mieszka, 7-letniej Emilki, 8-letniej Zuzi i 15-letniego </w:t>
      </w:r>
      <w:proofErr w:type="spellStart"/>
      <w:r w:rsidRPr="006F3B85">
        <w:rPr>
          <w:rFonts w:ascii="Arial" w:eastAsia="Times New Roman" w:hAnsi="Arial" w:cs="Arial"/>
          <w:color w:val="000000"/>
        </w:rPr>
        <w:t>Nazariego</w:t>
      </w:r>
      <w:proofErr w:type="spellEnd"/>
      <w:r w:rsidRPr="006F3B85">
        <w:rPr>
          <w:rFonts w:ascii="Arial" w:eastAsia="Times New Roman" w:hAnsi="Arial" w:cs="Arial"/>
          <w:color w:val="000000"/>
        </w:rPr>
        <w:t>. Będzie można przeczytać te historie na stronie www.zlotawstazka.pl oraz obejrzeć krótkie filmy z ich udziałem na profilach kampanii w mediach społecznościowych. Dowiemy się, co czuli, gdy usłyszeli diagnozę, jak bardzo zmieniło się odtąd ich życie, jakim trudnościom życia codziennego muszą stawiać czoła. I jak ich dzieci - będąc na różnych etapach rozwoju - radzą sobie z hospitalizacją i przechodzeniem przez trudny czas leczenia oraz izolacją od otoczenia.</w:t>
      </w:r>
    </w:p>
    <w:p w14:paraId="4F9FA49D" w14:textId="77777777" w:rsidR="006F3B85" w:rsidRPr="006F3B85" w:rsidRDefault="006F3B85" w:rsidP="006F3B85">
      <w:pPr>
        <w:spacing w:after="0" w:line="240" w:lineRule="auto"/>
        <w:rPr>
          <w:rFonts w:ascii="Arial" w:eastAsia="Times New Roman" w:hAnsi="Arial" w:cs="Arial"/>
        </w:rPr>
      </w:pPr>
    </w:p>
    <w:p w14:paraId="3A7AECA2" w14:textId="5822C5E8" w:rsidR="006F3B85" w:rsidRDefault="006F3B85" w:rsidP="006F3B85">
      <w:pPr>
        <w:spacing w:after="160" w:line="240" w:lineRule="auto"/>
        <w:rPr>
          <w:rFonts w:ascii="Arial" w:eastAsia="Times New Roman" w:hAnsi="Arial" w:cs="Arial"/>
          <w:color w:val="000000"/>
        </w:rPr>
      </w:pPr>
      <w:r w:rsidRPr="006F3B85">
        <w:rPr>
          <w:rFonts w:ascii="Arial" w:eastAsia="Times New Roman" w:hAnsi="Arial" w:cs="Arial"/>
          <w:color w:val="222222"/>
        </w:rPr>
        <w:t>Kampania Złotej Wstążki j</w:t>
      </w:r>
      <w:r w:rsidR="00FA0010">
        <w:rPr>
          <w:rFonts w:ascii="Arial" w:eastAsia="Times New Roman" w:hAnsi="Arial" w:cs="Arial"/>
          <w:color w:val="222222"/>
        </w:rPr>
        <w:t xml:space="preserve">est realizowana przez Fundację </w:t>
      </w:r>
      <w:r w:rsidRPr="006F3B85">
        <w:rPr>
          <w:rFonts w:ascii="Arial" w:eastAsia="Times New Roman" w:hAnsi="Arial" w:cs="Arial"/>
          <w:color w:val="222222"/>
        </w:rPr>
        <w:t>Na Ratu</w:t>
      </w:r>
      <w:r w:rsidRPr="006F3B85">
        <w:rPr>
          <w:rFonts w:ascii="Arial" w:eastAsia="Times New Roman" w:hAnsi="Arial" w:cs="Arial"/>
          <w:color w:val="000000"/>
        </w:rPr>
        <w:t>nek</w:t>
      </w:r>
      <w:r w:rsidR="00FA0010">
        <w:rPr>
          <w:rFonts w:ascii="Arial" w:eastAsia="Times New Roman" w:hAnsi="Arial" w:cs="Arial"/>
          <w:color w:val="000000"/>
        </w:rPr>
        <w:t xml:space="preserve"> Dzieciom z Chorobą Nowotworową</w:t>
      </w:r>
      <w:r w:rsidRPr="006F3B85">
        <w:rPr>
          <w:rFonts w:ascii="Arial" w:eastAsia="Times New Roman" w:hAnsi="Arial" w:cs="Arial"/>
          <w:color w:val="000000"/>
        </w:rPr>
        <w:t xml:space="preserve"> we współpracy z innymi organizacjami pozarządowymi związanymi z onkologią dziecięcą: Fundacją Iskierka z Chorzowa, Fundacją Krwinka z Łodzi, Fundacją Nasze Dzieci i Fundacją Herosi z Warszawy, </w:t>
      </w:r>
      <w:r w:rsidR="009B5954" w:rsidRPr="009B5954">
        <w:rPr>
          <w:rFonts w:ascii="Arial" w:eastAsia="Times New Roman" w:hAnsi="Arial" w:cs="Arial"/>
          <w:color w:val="000000"/>
        </w:rPr>
        <w:t>Fundacj</w:t>
      </w:r>
      <w:r w:rsidR="009B5954">
        <w:rPr>
          <w:rFonts w:ascii="Arial" w:eastAsia="Times New Roman" w:hAnsi="Arial" w:cs="Arial"/>
          <w:color w:val="000000"/>
        </w:rPr>
        <w:t>ą</w:t>
      </w:r>
      <w:r w:rsidR="009B5954" w:rsidRPr="009B5954">
        <w:rPr>
          <w:rFonts w:ascii="Arial" w:eastAsia="Times New Roman" w:hAnsi="Arial" w:cs="Arial"/>
          <w:color w:val="000000"/>
        </w:rPr>
        <w:t xml:space="preserve"> Pani Ani z Krakowa</w:t>
      </w:r>
      <w:r w:rsidR="009B5954">
        <w:rPr>
          <w:rFonts w:ascii="Arial" w:eastAsia="Times New Roman" w:hAnsi="Arial" w:cs="Arial"/>
          <w:color w:val="000000"/>
        </w:rPr>
        <w:t>,</w:t>
      </w:r>
      <w:r w:rsidR="009B5954" w:rsidRPr="009B5954">
        <w:rPr>
          <w:rFonts w:ascii="Arial" w:eastAsia="Times New Roman" w:hAnsi="Arial" w:cs="Arial"/>
          <w:color w:val="000000"/>
        </w:rPr>
        <w:t xml:space="preserve"> </w:t>
      </w:r>
      <w:r w:rsidRPr="006F3B85">
        <w:rPr>
          <w:rFonts w:ascii="Arial" w:eastAsia="Times New Roman" w:hAnsi="Arial" w:cs="Arial"/>
          <w:color w:val="000000"/>
        </w:rPr>
        <w:t xml:space="preserve">Fundacją Pomóż im z Białegostoku, </w:t>
      </w:r>
      <w:r w:rsidR="009B5954" w:rsidRPr="009B5954">
        <w:rPr>
          <w:rFonts w:ascii="Arial" w:eastAsia="Times New Roman" w:hAnsi="Arial" w:cs="Arial"/>
          <w:color w:val="000000"/>
        </w:rPr>
        <w:t>Fundacj</w:t>
      </w:r>
      <w:r w:rsidR="009B5954">
        <w:rPr>
          <w:rFonts w:ascii="Arial" w:eastAsia="Times New Roman" w:hAnsi="Arial" w:cs="Arial"/>
          <w:color w:val="000000"/>
        </w:rPr>
        <w:t>ą</w:t>
      </w:r>
      <w:r w:rsidR="009B5954" w:rsidRPr="009B5954">
        <w:rPr>
          <w:rFonts w:ascii="Arial" w:eastAsia="Times New Roman" w:hAnsi="Arial" w:cs="Arial"/>
          <w:color w:val="000000"/>
        </w:rPr>
        <w:t xml:space="preserve"> Ronalda McDonalda z Warszawy</w:t>
      </w:r>
      <w:r w:rsidR="009B5954">
        <w:rPr>
          <w:rFonts w:ascii="Arial" w:eastAsia="Times New Roman" w:hAnsi="Arial" w:cs="Arial"/>
          <w:color w:val="000000"/>
        </w:rPr>
        <w:t xml:space="preserve">, </w:t>
      </w:r>
      <w:r w:rsidRPr="006F3B85">
        <w:rPr>
          <w:rFonts w:ascii="Arial" w:eastAsia="Times New Roman" w:hAnsi="Arial" w:cs="Arial"/>
          <w:color w:val="000000"/>
        </w:rPr>
        <w:t xml:space="preserve">Fundacją z Pompą z Gdańska, Stowarzyszeniem </w:t>
      </w:r>
      <w:r w:rsidRPr="006F3B85">
        <w:rPr>
          <w:rFonts w:ascii="Arial" w:eastAsia="Times New Roman" w:hAnsi="Arial" w:cs="Arial"/>
          <w:color w:val="000000"/>
        </w:rPr>
        <w:lastRenderedPageBreak/>
        <w:t xml:space="preserve">Dzieciaki </w:t>
      </w:r>
      <w:proofErr w:type="spellStart"/>
      <w:r w:rsidRPr="006F3B85">
        <w:rPr>
          <w:rFonts w:ascii="Arial" w:eastAsia="Times New Roman" w:hAnsi="Arial" w:cs="Arial"/>
          <w:color w:val="000000"/>
        </w:rPr>
        <w:t>Chojraki</w:t>
      </w:r>
      <w:proofErr w:type="spellEnd"/>
      <w:r w:rsidRPr="006F3B85">
        <w:rPr>
          <w:rFonts w:ascii="Arial" w:eastAsia="Times New Roman" w:hAnsi="Arial" w:cs="Arial"/>
          <w:color w:val="000000"/>
        </w:rPr>
        <w:t xml:space="preserve"> z Poznania, Stowarzyszeniem Koliber z Krakowa oraz Stowarzyszeniem Rodziców Dzieci Chorych Na Białaczkę i Inne Choroby Nowotworowe ze Szczecina.</w:t>
      </w:r>
    </w:p>
    <w:p w14:paraId="18D4D547" w14:textId="77777777" w:rsidR="006678C9" w:rsidRPr="006F3B85" w:rsidRDefault="006678C9" w:rsidP="006F3B85">
      <w:pPr>
        <w:spacing w:after="160" w:line="240" w:lineRule="auto"/>
        <w:rPr>
          <w:rFonts w:ascii="Arial" w:eastAsia="Times New Roman" w:hAnsi="Arial" w:cs="Arial"/>
        </w:rPr>
      </w:pPr>
    </w:p>
    <w:p w14:paraId="3806B0C7" w14:textId="77777777" w:rsidR="006F3B85" w:rsidRPr="006F3B85" w:rsidRDefault="006F3B85" w:rsidP="006F3B85">
      <w:pPr>
        <w:spacing w:after="160" w:line="240" w:lineRule="auto"/>
        <w:rPr>
          <w:rFonts w:ascii="Arial" w:eastAsia="Times New Roman" w:hAnsi="Arial" w:cs="Arial"/>
        </w:rPr>
      </w:pPr>
      <w:r w:rsidRPr="006F3B85">
        <w:rPr>
          <w:rFonts w:ascii="Arial" w:eastAsia="Times New Roman" w:hAnsi="Arial" w:cs="Arial"/>
          <w:color w:val="222222"/>
        </w:rPr>
        <w:t>Wszystkie materiały dostępne są na stronie www.zlotawstazka.pl</w:t>
      </w:r>
    </w:p>
    <w:p w14:paraId="73B88DAB" w14:textId="77777777" w:rsidR="00FA0010" w:rsidRPr="00FA0010" w:rsidRDefault="006F3B85" w:rsidP="006F3B85">
      <w:pPr>
        <w:spacing w:after="0" w:line="240" w:lineRule="auto"/>
        <w:jc w:val="both"/>
        <w:rPr>
          <w:rFonts w:ascii="Arial" w:eastAsia="Times New Roman" w:hAnsi="Arial" w:cs="Arial"/>
          <w:color w:val="222222"/>
        </w:rPr>
      </w:pPr>
      <w:r w:rsidRPr="006F3B85">
        <w:rPr>
          <w:rFonts w:ascii="Arial" w:eastAsia="Times New Roman" w:hAnsi="Arial" w:cs="Arial"/>
          <w:color w:val="222222"/>
        </w:rPr>
        <w:t> </w:t>
      </w:r>
    </w:p>
    <w:p w14:paraId="0A1FCEFD" w14:textId="77777777" w:rsidR="00FD4948" w:rsidRDefault="00FD4948" w:rsidP="006F3B85">
      <w:pPr>
        <w:spacing w:after="0" w:line="240" w:lineRule="auto"/>
        <w:jc w:val="both"/>
        <w:rPr>
          <w:rFonts w:ascii="Arial" w:eastAsia="Times New Roman" w:hAnsi="Arial" w:cs="Arial"/>
          <w:color w:val="222222"/>
        </w:rPr>
      </w:pPr>
    </w:p>
    <w:p w14:paraId="015468C0" w14:textId="77777777" w:rsidR="006F3B85" w:rsidRPr="006F3B85" w:rsidRDefault="006F3B85" w:rsidP="006F3B85">
      <w:pPr>
        <w:spacing w:after="0" w:line="240" w:lineRule="auto"/>
        <w:jc w:val="both"/>
        <w:rPr>
          <w:rFonts w:ascii="Arial" w:eastAsia="Times New Roman" w:hAnsi="Arial" w:cs="Arial"/>
        </w:rPr>
      </w:pPr>
      <w:r w:rsidRPr="006F3B85">
        <w:rPr>
          <w:rFonts w:ascii="Arial" w:eastAsia="Times New Roman" w:hAnsi="Arial" w:cs="Arial"/>
          <w:color w:val="222222"/>
        </w:rPr>
        <w:t>Więcej informacji:</w:t>
      </w:r>
    </w:p>
    <w:p w14:paraId="1E434101" w14:textId="77777777" w:rsidR="006F3B85" w:rsidRPr="006F3B85" w:rsidRDefault="006F3B85" w:rsidP="006F3B85">
      <w:pPr>
        <w:spacing w:after="0" w:line="240" w:lineRule="auto"/>
        <w:jc w:val="both"/>
        <w:rPr>
          <w:rFonts w:ascii="Arial" w:eastAsia="Times New Roman" w:hAnsi="Arial" w:cs="Arial"/>
        </w:rPr>
      </w:pPr>
      <w:r w:rsidRPr="006F3B85">
        <w:rPr>
          <w:rFonts w:ascii="Arial" w:eastAsia="Times New Roman" w:hAnsi="Arial" w:cs="Arial"/>
          <w:color w:val="222222"/>
        </w:rPr>
        <w:t> </w:t>
      </w:r>
    </w:p>
    <w:p w14:paraId="15218022" w14:textId="77777777" w:rsidR="006F3B85" w:rsidRPr="006F3B85" w:rsidRDefault="006F3B85" w:rsidP="006F3B85">
      <w:pPr>
        <w:spacing w:after="0" w:line="240" w:lineRule="auto"/>
        <w:jc w:val="both"/>
        <w:rPr>
          <w:rFonts w:ascii="Arial" w:eastAsia="Times New Roman" w:hAnsi="Arial" w:cs="Arial"/>
        </w:rPr>
      </w:pPr>
      <w:r w:rsidRPr="006F3B85">
        <w:rPr>
          <w:rFonts w:ascii="Arial" w:eastAsia="Times New Roman" w:hAnsi="Arial" w:cs="Arial"/>
          <w:color w:val="222222"/>
        </w:rPr>
        <w:t xml:space="preserve">•      </w:t>
      </w:r>
      <w:r w:rsidRPr="006F3B85">
        <w:rPr>
          <w:rFonts w:ascii="Arial" w:eastAsia="Times New Roman" w:hAnsi="Arial" w:cs="Arial"/>
          <w:color w:val="222222"/>
        </w:rPr>
        <w:tab/>
        <w:t>www.zlotawstazka.pl</w:t>
      </w:r>
    </w:p>
    <w:p w14:paraId="413D633E" w14:textId="77777777" w:rsidR="006F3B85" w:rsidRPr="006F3B85" w:rsidRDefault="006F3B85" w:rsidP="006F3B85">
      <w:pPr>
        <w:spacing w:after="0" w:line="240" w:lineRule="auto"/>
        <w:jc w:val="both"/>
        <w:rPr>
          <w:rFonts w:ascii="Arial" w:eastAsia="Times New Roman" w:hAnsi="Arial" w:cs="Arial"/>
        </w:rPr>
      </w:pPr>
      <w:r w:rsidRPr="006F3B85">
        <w:rPr>
          <w:rFonts w:ascii="Arial" w:eastAsia="Times New Roman" w:hAnsi="Arial" w:cs="Arial"/>
          <w:color w:val="222222"/>
        </w:rPr>
        <w:t xml:space="preserve">•      </w:t>
      </w:r>
      <w:r w:rsidRPr="006F3B85">
        <w:rPr>
          <w:rFonts w:ascii="Arial" w:eastAsia="Times New Roman" w:hAnsi="Arial" w:cs="Arial"/>
          <w:color w:val="222222"/>
        </w:rPr>
        <w:tab/>
        <w:t>www.zlotawstazka.pl/rakreaton/</w:t>
      </w:r>
    </w:p>
    <w:p w14:paraId="6B151D45" w14:textId="77777777" w:rsidR="006F3B85" w:rsidRPr="006F3B85" w:rsidRDefault="006F3B85" w:rsidP="006F3B85">
      <w:pPr>
        <w:spacing w:after="0" w:line="240" w:lineRule="auto"/>
        <w:jc w:val="both"/>
        <w:rPr>
          <w:rFonts w:ascii="Arial" w:eastAsia="Times New Roman" w:hAnsi="Arial" w:cs="Arial"/>
        </w:rPr>
      </w:pPr>
      <w:r w:rsidRPr="006F3B85">
        <w:rPr>
          <w:rFonts w:ascii="Arial" w:eastAsia="Times New Roman" w:hAnsi="Arial" w:cs="Arial"/>
          <w:color w:val="222222"/>
        </w:rPr>
        <w:t xml:space="preserve">•      </w:t>
      </w:r>
      <w:r w:rsidRPr="006F3B85">
        <w:rPr>
          <w:rFonts w:ascii="Arial" w:eastAsia="Times New Roman" w:hAnsi="Arial" w:cs="Arial"/>
          <w:color w:val="222222"/>
        </w:rPr>
        <w:tab/>
        <w:t>www.facebook.com/zlotawstazka/</w:t>
      </w:r>
    </w:p>
    <w:p w14:paraId="2410DD33" w14:textId="77777777" w:rsidR="006F3B85" w:rsidRPr="006F3B85" w:rsidRDefault="006F3B85" w:rsidP="006F3B85">
      <w:pPr>
        <w:spacing w:after="0" w:line="240" w:lineRule="auto"/>
        <w:jc w:val="both"/>
        <w:rPr>
          <w:rFonts w:ascii="Arial" w:eastAsia="Times New Roman" w:hAnsi="Arial" w:cs="Arial"/>
        </w:rPr>
      </w:pPr>
      <w:r w:rsidRPr="006F3B85">
        <w:rPr>
          <w:rFonts w:ascii="Arial" w:eastAsia="Times New Roman" w:hAnsi="Arial" w:cs="Arial"/>
          <w:color w:val="222222"/>
        </w:rPr>
        <w:t xml:space="preserve">•      </w:t>
      </w:r>
      <w:r w:rsidRPr="006F3B85">
        <w:rPr>
          <w:rFonts w:ascii="Arial" w:eastAsia="Times New Roman" w:hAnsi="Arial" w:cs="Arial"/>
          <w:color w:val="222222"/>
        </w:rPr>
        <w:tab/>
      </w:r>
      <w:hyperlink r:id="rId9" w:history="1">
        <w:r w:rsidRPr="006F3B85">
          <w:rPr>
            <w:rFonts w:ascii="Arial" w:eastAsia="Times New Roman" w:hAnsi="Arial" w:cs="Arial"/>
            <w:color w:val="222222"/>
          </w:rPr>
          <w:t>www.instagram.com/zlotawstazka/</w:t>
        </w:r>
      </w:hyperlink>
    </w:p>
    <w:p w14:paraId="3602AE31" w14:textId="77777777" w:rsidR="006F3B85" w:rsidRDefault="006F3B85" w:rsidP="006F3B85">
      <w:pPr>
        <w:spacing w:after="0" w:line="240" w:lineRule="auto"/>
        <w:jc w:val="both"/>
        <w:rPr>
          <w:rFonts w:ascii="Arial" w:eastAsia="Times New Roman" w:hAnsi="Arial" w:cs="Arial"/>
          <w:color w:val="222222"/>
        </w:rPr>
      </w:pPr>
      <w:r w:rsidRPr="006F3B85">
        <w:rPr>
          <w:rFonts w:ascii="Arial" w:eastAsia="Times New Roman" w:hAnsi="Arial" w:cs="Arial"/>
          <w:color w:val="222222"/>
        </w:rPr>
        <w:t> </w:t>
      </w:r>
    </w:p>
    <w:p w14:paraId="1FE15E47" w14:textId="77777777" w:rsidR="006F3B85" w:rsidRPr="00F24CA0" w:rsidRDefault="006F3B85" w:rsidP="006F3B85">
      <w:pPr>
        <w:spacing w:after="0" w:line="240" w:lineRule="auto"/>
        <w:rPr>
          <w:rFonts w:ascii="Arial" w:eastAsia="Times New Roman" w:hAnsi="Arial" w:cs="Arial"/>
        </w:rPr>
      </w:pPr>
      <w:r w:rsidRPr="00F24CA0">
        <w:rPr>
          <w:rFonts w:ascii="Arial" w:eastAsia="Times New Roman" w:hAnsi="Arial" w:cs="Arial"/>
          <w:color w:val="000000"/>
        </w:rPr>
        <w:t>**</w:t>
      </w:r>
    </w:p>
    <w:p w14:paraId="23EA806B" w14:textId="77777777" w:rsidR="006F3B85" w:rsidRPr="00F24CA0" w:rsidRDefault="006F3B85" w:rsidP="006F3B85">
      <w:pPr>
        <w:spacing w:after="0" w:line="240" w:lineRule="auto"/>
        <w:rPr>
          <w:rFonts w:ascii="Arial" w:eastAsia="Times New Roman" w:hAnsi="Arial" w:cs="Arial"/>
          <w:sz w:val="18"/>
          <w:szCs w:val="18"/>
        </w:rPr>
      </w:pPr>
      <w:r w:rsidRPr="00F24CA0">
        <w:rPr>
          <w:rFonts w:ascii="Arial" w:eastAsia="Times New Roman" w:hAnsi="Arial" w:cs="Arial"/>
          <w:color w:val="000000"/>
          <w:sz w:val="18"/>
          <w:szCs w:val="18"/>
        </w:rPr>
        <w:t>Naszą wizją jest świat, w którym wszystkie dzieci i nastolatkowie chorzy onkologicznie pokonają nowotwór i będą mieli szansę wieść zdrowe i szczęśliwe życie. Fundacja Na Ratunek Dzieciom z Chorobą Nowotworową, nieprzerwanie od 30 lat otacza opieką dzieci i nastolatków z chorobą nowotworową oraz ich rodziny na każdym etapie leczenia. Umożliwiamy dostęp do światowych osiągnięć onkologii dziecięcej i najnowszych metod leczenia. Świadczymy wsparcie psychologiczne, pedagogiczne i socjalne. Prowadzimy i finansujemy badania naukowe, rozwijamy wiedzę służącą szybkiej diagnozie i efektywnemu leczeniu pacjentów onkologicznych oraz poprawie jakości życia ozdrowieńców. Budujemy społeczną świadomość problematyki chorób nowotworowych u dzieci i nastolatków. Z naszej inicjatywy wybudowano we Wrocławiu "Przylądek Nadziei", najnowocześniejszą w Polsce Klinikę dla dzieci chorych na nowotwory. W ciągu roku leczy się w niej blisko 2000 dzieci z całego kraju.</w:t>
      </w:r>
    </w:p>
    <w:p w14:paraId="764D4C4E" w14:textId="77777777" w:rsidR="006F3B85" w:rsidRPr="00F24CA0" w:rsidRDefault="006F3B85" w:rsidP="006F3B85">
      <w:pPr>
        <w:spacing w:after="0" w:line="240" w:lineRule="auto"/>
        <w:rPr>
          <w:rFonts w:ascii="Arial" w:eastAsia="Times New Roman" w:hAnsi="Arial" w:cs="Arial"/>
          <w:sz w:val="18"/>
          <w:szCs w:val="18"/>
        </w:rPr>
      </w:pPr>
      <w:r w:rsidRPr="00F24CA0">
        <w:rPr>
          <w:rFonts w:ascii="Arial" w:eastAsia="Times New Roman" w:hAnsi="Arial" w:cs="Arial"/>
          <w:color w:val="000000"/>
          <w:sz w:val="18"/>
          <w:szCs w:val="18"/>
        </w:rPr>
        <w:t>Naszym Partnerem strategicznym jest firma HEADFOUND z Kolonii, która wspiera realizację celów strategicznych Fundacji merytorycznie i finansowo. Łączy nas wspólne posłannictwo i misja, aby zapewniać wszechstronne, nieprzerwane wsparcie dzieciom i nastolatkom z chorobą nowotworową oraz ich rodzinom - w trakcie leczenia i po jego zakończeniu.</w:t>
      </w:r>
    </w:p>
    <w:p w14:paraId="0E753876" w14:textId="77777777" w:rsidR="006F3B85" w:rsidRPr="00F24CA0" w:rsidRDefault="006F3B85" w:rsidP="006F3B85">
      <w:pPr>
        <w:spacing w:after="0" w:line="240" w:lineRule="auto"/>
        <w:rPr>
          <w:rFonts w:ascii="Arial" w:eastAsia="Times New Roman" w:hAnsi="Arial" w:cs="Arial"/>
        </w:rPr>
      </w:pPr>
    </w:p>
    <w:p w14:paraId="4203BE8A" w14:textId="77777777" w:rsidR="006F3B85" w:rsidRPr="00FB4AD3" w:rsidRDefault="006F3B85" w:rsidP="006F3B85">
      <w:pPr>
        <w:spacing w:after="0" w:line="240" w:lineRule="auto"/>
        <w:rPr>
          <w:rFonts w:ascii="Arial" w:eastAsia="Times New Roman" w:hAnsi="Arial" w:cs="Arial"/>
          <w:b/>
          <w:color w:val="000000"/>
        </w:rPr>
      </w:pPr>
    </w:p>
    <w:p w14:paraId="24B18C66" w14:textId="77777777" w:rsidR="006F3B85" w:rsidRPr="00F24CA0" w:rsidRDefault="006F3B85" w:rsidP="006F3B85">
      <w:pPr>
        <w:spacing w:after="0" w:line="240" w:lineRule="auto"/>
        <w:rPr>
          <w:rFonts w:ascii="Arial" w:eastAsia="Times New Roman" w:hAnsi="Arial" w:cs="Arial"/>
          <w:b/>
          <w:sz w:val="18"/>
          <w:szCs w:val="18"/>
        </w:rPr>
      </w:pPr>
      <w:r w:rsidRPr="00F24CA0">
        <w:rPr>
          <w:rFonts w:ascii="Arial" w:eastAsia="Times New Roman" w:hAnsi="Arial" w:cs="Arial"/>
          <w:b/>
          <w:color w:val="000000"/>
          <w:sz w:val="18"/>
          <w:szCs w:val="18"/>
        </w:rPr>
        <w:t>Kontakt dla mediów:</w:t>
      </w:r>
    </w:p>
    <w:p w14:paraId="4A63FDD8" w14:textId="77777777" w:rsidR="006F3B85" w:rsidRPr="00F24CA0" w:rsidRDefault="006F3B85" w:rsidP="006F3B85">
      <w:pPr>
        <w:spacing w:after="0" w:line="240" w:lineRule="auto"/>
        <w:rPr>
          <w:rFonts w:ascii="Arial" w:eastAsia="Times New Roman" w:hAnsi="Arial" w:cs="Arial"/>
          <w:sz w:val="18"/>
          <w:szCs w:val="18"/>
        </w:rPr>
      </w:pPr>
    </w:p>
    <w:p w14:paraId="790E2AAC" w14:textId="77777777" w:rsidR="006F3B85" w:rsidRPr="00F24CA0" w:rsidRDefault="006F3B85" w:rsidP="006F3B85">
      <w:pPr>
        <w:spacing w:after="0" w:line="240" w:lineRule="auto"/>
        <w:rPr>
          <w:rFonts w:ascii="Arial" w:eastAsia="Times New Roman" w:hAnsi="Arial" w:cs="Arial"/>
          <w:sz w:val="18"/>
          <w:szCs w:val="18"/>
        </w:rPr>
      </w:pPr>
      <w:r w:rsidRPr="00F24CA0">
        <w:rPr>
          <w:rFonts w:ascii="Arial" w:eastAsia="Times New Roman" w:hAnsi="Arial" w:cs="Arial"/>
          <w:color w:val="222222"/>
          <w:sz w:val="18"/>
          <w:szCs w:val="18"/>
        </w:rPr>
        <w:t xml:space="preserve">Izabela </w:t>
      </w:r>
      <w:proofErr w:type="spellStart"/>
      <w:r w:rsidRPr="00F24CA0">
        <w:rPr>
          <w:rFonts w:ascii="Arial" w:eastAsia="Times New Roman" w:hAnsi="Arial" w:cs="Arial"/>
          <w:color w:val="222222"/>
          <w:sz w:val="18"/>
          <w:szCs w:val="18"/>
        </w:rPr>
        <w:t>Salamacha</w:t>
      </w:r>
      <w:proofErr w:type="spellEnd"/>
    </w:p>
    <w:p w14:paraId="2F87F535" w14:textId="77777777" w:rsidR="006F3B85" w:rsidRPr="00F24CA0" w:rsidRDefault="006F3B85" w:rsidP="006F3B85">
      <w:pPr>
        <w:spacing w:after="0" w:line="240" w:lineRule="auto"/>
        <w:rPr>
          <w:rFonts w:ascii="Arial" w:eastAsia="Times New Roman" w:hAnsi="Arial" w:cs="Arial"/>
          <w:sz w:val="18"/>
          <w:szCs w:val="18"/>
        </w:rPr>
      </w:pPr>
      <w:r w:rsidRPr="00F24CA0">
        <w:rPr>
          <w:rFonts w:ascii="Arial" w:eastAsia="Times New Roman" w:hAnsi="Arial" w:cs="Arial"/>
          <w:color w:val="222222"/>
          <w:sz w:val="18"/>
          <w:szCs w:val="18"/>
        </w:rPr>
        <w:t>PR Manager</w:t>
      </w:r>
    </w:p>
    <w:p w14:paraId="0DD6BB50" w14:textId="77777777" w:rsidR="006F3B85" w:rsidRPr="00F24CA0" w:rsidRDefault="006F3B85" w:rsidP="006F3B85">
      <w:pPr>
        <w:spacing w:after="0" w:line="240" w:lineRule="auto"/>
        <w:rPr>
          <w:rFonts w:ascii="Arial" w:eastAsia="Times New Roman" w:hAnsi="Arial" w:cs="Arial"/>
          <w:sz w:val="18"/>
          <w:szCs w:val="18"/>
        </w:rPr>
      </w:pPr>
      <w:r w:rsidRPr="00F24CA0">
        <w:rPr>
          <w:rFonts w:ascii="Arial" w:eastAsia="Times New Roman" w:hAnsi="Arial" w:cs="Arial"/>
          <w:color w:val="000000"/>
          <w:sz w:val="18"/>
          <w:szCs w:val="18"/>
        </w:rPr>
        <w:t>Fundacja "Na Ratunek Dzieciom z Chorobą Nowotworową"</w:t>
      </w:r>
    </w:p>
    <w:p w14:paraId="01DCA35D" w14:textId="77777777" w:rsidR="006F3B85" w:rsidRPr="00F24CA0" w:rsidRDefault="006F3B85" w:rsidP="006F3B85">
      <w:pPr>
        <w:spacing w:after="0" w:line="240" w:lineRule="auto"/>
        <w:rPr>
          <w:rFonts w:ascii="Arial" w:eastAsia="Times New Roman" w:hAnsi="Arial" w:cs="Arial"/>
          <w:sz w:val="18"/>
          <w:szCs w:val="18"/>
        </w:rPr>
      </w:pPr>
      <w:proofErr w:type="spellStart"/>
      <w:r w:rsidRPr="00F24CA0">
        <w:rPr>
          <w:rFonts w:ascii="Arial" w:eastAsia="Times New Roman" w:hAnsi="Arial" w:cs="Arial"/>
          <w:color w:val="000000"/>
          <w:sz w:val="18"/>
          <w:szCs w:val="18"/>
        </w:rPr>
        <w:t>mob</w:t>
      </w:r>
      <w:proofErr w:type="spellEnd"/>
      <w:r w:rsidRPr="00F24CA0">
        <w:rPr>
          <w:rFonts w:ascii="Arial" w:eastAsia="Times New Roman" w:hAnsi="Arial" w:cs="Arial"/>
          <w:color w:val="000000"/>
          <w:sz w:val="18"/>
          <w:szCs w:val="18"/>
        </w:rPr>
        <w:t xml:space="preserve">. +48 </w:t>
      </w:r>
      <w:r w:rsidRPr="00F24CA0">
        <w:rPr>
          <w:rFonts w:ascii="Arial" w:eastAsia="Times New Roman" w:hAnsi="Arial" w:cs="Arial"/>
          <w:color w:val="222222"/>
          <w:sz w:val="18"/>
          <w:szCs w:val="18"/>
        </w:rPr>
        <w:t>609 900 492</w:t>
      </w:r>
    </w:p>
    <w:p w14:paraId="0873DC36" w14:textId="77777777" w:rsidR="006F3B85" w:rsidRPr="00FB4AD3" w:rsidRDefault="006F3B85" w:rsidP="006F3B85">
      <w:pPr>
        <w:spacing w:after="0" w:line="240" w:lineRule="auto"/>
        <w:rPr>
          <w:rFonts w:ascii="Arial" w:eastAsia="Times New Roman" w:hAnsi="Arial" w:cs="Arial"/>
          <w:color w:val="222222"/>
          <w:sz w:val="18"/>
          <w:szCs w:val="18"/>
        </w:rPr>
      </w:pPr>
      <w:r w:rsidRPr="00FB4AD3">
        <w:rPr>
          <w:rFonts w:ascii="Arial" w:eastAsia="Times New Roman" w:hAnsi="Arial" w:cs="Arial"/>
          <w:color w:val="222222"/>
          <w:sz w:val="18"/>
          <w:szCs w:val="18"/>
        </w:rPr>
        <w:t>izabela.salamacha@naratunek.org</w:t>
      </w:r>
    </w:p>
    <w:p w14:paraId="5FD3CAA6" w14:textId="77777777" w:rsidR="006F3B85" w:rsidRPr="00FB4AD3" w:rsidRDefault="006F3B85" w:rsidP="006F3B85">
      <w:pPr>
        <w:spacing w:after="0" w:line="240" w:lineRule="auto"/>
        <w:rPr>
          <w:rFonts w:ascii="Arial" w:eastAsia="Times New Roman" w:hAnsi="Arial" w:cs="Arial"/>
          <w:color w:val="222222"/>
          <w:sz w:val="18"/>
          <w:szCs w:val="18"/>
        </w:rPr>
      </w:pPr>
    </w:p>
    <w:p w14:paraId="5B123AA1" w14:textId="77777777" w:rsidR="006F3B85" w:rsidRPr="00F24CA0" w:rsidRDefault="006F3B85" w:rsidP="006F3B85">
      <w:pPr>
        <w:spacing w:after="0" w:line="240" w:lineRule="auto"/>
        <w:rPr>
          <w:rFonts w:ascii="Arial" w:eastAsia="Times New Roman" w:hAnsi="Arial" w:cs="Arial"/>
          <w:sz w:val="18"/>
          <w:szCs w:val="18"/>
        </w:rPr>
      </w:pPr>
      <w:r w:rsidRPr="00F24CA0">
        <w:rPr>
          <w:rFonts w:ascii="Arial" w:eastAsia="Times New Roman" w:hAnsi="Arial" w:cs="Arial"/>
          <w:color w:val="000000"/>
          <w:sz w:val="18"/>
          <w:szCs w:val="18"/>
        </w:rPr>
        <w:t>Małgorzata Kowalczuk</w:t>
      </w:r>
    </w:p>
    <w:p w14:paraId="65601877" w14:textId="77777777" w:rsidR="006F3B85" w:rsidRPr="00F24CA0" w:rsidRDefault="006F3B85" w:rsidP="006F3B85">
      <w:pPr>
        <w:spacing w:after="0" w:line="240" w:lineRule="auto"/>
        <w:rPr>
          <w:rFonts w:ascii="Arial" w:eastAsia="Times New Roman" w:hAnsi="Arial" w:cs="Arial"/>
          <w:sz w:val="18"/>
          <w:szCs w:val="18"/>
        </w:rPr>
      </w:pPr>
      <w:r w:rsidRPr="00F24CA0">
        <w:rPr>
          <w:rFonts w:ascii="Arial" w:eastAsia="Times New Roman" w:hAnsi="Arial" w:cs="Arial"/>
          <w:color w:val="222222"/>
          <w:sz w:val="18"/>
          <w:szCs w:val="18"/>
          <w:shd w:val="clear" w:color="auto" w:fill="FFFFFF"/>
        </w:rPr>
        <w:t>Managerka ds. Partnerstw i Komunikacji</w:t>
      </w:r>
    </w:p>
    <w:p w14:paraId="32976F3D" w14:textId="77777777" w:rsidR="006F3B85" w:rsidRPr="00F24CA0" w:rsidRDefault="006F3B85" w:rsidP="006F3B85">
      <w:pPr>
        <w:spacing w:after="0" w:line="240" w:lineRule="auto"/>
        <w:rPr>
          <w:rFonts w:ascii="Arial" w:eastAsia="Times New Roman" w:hAnsi="Arial" w:cs="Arial"/>
          <w:sz w:val="18"/>
          <w:szCs w:val="18"/>
        </w:rPr>
      </w:pPr>
      <w:r w:rsidRPr="00F24CA0">
        <w:rPr>
          <w:rFonts w:ascii="Arial" w:eastAsia="Times New Roman" w:hAnsi="Arial" w:cs="Arial"/>
          <w:color w:val="000000"/>
          <w:sz w:val="18"/>
          <w:szCs w:val="18"/>
        </w:rPr>
        <w:t>Fundacja "Na Ratunek Dzieciom z Chorobą Nowotworową"</w:t>
      </w:r>
    </w:p>
    <w:p w14:paraId="7693411D" w14:textId="77777777" w:rsidR="006F3B85" w:rsidRPr="00F24CA0" w:rsidRDefault="006F3B85" w:rsidP="006F3B85">
      <w:pPr>
        <w:spacing w:after="0" w:line="240" w:lineRule="auto"/>
        <w:rPr>
          <w:rFonts w:ascii="Arial" w:eastAsia="Times New Roman" w:hAnsi="Arial" w:cs="Arial"/>
          <w:sz w:val="18"/>
          <w:szCs w:val="18"/>
        </w:rPr>
      </w:pPr>
      <w:proofErr w:type="spellStart"/>
      <w:r w:rsidRPr="00F24CA0">
        <w:rPr>
          <w:rFonts w:ascii="Arial" w:eastAsia="Times New Roman" w:hAnsi="Arial" w:cs="Arial"/>
          <w:color w:val="000000"/>
          <w:sz w:val="18"/>
          <w:szCs w:val="18"/>
        </w:rPr>
        <w:t>mob</w:t>
      </w:r>
      <w:proofErr w:type="spellEnd"/>
      <w:r w:rsidRPr="00F24CA0">
        <w:rPr>
          <w:rFonts w:ascii="Arial" w:eastAsia="Times New Roman" w:hAnsi="Arial" w:cs="Arial"/>
          <w:color w:val="000000"/>
          <w:sz w:val="18"/>
          <w:szCs w:val="18"/>
        </w:rPr>
        <w:t xml:space="preserve">. +48 </w:t>
      </w:r>
      <w:r w:rsidRPr="00F24CA0">
        <w:rPr>
          <w:rFonts w:ascii="Arial" w:eastAsia="Times New Roman" w:hAnsi="Arial" w:cs="Arial"/>
          <w:color w:val="222222"/>
          <w:sz w:val="18"/>
          <w:szCs w:val="18"/>
        </w:rPr>
        <w:t>539 016 480</w:t>
      </w:r>
    </w:p>
    <w:p w14:paraId="0A35DA18" w14:textId="77777777" w:rsidR="006F3B85" w:rsidRPr="00FB4AD3" w:rsidRDefault="006F3B85" w:rsidP="006F3B85">
      <w:pPr>
        <w:spacing w:after="0" w:line="240" w:lineRule="auto"/>
        <w:rPr>
          <w:rFonts w:ascii="Arial" w:eastAsia="Times New Roman" w:hAnsi="Arial" w:cs="Arial"/>
          <w:sz w:val="18"/>
          <w:szCs w:val="18"/>
        </w:rPr>
      </w:pPr>
      <w:r w:rsidRPr="00F24CA0">
        <w:rPr>
          <w:rFonts w:ascii="Arial" w:eastAsia="Times New Roman" w:hAnsi="Arial" w:cs="Arial"/>
          <w:color w:val="222222"/>
          <w:sz w:val="18"/>
          <w:szCs w:val="18"/>
        </w:rPr>
        <w:t>malgorzata.kowalczuk@naratunek.org</w:t>
      </w:r>
    </w:p>
    <w:p w14:paraId="4EFC7534" w14:textId="77777777" w:rsidR="00B11E2F" w:rsidRPr="006F3B85" w:rsidRDefault="00B11E2F" w:rsidP="006F3B85">
      <w:pPr>
        <w:rPr>
          <w:rFonts w:ascii="Arial" w:eastAsia="Poppins" w:hAnsi="Arial" w:cs="Arial"/>
          <w:color w:val="002C58"/>
        </w:rPr>
      </w:pPr>
    </w:p>
    <w:sectPr w:rsidR="00B11E2F" w:rsidRPr="006F3B85">
      <w:headerReference w:type="even" r:id="rId10"/>
      <w:headerReference w:type="default" r:id="rId11"/>
      <w:footerReference w:type="even" r:id="rId12"/>
      <w:footerReference w:type="default" r:id="rId13"/>
      <w:headerReference w:type="first" r:id="rId14"/>
      <w:footerReference w:type="first" r:id="rId15"/>
      <w:pgSz w:w="11906" w:h="16838"/>
      <w:pgMar w:top="1021" w:right="851" w:bottom="85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AAFB" w14:textId="77777777" w:rsidR="00F61E9F" w:rsidRDefault="00F61E9F">
      <w:pPr>
        <w:spacing w:after="0" w:line="240" w:lineRule="auto"/>
      </w:pPr>
      <w:r>
        <w:separator/>
      </w:r>
    </w:p>
  </w:endnote>
  <w:endnote w:type="continuationSeparator" w:id="0">
    <w:p w14:paraId="5053710C" w14:textId="77777777" w:rsidR="00F61E9F" w:rsidRDefault="00F6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oppins">
    <w:altName w:val="Times New Roman"/>
    <w:charset w:val="EE"/>
    <w:family w:val="auto"/>
    <w:pitch w:val="variable"/>
    <w:sig w:usb0="00008007" w:usb1="00000000" w:usb2="00000000" w:usb3="00000000" w:csb0="00000093" w:csb1="00000000"/>
  </w:font>
  <w:font w:name="Poppins Light">
    <w:altName w:val="Times New Roman"/>
    <w:charset w:val="EE"/>
    <w:family w:val="auto"/>
    <w:pitch w:val="variable"/>
    <w:sig w:usb0="00008007" w:usb1="00000000" w:usb2="00000000" w:usb3="00000000" w:csb0="00000093" w:csb1="00000000"/>
  </w:font>
  <w:font w:name="Poppins SemiBold">
    <w:altName w:val="Times New Roman"/>
    <w:charset w:val="EE"/>
    <w:family w:val="auto"/>
    <w:pitch w:val="variable"/>
    <w:sig w:usb0="00008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50FD" w14:textId="77777777" w:rsidR="00B11E2F" w:rsidRDefault="00B11E2F">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FC0A" w14:textId="77777777" w:rsidR="00B11E2F" w:rsidRDefault="00B11E2F">
    <w:pPr>
      <w:pBdr>
        <w:top w:val="nil"/>
        <w:left w:val="nil"/>
        <w:bottom w:val="nil"/>
        <w:right w:val="nil"/>
        <w:between w:val="nil"/>
      </w:pBdr>
      <w:tabs>
        <w:tab w:val="center" w:pos="4536"/>
        <w:tab w:val="right" w:pos="9072"/>
      </w:tabs>
      <w:spacing w:after="0" w:line="240" w:lineRule="auto"/>
      <w:rPr>
        <w:rFonts w:ascii="Poppins" w:eastAsia="Poppins" w:hAnsi="Poppins" w:cs="Poppins"/>
        <w:color w:val="002C58"/>
        <w:sz w:val="14"/>
        <w:szCs w:val="14"/>
      </w:rPr>
    </w:pPr>
  </w:p>
  <w:p w14:paraId="5D1ED5A9" w14:textId="77777777" w:rsidR="00B11E2F" w:rsidRDefault="00B11E2F">
    <w:pPr>
      <w:pBdr>
        <w:top w:val="nil"/>
        <w:left w:val="nil"/>
        <w:bottom w:val="nil"/>
        <w:right w:val="nil"/>
        <w:between w:val="nil"/>
      </w:pBdr>
      <w:tabs>
        <w:tab w:val="center" w:pos="4536"/>
        <w:tab w:val="right" w:pos="9072"/>
      </w:tabs>
      <w:spacing w:after="0" w:line="240" w:lineRule="auto"/>
      <w:rPr>
        <w:rFonts w:ascii="Poppins" w:eastAsia="Poppins" w:hAnsi="Poppins" w:cs="Poppins"/>
        <w:color w:val="002C58"/>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E9A0" w14:textId="77777777" w:rsidR="00B11E2F" w:rsidRDefault="00B11E2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E593" w14:textId="77777777" w:rsidR="00F61E9F" w:rsidRDefault="00F61E9F">
      <w:pPr>
        <w:spacing w:after="0" w:line="240" w:lineRule="auto"/>
      </w:pPr>
      <w:r>
        <w:separator/>
      </w:r>
    </w:p>
  </w:footnote>
  <w:footnote w:type="continuationSeparator" w:id="0">
    <w:p w14:paraId="7CACB1C7" w14:textId="77777777" w:rsidR="00F61E9F" w:rsidRDefault="00F61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F767" w14:textId="77777777" w:rsidR="00B11E2F" w:rsidRDefault="00B11E2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1C08" w14:textId="77777777" w:rsidR="00B11E2F" w:rsidRDefault="00956004">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3A61FECF" wp14:editId="5C790C76">
          <wp:simplePos x="0" y="0"/>
          <wp:positionH relativeFrom="column">
            <wp:posOffset>4589832</wp:posOffset>
          </wp:positionH>
          <wp:positionV relativeFrom="paragraph">
            <wp:posOffset>-69213</wp:posOffset>
          </wp:positionV>
          <wp:extent cx="1839513" cy="18119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9513" cy="1811920"/>
                  </a:xfrm>
                  <a:prstGeom prst="rect">
                    <a:avLst/>
                  </a:prstGeom>
                  <a:ln/>
                </pic:spPr>
              </pic:pic>
            </a:graphicData>
          </a:graphic>
        </wp:anchor>
      </w:drawing>
    </w:r>
  </w:p>
  <w:p w14:paraId="619A2257" w14:textId="77777777" w:rsidR="00B11E2F" w:rsidRDefault="00B11E2F">
    <w:pPr>
      <w:pBdr>
        <w:top w:val="nil"/>
        <w:left w:val="nil"/>
        <w:bottom w:val="nil"/>
        <w:right w:val="nil"/>
        <w:between w:val="nil"/>
      </w:pBdr>
      <w:tabs>
        <w:tab w:val="center" w:pos="4536"/>
        <w:tab w:val="right" w:pos="9072"/>
      </w:tabs>
      <w:spacing w:after="0" w:line="240" w:lineRule="auto"/>
      <w:rPr>
        <w:color w:val="000000"/>
      </w:rPr>
    </w:pPr>
  </w:p>
  <w:p w14:paraId="71244FB9" w14:textId="77777777" w:rsidR="00B11E2F" w:rsidRDefault="00B11E2F">
    <w:pPr>
      <w:pBdr>
        <w:top w:val="nil"/>
        <w:left w:val="nil"/>
        <w:bottom w:val="nil"/>
        <w:right w:val="nil"/>
        <w:between w:val="nil"/>
      </w:pBdr>
      <w:tabs>
        <w:tab w:val="center" w:pos="4536"/>
        <w:tab w:val="right" w:pos="9072"/>
      </w:tabs>
      <w:spacing w:after="0" w:line="240" w:lineRule="auto"/>
      <w:rPr>
        <w:rFonts w:ascii="Poppins" w:eastAsia="Poppins" w:hAnsi="Poppins" w:cs="Poppins"/>
        <w:color w:val="002C58"/>
        <w:sz w:val="10"/>
        <w:szCs w:val="10"/>
      </w:rPr>
    </w:pPr>
  </w:p>
  <w:p w14:paraId="19137088" w14:textId="77777777" w:rsidR="00B11E2F" w:rsidRDefault="00956004">
    <w:pPr>
      <w:pBdr>
        <w:top w:val="nil"/>
        <w:left w:val="nil"/>
        <w:bottom w:val="nil"/>
        <w:right w:val="nil"/>
        <w:between w:val="nil"/>
      </w:pBdr>
      <w:tabs>
        <w:tab w:val="center" w:pos="4536"/>
        <w:tab w:val="right" w:pos="9072"/>
      </w:tabs>
      <w:spacing w:after="0" w:line="240" w:lineRule="auto"/>
      <w:rPr>
        <w:rFonts w:ascii="Poppins" w:eastAsia="Poppins" w:hAnsi="Poppins" w:cs="Poppins"/>
        <w:color w:val="002C58"/>
        <w:sz w:val="17"/>
        <w:szCs w:val="17"/>
      </w:rPr>
    </w:pPr>
    <w:r>
      <w:rPr>
        <w:rFonts w:ascii="Poppins" w:eastAsia="Poppins" w:hAnsi="Poppins" w:cs="Poppins"/>
        <w:color w:val="002C58"/>
        <w:sz w:val="17"/>
        <w:szCs w:val="17"/>
      </w:rPr>
      <w:t>Fundacja „Na Ratunek Dzieciom z Chorobą Nowotworową”</w:t>
    </w:r>
  </w:p>
  <w:p w14:paraId="19D0E2DB" w14:textId="77777777" w:rsidR="00B11E2F" w:rsidRDefault="00956004">
    <w:pPr>
      <w:pBdr>
        <w:top w:val="nil"/>
        <w:left w:val="nil"/>
        <w:bottom w:val="nil"/>
        <w:right w:val="nil"/>
        <w:between w:val="nil"/>
      </w:pBdr>
      <w:tabs>
        <w:tab w:val="center" w:pos="4536"/>
        <w:tab w:val="right" w:pos="9072"/>
      </w:tabs>
      <w:spacing w:after="0" w:line="240" w:lineRule="auto"/>
      <w:rPr>
        <w:rFonts w:ascii="Poppins" w:eastAsia="Poppins" w:hAnsi="Poppins" w:cs="Poppins"/>
        <w:color w:val="002C58"/>
        <w:sz w:val="17"/>
        <w:szCs w:val="17"/>
      </w:rPr>
    </w:pPr>
    <w:r>
      <w:rPr>
        <w:rFonts w:ascii="Poppins" w:eastAsia="Poppins" w:hAnsi="Poppins" w:cs="Poppins"/>
        <w:color w:val="002C58"/>
        <w:sz w:val="17"/>
        <w:szCs w:val="17"/>
      </w:rPr>
      <w:t>ul. Ślężna 114s/1, 53-111 Wrocław</w:t>
    </w:r>
    <w:r>
      <w:rPr>
        <w:rFonts w:ascii="Poppins" w:eastAsia="Poppins" w:hAnsi="Poppins" w:cs="Poppins"/>
        <w:color w:val="002C58"/>
        <w:sz w:val="17"/>
        <w:szCs w:val="17"/>
      </w:rPr>
      <w:br/>
      <w:t xml:space="preserve">NIP: 897-14-01-390, </w:t>
    </w:r>
    <w:r>
      <w:rPr>
        <w:rFonts w:ascii="Poppins Light" w:eastAsia="Poppins Light" w:hAnsi="Poppins Light" w:cs="Poppins Light"/>
        <w:color w:val="002C58"/>
        <w:sz w:val="17"/>
        <w:szCs w:val="17"/>
      </w:rPr>
      <w:t>KR</w:t>
    </w:r>
    <w:r>
      <w:rPr>
        <w:rFonts w:ascii="Poppins" w:eastAsia="Poppins" w:hAnsi="Poppins" w:cs="Poppins"/>
        <w:color w:val="002C58"/>
        <w:sz w:val="17"/>
        <w:szCs w:val="17"/>
      </w:rPr>
      <w:t xml:space="preserve">S: </w:t>
    </w:r>
    <w:r>
      <w:rPr>
        <w:rFonts w:ascii="Poppins Light" w:eastAsia="Poppins Light" w:hAnsi="Poppins Light" w:cs="Poppins Light"/>
        <w:color w:val="002C58"/>
        <w:sz w:val="17"/>
        <w:szCs w:val="17"/>
      </w:rPr>
      <w:t>0000086210</w:t>
    </w:r>
  </w:p>
  <w:p w14:paraId="7D9BB00A" w14:textId="77777777" w:rsidR="00B11E2F" w:rsidRPr="009B5954" w:rsidRDefault="00956004">
    <w:pPr>
      <w:pBdr>
        <w:top w:val="nil"/>
        <w:left w:val="nil"/>
        <w:bottom w:val="nil"/>
        <w:right w:val="nil"/>
        <w:between w:val="nil"/>
      </w:pBdr>
      <w:tabs>
        <w:tab w:val="center" w:pos="4536"/>
        <w:tab w:val="right" w:pos="9072"/>
      </w:tabs>
      <w:spacing w:after="0" w:line="240" w:lineRule="auto"/>
      <w:rPr>
        <w:rFonts w:ascii="Poppins" w:eastAsia="Poppins" w:hAnsi="Poppins" w:cs="Poppins"/>
        <w:color w:val="002C58"/>
        <w:sz w:val="17"/>
        <w:szCs w:val="17"/>
        <w:lang w:val="en-GB"/>
      </w:rPr>
    </w:pPr>
    <w:r w:rsidRPr="009B5954">
      <w:rPr>
        <w:rFonts w:ascii="Poppins" w:eastAsia="Poppins" w:hAnsi="Poppins" w:cs="Poppins"/>
        <w:color w:val="002C58"/>
        <w:sz w:val="17"/>
        <w:szCs w:val="17"/>
        <w:lang w:val="en-GB"/>
      </w:rPr>
      <w:t>tel./fax +48 71 712 77 33</w:t>
    </w:r>
  </w:p>
  <w:p w14:paraId="58BD7095" w14:textId="77777777" w:rsidR="00B11E2F" w:rsidRPr="009B5954" w:rsidRDefault="00956004">
    <w:pPr>
      <w:pBdr>
        <w:top w:val="nil"/>
        <w:left w:val="nil"/>
        <w:bottom w:val="nil"/>
        <w:right w:val="nil"/>
        <w:between w:val="nil"/>
      </w:pBdr>
      <w:tabs>
        <w:tab w:val="center" w:pos="4536"/>
        <w:tab w:val="right" w:pos="9072"/>
      </w:tabs>
      <w:spacing w:after="0" w:line="240" w:lineRule="auto"/>
      <w:rPr>
        <w:rFonts w:ascii="Poppins" w:eastAsia="Poppins" w:hAnsi="Poppins" w:cs="Poppins"/>
        <w:color w:val="002C58"/>
        <w:sz w:val="17"/>
        <w:szCs w:val="17"/>
        <w:lang w:val="en-GB"/>
      </w:rPr>
    </w:pPr>
    <w:r w:rsidRPr="009B5954">
      <w:rPr>
        <w:rFonts w:ascii="Poppins" w:eastAsia="Poppins" w:hAnsi="Poppins" w:cs="Poppins"/>
        <w:color w:val="002C58"/>
        <w:sz w:val="17"/>
        <w:szCs w:val="17"/>
        <w:lang w:val="en-GB"/>
      </w:rPr>
      <w:t>e-mail: fundacja@naratunek.org</w:t>
    </w:r>
  </w:p>
  <w:p w14:paraId="7694F531" w14:textId="77777777" w:rsidR="00B11E2F" w:rsidRDefault="00956004">
    <w:pPr>
      <w:pBdr>
        <w:top w:val="nil"/>
        <w:left w:val="nil"/>
        <w:bottom w:val="nil"/>
        <w:right w:val="nil"/>
        <w:between w:val="nil"/>
      </w:pBdr>
      <w:tabs>
        <w:tab w:val="center" w:pos="4536"/>
        <w:tab w:val="right" w:pos="9072"/>
      </w:tabs>
      <w:spacing w:after="0" w:line="240" w:lineRule="auto"/>
      <w:rPr>
        <w:rFonts w:ascii="Poppins SemiBold" w:eastAsia="Poppins SemiBold" w:hAnsi="Poppins SemiBold" w:cs="Poppins SemiBold"/>
        <w:b/>
        <w:color w:val="E60064"/>
        <w:sz w:val="17"/>
        <w:szCs w:val="17"/>
      </w:rPr>
    </w:pPr>
    <w:r>
      <w:rPr>
        <w:rFonts w:ascii="Poppins SemiBold" w:eastAsia="Poppins SemiBold" w:hAnsi="Poppins SemiBold" w:cs="Poppins SemiBold"/>
        <w:b/>
        <w:color w:val="E60064"/>
        <w:sz w:val="17"/>
        <w:szCs w:val="17"/>
      </w:rPr>
      <w:t>www.naratunek.org</w:t>
    </w:r>
  </w:p>
  <w:p w14:paraId="4B8F5CAD" w14:textId="77777777" w:rsidR="00B11E2F" w:rsidRDefault="00B11E2F">
    <w:pPr>
      <w:pBdr>
        <w:top w:val="nil"/>
        <w:left w:val="nil"/>
        <w:bottom w:val="nil"/>
        <w:right w:val="nil"/>
        <w:between w:val="nil"/>
      </w:pBdr>
      <w:tabs>
        <w:tab w:val="center" w:pos="4536"/>
        <w:tab w:val="right" w:pos="9072"/>
      </w:tabs>
      <w:spacing w:after="0" w:line="240" w:lineRule="auto"/>
      <w:rPr>
        <w:color w:val="000000"/>
      </w:rPr>
    </w:pPr>
  </w:p>
  <w:p w14:paraId="55E326B2" w14:textId="77777777" w:rsidR="00B11E2F" w:rsidRDefault="00B11E2F">
    <w:pPr>
      <w:pBdr>
        <w:top w:val="nil"/>
        <w:left w:val="nil"/>
        <w:bottom w:val="nil"/>
        <w:right w:val="nil"/>
        <w:between w:val="nil"/>
      </w:pBdr>
      <w:tabs>
        <w:tab w:val="center" w:pos="4536"/>
        <w:tab w:val="right" w:pos="9072"/>
      </w:tabs>
      <w:spacing w:after="0" w:line="240" w:lineRule="auto"/>
      <w:rPr>
        <w:color w:val="000000"/>
      </w:rPr>
    </w:pPr>
  </w:p>
  <w:p w14:paraId="0650704E" w14:textId="77777777" w:rsidR="00FA0010" w:rsidRDefault="00FA0010">
    <w:pPr>
      <w:pBdr>
        <w:top w:val="nil"/>
        <w:left w:val="nil"/>
        <w:bottom w:val="nil"/>
        <w:right w:val="nil"/>
        <w:between w:val="nil"/>
      </w:pBdr>
      <w:tabs>
        <w:tab w:val="center" w:pos="4536"/>
        <w:tab w:val="right" w:pos="9072"/>
      </w:tabs>
      <w:spacing w:after="0" w:line="240" w:lineRule="auto"/>
      <w:rPr>
        <w:color w:val="000000"/>
      </w:rPr>
    </w:pPr>
  </w:p>
  <w:p w14:paraId="56F11A8E" w14:textId="77777777" w:rsidR="00FA0010" w:rsidRDefault="00FA0010">
    <w:pPr>
      <w:pBdr>
        <w:top w:val="nil"/>
        <w:left w:val="nil"/>
        <w:bottom w:val="nil"/>
        <w:right w:val="nil"/>
        <w:between w:val="nil"/>
      </w:pBdr>
      <w:tabs>
        <w:tab w:val="center" w:pos="4536"/>
        <w:tab w:val="right" w:pos="9072"/>
      </w:tabs>
      <w:spacing w:after="0" w:line="240" w:lineRule="auto"/>
      <w:rPr>
        <w:color w:val="000000"/>
      </w:rPr>
    </w:pPr>
  </w:p>
  <w:p w14:paraId="7A949897" w14:textId="77777777" w:rsidR="006F3B85" w:rsidRDefault="006F3B85">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C6F2" w14:textId="77777777" w:rsidR="00B11E2F" w:rsidRDefault="00B11E2F">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2F"/>
    <w:rsid w:val="003525E8"/>
    <w:rsid w:val="006678C9"/>
    <w:rsid w:val="006F3B85"/>
    <w:rsid w:val="007D274E"/>
    <w:rsid w:val="00956004"/>
    <w:rsid w:val="009B5954"/>
    <w:rsid w:val="009E4DFD"/>
    <w:rsid w:val="00B11E2F"/>
    <w:rsid w:val="00F61E9F"/>
    <w:rsid w:val="00FA0010"/>
    <w:rsid w:val="00FD4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5796"/>
  <w15:docId w15:val="{413BE922-1028-447F-A036-24E87038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8B5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46D"/>
  </w:style>
  <w:style w:type="paragraph" w:styleId="Stopka">
    <w:name w:val="footer"/>
    <w:basedOn w:val="Normalny"/>
    <w:link w:val="StopkaZnak"/>
    <w:uiPriority w:val="99"/>
    <w:unhideWhenUsed/>
    <w:rsid w:val="008B54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46D"/>
  </w:style>
  <w:style w:type="paragraph" w:styleId="Tekstdymka">
    <w:name w:val="Balloon Text"/>
    <w:basedOn w:val="Normalny"/>
    <w:link w:val="TekstdymkaZnak"/>
    <w:uiPriority w:val="99"/>
    <w:semiHidden/>
    <w:unhideWhenUsed/>
    <w:rsid w:val="008B54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546D"/>
    <w:rPr>
      <w:rFonts w:ascii="Tahoma" w:hAnsi="Tahoma" w:cs="Tahoma"/>
      <w:sz w:val="16"/>
      <w:szCs w:val="1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6F3B85"/>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6F3B85"/>
    <w:rPr>
      <w:color w:val="0000FF"/>
      <w:u w:val="single"/>
    </w:rPr>
  </w:style>
  <w:style w:type="character" w:customStyle="1" w:styleId="apple-tab-span">
    <w:name w:val="apple-tab-span"/>
    <w:basedOn w:val="Domylnaczcionkaakapitu"/>
    <w:rsid w:val="006F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0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tohd.pl/fundacje-i-stowarzyszen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tagram.com/zlotawstazk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B5rKWNPShKemzeUmyFeCk6Gtg==">AMUW2mWnDP2yvEXK2kXDT7XkzJdsXDkPi1VMWSrrEpcCsOq9vTDlm22OICXn+buaWIkripQ1EUH+4ioFWwWwK1wj3CavngUZHcH6Z3wJdQ9LsKoyWXocdXb2L2rcaK+S0TvB2FvGcaW7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6624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Izabela Sałamacha</cp:lastModifiedBy>
  <cp:revision>2</cp:revision>
  <dcterms:created xsi:type="dcterms:W3CDTF">2022-09-02T05:57:00Z</dcterms:created>
  <dcterms:modified xsi:type="dcterms:W3CDTF">2022-09-02T05:57:00Z</dcterms:modified>
</cp:coreProperties>
</file>