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D6" w:rsidRDefault="00D55391">
      <w:pPr>
        <w:spacing w:after="160" w:line="256" w:lineRule="auto"/>
        <w:jc w:val="center"/>
        <w:rPr>
          <w:rFonts w:ascii="Calibri" w:eastAsia="Calibri" w:hAnsi="Calibri" w:cs="Times New Roman"/>
          <w:b/>
          <w:bCs/>
          <w:sz w:val="32"/>
          <w:szCs w:val="32"/>
          <w:lang w:eastAsia="en-US"/>
        </w:rPr>
      </w:pPr>
      <w:bookmarkStart w:id="0" w:name="_GoBack"/>
      <w:bookmarkEnd w:id="0"/>
      <w:r>
        <w:rPr>
          <w:rFonts w:eastAsia="Times New Roman" w:cstheme="minorHAnsi"/>
          <w:b/>
          <w:bCs/>
          <w:sz w:val="32"/>
          <w:szCs w:val="32"/>
        </w:rPr>
        <w:t>Aromatyczny i świąteczny – przepis na bogaty bigos</w:t>
      </w:r>
    </w:p>
    <w:p w:rsidR="00CF05D6" w:rsidRDefault="00CF05D6">
      <w:pPr>
        <w:rPr>
          <w:rFonts w:ascii="Times New Roman" w:eastAsia="Times New Roman" w:hAnsi="Times New Roman" w:cs="Times New Roman"/>
          <w:b/>
          <w:bCs/>
          <w:sz w:val="32"/>
          <w:szCs w:val="32"/>
        </w:rPr>
      </w:pPr>
    </w:p>
    <w:p w:rsidR="00CF05D6" w:rsidRDefault="00D55391">
      <w:pPr>
        <w:jc w:val="both"/>
        <w:rPr>
          <w:rFonts w:eastAsia="Times New Roman" w:cstheme="minorHAnsi"/>
          <w:b/>
          <w:bCs/>
          <w:i/>
          <w:sz w:val="28"/>
          <w:szCs w:val="28"/>
        </w:rPr>
      </w:pPr>
      <w:r>
        <w:rPr>
          <w:rFonts w:eastAsia="Times New Roman" w:cstheme="minorHAnsi"/>
          <w:b/>
          <w:bCs/>
          <w:i/>
          <w:sz w:val="28"/>
          <w:szCs w:val="28"/>
        </w:rPr>
        <w:t xml:space="preserve">Bigos to </w:t>
      </w:r>
      <w:r>
        <w:rPr>
          <w:rFonts w:eastAsia="Times New Roman" w:cstheme="minorHAnsi"/>
          <w:b/>
          <w:bCs/>
          <w:i/>
          <w:sz w:val="28"/>
          <w:szCs w:val="28"/>
        </w:rPr>
        <w:t>danie trochę dzisiaj niedoceniane, w przeszłości cieszące się wielką sławą nie tylko kulinarną, ale i… literacką. Ze względu na swoją popularność nad Wisłą bywa określane mianem potrawy narodowej. Właśnie dlatego nie może zabraknąć go na świątecznym stole.</w:t>
      </w:r>
    </w:p>
    <w:p w:rsidR="00CF05D6" w:rsidRDefault="00D55391">
      <w:pPr>
        <w:jc w:val="both"/>
      </w:pPr>
      <w:r>
        <w:rPr>
          <w:rFonts w:eastAsia="Times New Roman" w:cstheme="minorHAnsi"/>
        </w:rPr>
        <w:t xml:space="preserve">O bigosie pisali Adam Mickiewicz i Wacław Potocki, a przepisy na niego zawierają najstarsze polskie książki kucharskie </w:t>
      </w:r>
      <w:r>
        <w:t>np. "</w:t>
      </w:r>
      <w:proofErr w:type="spellStart"/>
      <w:r>
        <w:t>Compendium</w:t>
      </w:r>
      <w:proofErr w:type="spellEnd"/>
      <w:r>
        <w:t xml:space="preserve"> </w:t>
      </w:r>
      <w:proofErr w:type="spellStart"/>
      <w:r>
        <w:t>Ferculorum</w:t>
      </w:r>
      <w:proofErr w:type="spellEnd"/>
      <w:r>
        <w:t>" Stanisława Czernieckiego z 1682 r. Co ciekawe w XVII wieku przyrządzano go bez kapusty. Była to potrawa z si</w:t>
      </w:r>
      <w:r>
        <w:t xml:space="preserve">ekanego mięsa lub ryb, do których dodawano warzywa i zakwaszano octem lub kwaśnymi owocami jak limonka czy cytryna. W znanej nam dzisiaj formie zaczął być przyrządzany w XVIII wieku – to wtedy głównym jego składnikiem stała się kapusta, do której dodawano </w:t>
      </w:r>
      <w:r>
        <w:t xml:space="preserve">kawałki mięsa lub wędlin oraz inne dodatki i przyprawy. W XIX wieku często podawano go przed zupą, był też typową potrawą jadaną w czasie podróży i polowań. </w:t>
      </w:r>
    </w:p>
    <w:p w:rsidR="00CF05D6" w:rsidRDefault="00D55391">
      <w:pPr>
        <w:jc w:val="both"/>
      </w:pPr>
      <w:r>
        <w:t xml:space="preserve">- Kiszona kapusta jest bazą dla każdego bigosu, a świąteczny aromat zapewniają mu suszone śliwki, </w:t>
      </w:r>
      <w:r>
        <w:t xml:space="preserve">grzyby i przyprawy – mówi Anna Burak, manager ds. produktów z firmy Dobrowolscy. – Jednak to mięsne dodatki decydują o wykwintności potrawy. Najlepszy bigos powstaje, kiedy dodamy do niego aromatyczne wędliny najwyższej jakości i kilka rodzajów mięsa. Aby </w:t>
      </w:r>
      <w:r>
        <w:t>uzyskać wspaniały smak, warto sięgnąć np. po Boczek Stryja i Kiełbasę Wiejską z Wadowic o doskonałym składzie i właściwościach odżywczych.</w:t>
      </w:r>
    </w:p>
    <w:p w:rsidR="00CF05D6" w:rsidRDefault="00CF05D6">
      <w:pPr>
        <w:spacing w:after="160" w:line="256" w:lineRule="auto"/>
        <w:rPr>
          <w:rFonts w:ascii="Calibri" w:eastAsia="Calibri" w:hAnsi="Calibri" w:cs="Times New Roman"/>
          <w:sz w:val="24"/>
          <w:szCs w:val="24"/>
          <w:lang w:eastAsia="en-US"/>
        </w:rPr>
      </w:pPr>
    </w:p>
    <w:p w:rsidR="00CF05D6" w:rsidRDefault="00D55391">
      <w:pPr>
        <w:spacing w:after="160" w:line="25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PRZEPIS NA BOGATY BOŻONARODZENIOWY BIGOS</w:t>
      </w:r>
    </w:p>
    <w:p w:rsidR="00CF05D6" w:rsidRDefault="00D55391">
      <w:pPr>
        <w:pStyle w:val="Bezodstpw"/>
        <w:rPr>
          <w:b/>
          <w:bCs/>
          <w:sz w:val="24"/>
          <w:szCs w:val="24"/>
          <w:lang w:eastAsia="pl-PL"/>
        </w:rPr>
      </w:pPr>
      <w:r>
        <w:rPr>
          <w:b/>
          <w:bCs/>
          <w:sz w:val="24"/>
          <w:szCs w:val="24"/>
          <w:lang w:eastAsia="pl-PL"/>
        </w:rPr>
        <w:t>Składniki</w:t>
      </w:r>
      <w:r>
        <w:rPr>
          <w:b/>
          <w:bCs/>
          <w:sz w:val="24"/>
          <w:szCs w:val="24"/>
          <w:lang w:eastAsia="pl-PL"/>
        </w:rPr>
        <w:br/>
      </w:r>
    </w:p>
    <w:p w:rsidR="00CF05D6" w:rsidRDefault="00D55391">
      <w:pPr>
        <w:pStyle w:val="Bezodstpw"/>
        <w:numPr>
          <w:ilvl w:val="0"/>
          <w:numId w:val="7"/>
        </w:numPr>
        <w:rPr>
          <w:sz w:val="24"/>
          <w:szCs w:val="24"/>
          <w:lang w:eastAsia="pl-PL"/>
        </w:rPr>
      </w:pPr>
      <w:r>
        <w:rPr>
          <w:sz w:val="24"/>
          <w:szCs w:val="24"/>
          <w:lang w:eastAsia="pl-PL"/>
        </w:rPr>
        <w:t>2 kg kiszonej kapusty</w:t>
      </w:r>
    </w:p>
    <w:p w:rsidR="00CF05D6" w:rsidRDefault="00D55391">
      <w:pPr>
        <w:pStyle w:val="Bezodstpw"/>
        <w:numPr>
          <w:ilvl w:val="0"/>
          <w:numId w:val="7"/>
        </w:numPr>
        <w:rPr>
          <w:sz w:val="24"/>
          <w:szCs w:val="24"/>
          <w:lang w:eastAsia="pl-PL"/>
        </w:rPr>
      </w:pPr>
      <w:r>
        <w:rPr>
          <w:sz w:val="24"/>
          <w:szCs w:val="24"/>
          <w:lang w:eastAsia="pl-PL"/>
        </w:rPr>
        <w:t>½  kg świeżej białej kapusty poszatkowanej</w:t>
      </w:r>
      <w:r>
        <w:rPr>
          <w:sz w:val="24"/>
          <w:szCs w:val="24"/>
          <w:lang w:eastAsia="pl-PL"/>
        </w:rPr>
        <w:t xml:space="preserve"> w paski</w:t>
      </w:r>
    </w:p>
    <w:p w:rsidR="00CF05D6" w:rsidRDefault="00D55391">
      <w:pPr>
        <w:pStyle w:val="Bezodstpw"/>
        <w:numPr>
          <w:ilvl w:val="0"/>
          <w:numId w:val="7"/>
        </w:numPr>
        <w:rPr>
          <w:sz w:val="24"/>
          <w:szCs w:val="24"/>
          <w:lang w:eastAsia="pl-PL"/>
        </w:rPr>
      </w:pPr>
      <w:r>
        <w:rPr>
          <w:sz w:val="24"/>
          <w:szCs w:val="24"/>
          <w:lang w:eastAsia="pl-PL"/>
        </w:rPr>
        <w:t>½ kg Boczku Stryja firmy Dobrowolscy</w:t>
      </w:r>
    </w:p>
    <w:p w:rsidR="00CF05D6" w:rsidRDefault="00D55391">
      <w:pPr>
        <w:pStyle w:val="Bezodstpw"/>
        <w:numPr>
          <w:ilvl w:val="0"/>
          <w:numId w:val="7"/>
        </w:numPr>
        <w:rPr>
          <w:sz w:val="24"/>
          <w:szCs w:val="24"/>
          <w:lang w:eastAsia="pl-PL"/>
        </w:rPr>
      </w:pPr>
      <w:r>
        <w:rPr>
          <w:sz w:val="24"/>
          <w:szCs w:val="24"/>
          <w:lang w:eastAsia="pl-PL"/>
        </w:rPr>
        <w:t>½ kg Kiełbasy Wiejskiej z Wadowic firmy Dobrowolscy</w:t>
      </w:r>
    </w:p>
    <w:p w:rsidR="00CF05D6" w:rsidRDefault="00D55391">
      <w:pPr>
        <w:pStyle w:val="Bezodstpw"/>
        <w:numPr>
          <w:ilvl w:val="0"/>
          <w:numId w:val="7"/>
        </w:numPr>
        <w:rPr>
          <w:sz w:val="24"/>
          <w:szCs w:val="24"/>
          <w:lang w:eastAsia="pl-PL"/>
        </w:rPr>
      </w:pPr>
      <w:r>
        <w:rPr>
          <w:sz w:val="24"/>
          <w:szCs w:val="24"/>
          <w:lang w:eastAsia="pl-PL"/>
        </w:rPr>
        <w:t>1 kg wieprzowiny (karkówka lub łopatka)</w:t>
      </w:r>
    </w:p>
    <w:p w:rsidR="00CF05D6" w:rsidRDefault="00D55391">
      <w:pPr>
        <w:pStyle w:val="Bezodstpw"/>
        <w:numPr>
          <w:ilvl w:val="0"/>
          <w:numId w:val="7"/>
        </w:numPr>
        <w:rPr>
          <w:sz w:val="24"/>
          <w:szCs w:val="24"/>
          <w:lang w:eastAsia="pl-PL"/>
        </w:rPr>
      </w:pPr>
      <w:r>
        <w:rPr>
          <w:sz w:val="24"/>
          <w:szCs w:val="24"/>
          <w:lang w:eastAsia="pl-PL"/>
        </w:rPr>
        <w:t>½ kg wołowiny</w:t>
      </w:r>
    </w:p>
    <w:p w:rsidR="00CF05D6" w:rsidRDefault="00D55391">
      <w:pPr>
        <w:pStyle w:val="Bezodstpw"/>
        <w:numPr>
          <w:ilvl w:val="0"/>
          <w:numId w:val="7"/>
        </w:numPr>
        <w:rPr>
          <w:sz w:val="24"/>
          <w:szCs w:val="24"/>
          <w:lang w:eastAsia="pl-PL"/>
        </w:rPr>
      </w:pPr>
      <w:r>
        <w:rPr>
          <w:sz w:val="24"/>
          <w:szCs w:val="24"/>
          <w:lang w:eastAsia="pl-PL"/>
        </w:rPr>
        <w:t>200 g słoniny (najlepiej wędzonej)</w:t>
      </w:r>
    </w:p>
    <w:p w:rsidR="00CF05D6" w:rsidRDefault="00D55391">
      <w:pPr>
        <w:pStyle w:val="Bezodstpw"/>
        <w:numPr>
          <w:ilvl w:val="0"/>
          <w:numId w:val="7"/>
        </w:numPr>
        <w:rPr>
          <w:sz w:val="24"/>
          <w:szCs w:val="24"/>
          <w:lang w:eastAsia="pl-PL"/>
        </w:rPr>
      </w:pPr>
      <w:r>
        <w:rPr>
          <w:sz w:val="24"/>
          <w:szCs w:val="24"/>
          <w:lang w:eastAsia="pl-PL"/>
        </w:rPr>
        <w:t>1 szklanka bulionu</w:t>
      </w:r>
    </w:p>
    <w:p w:rsidR="00CF05D6" w:rsidRDefault="00D55391">
      <w:pPr>
        <w:pStyle w:val="Bezodstpw"/>
        <w:numPr>
          <w:ilvl w:val="0"/>
          <w:numId w:val="7"/>
        </w:numPr>
        <w:rPr>
          <w:sz w:val="24"/>
          <w:szCs w:val="24"/>
          <w:lang w:eastAsia="pl-PL"/>
        </w:rPr>
      </w:pPr>
      <w:r>
        <w:rPr>
          <w:sz w:val="24"/>
          <w:szCs w:val="24"/>
          <w:lang w:eastAsia="pl-PL"/>
        </w:rPr>
        <w:t>4 średnie cebule</w:t>
      </w:r>
    </w:p>
    <w:p w:rsidR="00CF05D6" w:rsidRDefault="00D55391">
      <w:pPr>
        <w:pStyle w:val="Bezodstpw"/>
        <w:numPr>
          <w:ilvl w:val="0"/>
          <w:numId w:val="7"/>
        </w:numPr>
        <w:rPr>
          <w:sz w:val="24"/>
          <w:szCs w:val="24"/>
          <w:lang w:eastAsia="pl-PL"/>
        </w:rPr>
      </w:pPr>
      <w:r>
        <w:rPr>
          <w:sz w:val="24"/>
          <w:szCs w:val="24"/>
          <w:lang w:eastAsia="pl-PL"/>
        </w:rPr>
        <w:lastRenderedPageBreak/>
        <w:t xml:space="preserve">100 g suszonych borowików lub </w:t>
      </w:r>
      <w:r>
        <w:rPr>
          <w:sz w:val="24"/>
          <w:szCs w:val="24"/>
          <w:lang w:eastAsia="pl-PL"/>
        </w:rPr>
        <w:t>podgrzybków</w:t>
      </w:r>
    </w:p>
    <w:p w:rsidR="00CF05D6" w:rsidRDefault="00D55391">
      <w:pPr>
        <w:pStyle w:val="Bezodstpw"/>
        <w:numPr>
          <w:ilvl w:val="0"/>
          <w:numId w:val="7"/>
        </w:numPr>
        <w:rPr>
          <w:sz w:val="24"/>
          <w:szCs w:val="24"/>
          <w:lang w:eastAsia="pl-PL"/>
        </w:rPr>
      </w:pPr>
      <w:r>
        <w:rPr>
          <w:sz w:val="24"/>
          <w:szCs w:val="24"/>
          <w:lang w:eastAsia="pl-PL"/>
        </w:rPr>
        <w:t>15 wędzonych lub suszonych śliwek</w:t>
      </w:r>
    </w:p>
    <w:p w:rsidR="00CF05D6" w:rsidRDefault="00D55391">
      <w:pPr>
        <w:pStyle w:val="Bezodstpw"/>
        <w:numPr>
          <w:ilvl w:val="0"/>
          <w:numId w:val="7"/>
        </w:numPr>
        <w:rPr>
          <w:sz w:val="24"/>
          <w:szCs w:val="24"/>
          <w:lang w:eastAsia="pl-PL"/>
        </w:rPr>
      </w:pPr>
      <w:r>
        <w:rPr>
          <w:sz w:val="24"/>
          <w:szCs w:val="24"/>
          <w:lang w:eastAsia="pl-PL"/>
        </w:rPr>
        <w:t>2 jabłka szara reneta</w:t>
      </w:r>
    </w:p>
    <w:p w:rsidR="00CF05D6" w:rsidRDefault="00D55391">
      <w:pPr>
        <w:pStyle w:val="Bezodstpw"/>
        <w:numPr>
          <w:ilvl w:val="0"/>
          <w:numId w:val="7"/>
        </w:numPr>
        <w:rPr>
          <w:sz w:val="24"/>
          <w:szCs w:val="24"/>
          <w:lang w:eastAsia="pl-PL"/>
        </w:rPr>
      </w:pPr>
      <w:r>
        <w:rPr>
          <w:sz w:val="24"/>
          <w:szCs w:val="24"/>
          <w:lang w:eastAsia="pl-PL"/>
        </w:rPr>
        <w:t>250 g przecieru pomidorowego</w:t>
      </w:r>
    </w:p>
    <w:p w:rsidR="00CF05D6" w:rsidRDefault="00D55391">
      <w:pPr>
        <w:pStyle w:val="Bezodstpw"/>
        <w:numPr>
          <w:ilvl w:val="0"/>
          <w:numId w:val="7"/>
        </w:numPr>
        <w:rPr>
          <w:sz w:val="24"/>
          <w:szCs w:val="24"/>
          <w:lang w:eastAsia="pl-PL"/>
        </w:rPr>
      </w:pPr>
      <w:r>
        <w:rPr>
          <w:sz w:val="24"/>
          <w:szCs w:val="24"/>
          <w:lang w:eastAsia="pl-PL"/>
        </w:rPr>
        <w:t>woda</w:t>
      </w:r>
    </w:p>
    <w:p w:rsidR="00CF05D6" w:rsidRDefault="00D55391">
      <w:pPr>
        <w:pStyle w:val="Bezodstpw"/>
        <w:numPr>
          <w:ilvl w:val="0"/>
          <w:numId w:val="7"/>
        </w:numPr>
        <w:rPr>
          <w:sz w:val="24"/>
          <w:szCs w:val="24"/>
          <w:lang w:eastAsia="pl-PL"/>
        </w:rPr>
      </w:pPr>
      <w:r>
        <w:rPr>
          <w:sz w:val="24"/>
          <w:szCs w:val="24"/>
          <w:lang w:eastAsia="pl-PL"/>
        </w:rPr>
        <w:t>1 szklanka czerwonego wytrawnego wina</w:t>
      </w:r>
    </w:p>
    <w:p w:rsidR="00CF05D6" w:rsidRDefault="00D55391">
      <w:pPr>
        <w:pStyle w:val="Bezodstpw"/>
        <w:numPr>
          <w:ilvl w:val="0"/>
          <w:numId w:val="7"/>
        </w:numPr>
        <w:rPr>
          <w:sz w:val="24"/>
          <w:szCs w:val="24"/>
          <w:lang w:eastAsia="pl-PL"/>
        </w:rPr>
      </w:pPr>
      <w:r>
        <w:rPr>
          <w:sz w:val="24"/>
          <w:szCs w:val="24"/>
          <w:lang w:eastAsia="pl-PL"/>
        </w:rPr>
        <w:t>4 liście laurowe, 6 ziaren ziela angielskiego, 5 ziaren jałowca, 5 ziaren czarnego pieprzu, 1 łyżeczka kminku, 1 łyż</w:t>
      </w:r>
      <w:r>
        <w:rPr>
          <w:sz w:val="24"/>
          <w:szCs w:val="24"/>
          <w:lang w:eastAsia="pl-PL"/>
        </w:rPr>
        <w:t>ka majeranku, 1 łyżka sproszkowanej słodkiej papryki</w:t>
      </w:r>
    </w:p>
    <w:p w:rsidR="00CF05D6" w:rsidRDefault="00D55391">
      <w:pPr>
        <w:pStyle w:val="Bezodstpw"/>
        <w:numPr>
          <w:ilvl w:val="0"/>
          <w:numId w:val="7"/>
        </w:numPr>
        <w:rPr>
          <w:sz w:val="24"/>
          <w:szCs w:val="24"/>
          <w:lang w:eastAsia="pl-PL"/>
        </w:rPr>
      </w:pPr>
      <w:r>
        <w:rPr>
          <w:sz w:val="24"/>
          <w:szCs w:val="24"/>
          <w:lang w:eastAsia="pl-PL"/>
        </w:rPr>
        <w:t>sól do smaku</w:t>
      </w:r>
    </w:p>
    <w:p w:rsidR="00CF05D6" w:rsidRDefault="00CF05D6">
      <w:pPr>
        <w:pStyle w:val="Bezodstpw"/>
        <w:rPr>
          <w:sz w:val="24"/>
          <w:szCs w:val="24"/>
          <w:lang w:eastAsia="pl-PL"/>
        </w:rPr>
      </w:pPr>
    </w:p>
    <w:p w:rsidR="00CF05D6" w:rsidRDefault="00D55391">
      <w:pPr>
        <w:pStyle w:val="Bezodstpw"/>
        <w:rPr>
          <w:sz w:val="24"/>
          <w:szCs w:val="24"/>
          <w:lang w:eastAsia="pl-PL"/>
        </w:rPr>
      </w:pPr>
      <w:r>
        <w:rPr>
          <w:sz w:val="24"/>
          <w:szCs w:val="24"/>
          <w:lang w:eastAsia="pl-PL"/>
        </w:rPr>
        <w:br/>
        <w:t>Boczek Stryja i słoninę kroimy, wrzucamy na patelnię i wysmażamy tłuszcz. Dodajemy pokrojone w kostkę wołowinę, wieprzowinę i pokrojoną w plasterki Kiełbasę Wiejską z Wadowic. Całość</w:t>
      </w:r>
      <w:r>
        <w:rPr>
          <w:sz w:val="24"/>
          <w:szCs w:val="24"/>
          <w:lang w:eastAsia="pl-PL"/>
        </w:rPr>
        <w:t xml:space="preserve"> dokładnie obsmażamy. Do mięsa dodajemy posiekaną cebulę i smażymy do momentu zeszklenia. Zawartość patelni przekładamy do większego garnka i stawiamy na niewielkim ogniu. Od tego momentu garnka stale pilnujemy: bigos podczas gotowania wymaga częstego mies</w:t>
      </w:r>
      <w:r>
        <w:rPr>
          <w:sz w:val="24"/>
          <w:szCs w:val="24"/>
          <w:lang w:eastAsia="pl-PL"/>
        </w:rPr>
        <w:t>zania, co pozwoli uniknąć przypalenia i ułatwi przenikanie się smaków.</w:t>
      </w:r>
    </w:p>
    <w:p w:rsidR="00CF05D6" w:rsidRDefault="00D55391">
      <w:pPr>
        <w:pStyle w:val="Bezodstpw"/>
        <w:rPr>
          <w:sz w:val="24"/>
          <w:szCs w:val="24"/>
          <w:lang w:eastAsia="pl-PL"/>
        </w:rPr>
      </w:pPr>
      <w:r>
        <w:rPr>
          <w:sz w:val="24"/>
          <w:szCs w:val="24"/>
          <w:lang w:eastAsia="pl-PL"/>
        </w:rPr>
        <w:t>Odciśniętą kapustę kiszoną płuczemy w zimnej wodzie, kroimy i wrzucamy do garnka. Świeżą kapustę szatkujemy i również dokładamy do garnka. Dodajemy wino, bulion i przecier pomidorowy. S</w:t>
      </w:r>
      <w:r>
        <w:rPr>
          <w:sz w:val="24"/>
          <w:szCs w:val="24"/>
          <w:lang w:eastAsia="pl-PL"/>
        </w:rPr>
        <w:t xml:space="preserve">uszone grzyby zalewamy niewielką ilością przegotowanej wody, odstawiamy na około 10 minut aby zmiękły, a następnie wraz z wodą wlewamy do bigosu. Czas na doprawianie: dodajemy liście laurowe, ziele angielskie, ziarna jałowca, ziarna pieprzu. </w:t>
      </w:r>
    </w:p>
    <w:p w:rsidR="00CF05D6" w:rsidRDefault="00D55391">
      <w:pPr>
        <w:pStyle w:val="Bezodstpw"/>
        <w:rPr>
          <w:sz w:val="24"/>
          <w:szCs w:val="24"/>
          <w:lang w:eastAsia="pl-PL"/>
        </w:rPr>
      </w:pPr>
      <w:r>
        <w:rPr>
          <w:sz w:val="24"/>
          <w:szCs w:val="24"/>
          <w:lang w:eastAsia="pl-PL"/>
        </w:rPr>
        <w:t>Bigos gotujem</w:t>
      </w:r>
      <w:r>
        <w:rPr>
          <w:sz w:val="24"/>
          <w:szCs w:val="24"/>
          <w:lang w:eastAsia="pl-PL"/>
        </w:rPr>
        <w:t>y przez ok. 4 godziny, nie zapominając o mieszaniu od czasu do czasu.</w:t>
      </w:r>
    </w:p>
    <w:p w:rsidR="00CF05D6" w:rsidRDefault="00D55391">
      <w:pPr>
        <w:pStyle w:val="Bezodstpw"/>
        <w:rPr>
          <w:sz w:val="24"/>
          <w:szCs w:val="24"/>
          <w:lang w:eastAsia="pl-PL"/>
        </w:rPr>
      </w:pPr>
      <w:r>
        <w:rPr>
          <w:sz w:val="24"/>
          <w:szCs w:val="24"/>
          <w:lang w:eastAsia="pl-PL"/>
        </w:rPr>
        <w:t>Po 4 godzinach delikatnie solimy, dodajemy obrane i pokrojone w kostkę jabłka, całe śliwki i resztę przypraw (sól, paprykę słodką, majeranek). Gotujemy przez kolejną godzinę. Jeżeli w tr</w:t>
      </w:r>
      <w:r>
        <w:rPr>
          <w:sz w:val="24"/>
          <w:szCs w:val="24"/>
          <w:lang w:eastAsia="pl-PL"/>
        </w:rPr>
        <w:t xml:space="preserve">akcie przyrządzania bigosu okaże się, że jest zbyt suchy i zaczyna się przypalać, dodajemy szklankę wody. </w:t>
      </w:r>
    </w:p>
    <w:p w:rsidR="00CF05D6" w:rsidRDefault="00D55391">
      <w:pPr>
        <w:pStyle w:val="Bezodstpw"/>
        <w:rPr>
          <w:sz w:val="24"/>
          <w:szCs w:val="24"/>
          <w:lang w:eastAsia="pl-PL"/>
        </w:rPr>
      </w:pPr>
      <w:r>
        <w:rPr>
          <w:sz w:val="24"/>
          <w:szCs w:val="24"/>
          <w:lang w:eastAsia="pl-PL"/>
        </w:rPr>
        <w:t>Na koniec gotowania warto pozwolić, by bigos przywarł do dna i się zarumienił (ale nie spalił). Ten zabieg doda mu miłego dymnego posmaku. Przekładam</w:t>
      </w:r>
      <w:r>
        <w:rPr>
          <w:sz w:val="24"/>
          <w:szCs w:val="24"/>
          <w:lang w:eastAsia="pl-PL"/>
        </w:rPr>
        <w:t>y go wtedy do czystego garnka, pamiętając, żeby ominąć przypaleniznę.</w:t>
      </w:r>
    </w:p>
    <w:p w:rsidR="00CF05D6" w:rsidRDefault="00D55391">
      <w:pPr>
        <w:pStyle w:val="Bezodstpw"/>
        <w:rPr>
          <w:sz w:val="24"/>
          <w:szCs w:val="24"/>
          <w:lang w:eastAsia="pl-PL"/>
        </w:rPr>
      </w:pPr>
      <w:r>
        <w:rPr>
          <w:sz w:val="24"/>
          <w:szCs w:val="24"/>
          <w:lang w:eastAsia="pl-PL"/>
        </w:rPr>
        <w:t>Bigos schładzamy i wsadzamy do lodówki lub chłodnego pomieszczenia. Potrawę można odgrzewać przez kilka dni i będzie za każdym razem jeszcze lepsza. Nadmiar bigosu można pasteryzować lub</w:t>
      </w:r>
      <w:r>
        <w:rPr>
          <w:sz w:val="24"/>
          <w:szCs w:val="24"/>
          <w:lang w:eastAsia="pl-PL"/>
        </w:rPr>
        <w:t xml:space="preserve"> zamrozić. </w:t>
      </w:r>
    </w:p>
    <w:p w:rsidR="00CF05D6" w:rsidRDefault="00CF05D6">
      <w:pPr>
        <w:spacing w:after="160" w:line="256" w:lineRule="auto"/>
        <w:rPr>
          <w:rFonts w:ascii="Calibri" w:eastAsia="Calibri" w:hAnsi="Calibri" w:cs="Times New Roman"/>
          <w:sz w:val="24"/>
          <w:szCs w:val="24"/>
          <w:lang w:eastAsia="en-US"/>
        </w:rPr>
      </w:pPr>
    </w:p>
    <w:p w:rsidR="00CF05D6" w:rsidRDefault="00D55391">
      <w:pPr>
        <w:jc w:val="both"/>
        <w:rPr>
          <w:rFonts w:ascii="Segoe UI" w:hAnsi="Segoe UI" w:cs="Segoe UI"/>
          <w:color w:val="151515"/>
          <w:sz w:val="18"/>
          <w:szCs w:val="18"/>
          <w:shd w:val="clear" w:color="auto" w:fill="EDF1F3"/>
        </w:rPr>
      </w:pPr>
      <w:r>
        <w:rPr>
          <w:sz w:val="18"/>
          <w:szCs w:val="18"/>
        </w:rPr>
        <w:t xml:space="preserve">Dobrowolscy to rodzinny zakład mięsny założony w 1990 roku przez Stanisława Dobrowolskiego i jego syna Adama, zlokalizowany w Wadowicach Górnych. Specjalizuje się w produkcji wysokiej jakości wędlin i dań gotowych zgodnie z mottem </w:t>
      </w:r>
      <w:r>
        <w:rPr>
          <w:sz w:val="18"/>
          <w:szCs w:val="18"/>
        </w:rPr>
        <w:br/>
        <w:t>„Łączymy sm</w:t>
      </w:r>
      <w:r>
        <w:rPr>
          <w:sz w:val="18"/>
          <w:szCs w:val="18"/>
        </w:rPr>
        <w:t xml:space="preserve">akiem pokolenia”. Do produkcji wykorzystuje mięso pozyskiwane z tradycyjnego chowu. Od początku współpracuje z lokalnymi hodowcami, co łączy z dbałością o środowisko naturalne. Jest firmą ze 100% polskim kapitałem, </w:t>
      </w:r>
      <w:r>
        <w:rPr>
          <w:sz w:val="18"/>
          <w:szCs w:val="18"/>
        </w:rPr>
        <w:lastRenderedPageBreak/>
        <w:t>która uzyskała liczne nagrody i wyróżnien</w:t>
      </w:r>
      <w:r>
        <w:rPr>
          <w:sz w:val="18"/>
          <w:szCs w:val="18"/>
        </w:rPr>
        <w:t xml:space="preserve">ia, m.in. Podkarpacką Nagrodę Gospodarczą i certyfikaty „Przedsiębiorstwo Fair Play” oraz „Solidna Firma”. </w:t>
      </w:r>
      <w:hyperlink r:id="rId9" w:tooltip="http://www.dobrowolscy.pl" w:history="1">
        <w:r>
          <w:rPr>
            <w:rStyle w:val="Hipercze"/>
            <w:sz w:val="18"/>
            <w:szCs w:val="18"/>
          </w:rPr>
          <w:t>www.dobrowolscy.pl</w:t>
        </w:r>
      </w:hyperlink>
    </w:p>
    <w:sectPr w:rsidR="00CF05D6">
      <w:headerReference w:type="default" r:id="rId10"/>
      <w:footerReference w:type="default" r:id="rId11"/>
      <w:pgSz w:w="11906" w:h="16838"/>
      <w:pgMar w:top="2988" w:right="1418" w:bottom="1559" w:left="1418" w:header="850" w:footer="8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91" w:rsidRDefault="00D55391">
      <w:pPr>
        <w:spacing w:after="0" w:line="240" w:lineRule="auto"/>
      </w:pPr>
      <w:r>
        <w:separator/>
      </w:r>
    </w:p>
  </w:endnote>
  <w:endnote w:type="continuationSeparator" w:id="0">
    <w:p w:rsidR="00D55391" w:rsidRDefault="00D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spira light">
    <w:charset w:val="00"/>
    <w:family w:val="auto"/>
    <w:pitch w:val="default"/>
  </w:font>
  <w:font w:name="Liberation Serif">
    <w:charset w:val="00"/>
    <w:family w:val="auto"/>
    <w:pitch w:val="default"/>
  </w:font>
  <w:font w:name="NSimSun">
    <w:panose1 w:val="02010609030101010101"/>
    <w:charset w:val="86"/>
    <w:family w:val="modern"/>
    <w:pitch w:val="fixed"/>
    <w:sig w:usb0="00000283" w:usb1="288F0000" w:usb2="00000016" w:usb3="00000000" w:csb0="00040001" w:csb1="00000000"/>
  </w:font>
  <w:font w:name="aspira">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ato">
    <w:altName w:val="Tahoma"/>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5D6" w:rsidRDefault="00D55391">
    <w:pPr>
      <w:spacing w:after="0" w:line="240" w:lineRule="auto"/>
      <w:jc w:val="center"/>
      <w:rPr>
        <w:rFonts w:ascii="lato" w:eastAsia="Calibri" w:hAnsi="lato" w:cs="Calibri"/>
        <w:color w:val="000000"/>
        <w:sz w:val="18"/>
        <w:szCs w:val="18"/>
      </w:rPr>
    </w:pPr>
    <w:r>
      <w:rPr>
        <w:rFonts w:ascii="Calibri" w:eastAsia="Calibri" w:hAnsi="Calibri" w:cs="Calibri"/>
        <w:b/>
        <w:noProof/>
        <w:color w:val="000000" w:themeColor="text1"/>
        <w:sz w:val="18"/>
        <w:szCs w:val="18"/>
      </w:rPr>
      <mc:AlternateContent>
        <mc:Choice Requires="wpg">
          <w:drawing>
            <wp:anchor distT="0" distB="4294967292" distL="114300" distR="114300" simplePos="0" relativeHeight="251659264" behindDoc="0" locked="0" layoutInCell="1" allowOverlap="1">
              <wp:simplePos x="0" y="0"/>
              <wp:positionH relativeFrom="column">
                <wp:posOffset>-158115</wp:posOffset>
              </wp:positionH>
              <wp:positionV relativeFrom="paragraph">
                <wp:posOffset>-26671</wp:posOffset>
              </wp:positionV>
              <wp:extent cx="5978525" cy="0"/>
              <wp:effectExtent l="0" t="0" r="0" b="0"/>
              <wp:wrapNone/>
              <wp:docPr id="2" name="Łącznik prosty ze strzałką 5"/>
              <wp:cNvGraphicFramePr/>
              <a:graphic xmlns:a="http://schemas.openxmlformats.org/drawingml/2006/main">
                <a:graphicData uri="http://schemas.microsoft.com/office/word/2010/wordprocessingShape">
                  <wps:wsp>
                    <wps:cNvCnPr/>
                    <wps:spPr bwMode="auto">
                      <a:xfrm>
                        <a:off x="0" y="0"/>
                        <a:ext cx="5978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1" o:spid="_x0000_s1" o:spt="32" style="position:absolute;mso-wrap-distance-left:9.0pt;mso-wrap-distance-top:0.0pt;mso-wrap-distance-right:9.0pt;mso-wrap-distance-bottom:-169093.2pt;z-index:251659264;o:allowoverlap:true;o:allowincell:true;mso-position-horizontal-relative:text;margin-left:-12.4pt;mso-position-horizontal:absolute;mso-position-vertical-relative:text;margin-top:-2.1pt;mso-position-vertical:absolute;width:470.8pt;height:0.0pt;" coordsize="100000,100000" path="m0,0l100000,13839178nfe" filled="f" strokecolor="#000000" strokeweight="0.75pt">
              <v:path textboxrect="0,0,100000,100000"/>
            </v:shape>
          </w:pict>
        </mc:Fallback>
      </mc:AlternateContent>
    </w:r>
    <w:r>
      <w:rPr>
        <w:rFonts w:ascii="Calibri" w:eastAsia="Calibri" w:hAnsi="Calibri" w:cs="Calibri"/>
        <w:b/>
        <w:color w:val="000000" w:themeColor="text1"/>
        <w:sz w:val="18"/>
        <w:szCs w:val="18"/>
      </w:rPr>
      <w:t>K</w:t>
    </w:r>
    <w:r>
      <w:rPr>
        <w:rFonts w:ascii="lato" w:eastAsia="Calibri" w:hAnsi="lato" w:cs="Calibri"/>
        <w:b/>
        <w:color w:val="000000" w:themeColor="text1"/>
        <w:sz w:val="18"/>
        <w:szCs w:val="18"/>
      </w:rPr>
      <w:t>ontakt prasowy:</w:t>
    </w:r>
    <w:r>
      <w:rPr>
        <w:rFonts w:ascii="lato" w:eastAsia="Calibri" w:hAnsi="lato" w:cs="Calibri"/>
        <w:color w:val="000000" w:themeColor="text1"/>
        <w:sz w:val="18"/>
        <w:szCs w:val="18"/>
      </w:rPr>
      <w:t xml:space="preserve"> Orchidea Creative Group, ul. Ruska 51 B</w:t>
    </w:r>
    <w:r>
      <w:rPr>
        <w:rFonts w:ascii="lato" w:eastAsia="Calibri" w:hAnsi="lato" w:cs="Arial"/>
        <w:color w:val="000000" w:themeColor="text1"/>
        <w:sz w:val="18"/>
        <w:szCs w:val="18"/>
      </w:rPr>
      <w:t>, 50-079 Wrocław</w:t>
    </w:r>
    <w:r>
      <w:rPr>
        <w:rFonts w:ascii="lato" w:eastAsia="Calibri" w:hAnsi="lato" w:cs="Calibri"/>
        <w:color w:val="000000" w:themeColor="text1"/>
        <w:sz w:val="18"/>
        <w:szCs w:val="18"/>
      </w:rPr>
      <w:t>, tel. 71 314 10 02</w:t>
    </w:r>
  </w:p>
  <w:p w:rsidR="00CF05D6" w:rsidRDefault="00D55391">
    <w:pPr>
      <w:spacing w:after="0" w:line="240" w:lineRule="auto"/>
      <w:jc w:val="center"/>
      <w:rPr>
        <w:rFonts w:ascii="lato" w:eastAsia="Calibri" w:hAnsi="lato" w:cs="Calibri"/>
        <w:color w:val="000000"/>
        <w:sz w:val="18"/>
        <w:szCs w:val="18"/>
      </w:rPr>
    </w:pPr>
    <w:r>
      <w:rPr>
        <w:rFonts w:ascii="lato" w:eastAsia="Calibri" w:hAnsi="lato" w:cs="Calibri"/>
        <w:b/>
        <w:color w:val="000000" w:themeColor="text1"/>
        <w:sz w:val="18"/>
        <w:szCs w:val="18"/>
      </w:rPr>
      <w:t>Osoba do kontaktu:</w:t>
    </w:r>
    <w:r>
      <w:rPr>
        <w:rFonts w:ascii="lato" w:eastAsia="Calibri" w:hAnsi="lato" w:cs="Calibri"/>
        <w:color w:val="000000" w:themeColor="text1"/>
        <w:sz w:val="18"/>
        <w:szCs w:val="18"/>
      </w:rPr>
      <w:t xml:space="preserve"> </w:t>
    </w:r>
  </w:p>
  <w:p w:rsidR="00CF05D6" w:rsidRDefault="00D55391">
    <w:pPr>
      <w:spacing w:after="0" w:line="240" w:lineRule="auto"/>
      <w:jc w:val="center"/>
      <w:rPr>
        <w:rFonts w:ascii="lato" w:eastAsia="Calibri" w:hAnsi="lato" w:cs="Calibri"/>
        <w:color w:val="000000"/>
        <w:sz w:val="18"/>
        <w:szCs w:val="18"/>
      </w:rPr>
    </w:pPr>
    <w:r>
      <w:rPr>
        <w:rFonts w:ascii="lato" w:eastAsia="Calibri" w:hAnsi="lato" w:cs="Calibri"/>
        <w:color w:val="000000" w:themeColor="text1"/>
        <w:sz w:val="18"/>
        <w:szCs w:val="18"/>
      </w:rPr>
      <w:t>Sylwia Makowska-</w:t>
    </w:r>
    <w:proofErr w:type="spellStart"/>
    <w:r>
      <w:rPr>
        <w:rFonts w:ascii="lato" w:eastAsia="Calibri" w:hAnsi="lato" w:cs="Calibri"/>
        <w:color w:val="000000" w:themeColor="text1"/>
        <w:sz w:val="18"/>
        <w:szCs w:val="18"/>
      </w:rPr>
      <w:t>Rzatkiewicz</w:t>
    </w:r>
    <w:proofErr w:type="spellEnd"/>
    <w:r>
      <w:rPr>
        <w:rFonts w:ascii="lato" w:eastAsia="Calibri" w:hAnsi="lato" w:cs="Calibri"/>
        <w:color w:val="000000" w:themeColor="text1"/>
        <w:sz w:val="18"/>
        <w:szCs w:val="18"/>
      </w:rPr>
      <w:t xml:space="preserve"> tel. 71 314 10 02, tel. kom. 517 412 466</w:t>
    </w:r>
  </w:p>
  <w:p w:rsidR="00CF05D6" w:rsidRDefault="00D55391">
    <w:pPr>
      <w:spacing w:after="0" w:line="240" w:lineRule="auto"/>
      <w:jc w:val="center"/>
      <w:rPr>
        <w:rFonts w:ascii="lato" w:eastAsia="Calibri" w:hAnsi="lato" w:cs="Calibri"/>
        <w:sz w:val="18"/>
        <w:szCs w:val="18"/>
        <w:lang w:val="de-DE"/>
      </w:rPr>
    </w:pPr>
    <w:proofErr w:type="spellStart"/>
    <w:r>
      <w:rPr>
        <w:rFonts w:ascii="lato" w:eastAsia="Calibri" w:hAnsi="lato" w:cs="Calibri"/>
        <w:color w:val="000000" w:themeColor="text1"/>
        <w:sz w:val="18"/>
        <w:szCs w:val="18"/>
        <w:lang w:val="de-DE"/>
      </w:rPr>
      <w:t>e-mail</w:t>
    </w:r>
    <w:proofErr w:type="spellEnd"/>
    <w:r>
      <w:rPr>
        <w:rFonts w:ascii="lato" w:eastAsia="Calibri" w:hAnsi="lato" w:cs="Calibri"/>
        <w:color w:val="000000" w:themeColor="text1"/>
        <w:sz w:val="18"/>
        <w:szCs w:val="18"/>
        <w:lang w:val="de-DE"/>
      </w:rPr>
      <w:t xml:space="preserve">: </w:t>
    </w:r>
    <w:hyperlink r:id="rId1" w:tooltip="mailto:s.makowska@grupaorchidea.pl" w:history="1">
      <w:r>
        <w:rPr>
          <w:rStyle w:val="Hipercze"/>
          <w:rFonts w:ascii="lato" w:eastAsia="Calibri" w:hAnsi="lato" w:cs="Calibri"/>
          <w:sz w:val="18"/>
          <w:szCs w:val="18"/>
          <w:lang w:val="de-DE"/>
        </w:rPr>
        <w:t>s.makowska@grupaorchidea.pl</w:t>
      </w:r>
    </w:hyperlink>
  </w:p>
  <w:p w:rsidR="00CF05D6" w:rsidRDefault="00CF05D6">
    <w:pPr>
      <w:spacing w:after="0" w:line="240" w:lineRule="auto"/>
      <w:jc w:val="center"/>
      <w:rPr>
        <w:color w:val="000000"/>
        <w:sz w:val="18"/>
        <w:szCs w:val="18"/>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91" w:rsidRDefault="00D55391">
      <w:pPr>
        <w:spacing w:after="0" w:line="240" w:lineRule="auto"/>
      </w:pPr>
      <w:r>
        <w:separator/>
      </w:r>
    </w:p>
  </w:footnote>
  <w:footnote w:type="continuationSeparator" w:id="0">
    <w:p w:rsidR="00D55391" w:rsidRDefault="00D55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5D6" w:rsidRDefault="00D55391">
    <w:pPr>
      <w:pStyle w:val="Nagwek"/>
      <w:tabs>
        <w:tab w:val="clear" w:pos="4536"/>
        <w:tab w:val="clear" w:pos="9072"/>
      </w:tabs>
    </w:pPr>
    <w:r>
      <w:rPr>
        <w:noProof/>
      </w:rPr>
      <mc:AlternateContent>
        <mc:Choice Requires="wpg">
          <w:drawing>
            <wp:inline distT="0" distB="0" distL="0" distR="0">
              <wp:extent cx="1600200" cy="900135"/>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stretch/>
                    </pic:blipFill>
                    <pic:spPr bwMode="auto">
                      <a:xfrm>
                        <a:off x="0" y="0"/>
                        <a:ext cx="1637418" cy="921071"/>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26.0pt;height:70.9pt;" stroked="false">
              <v:path textboxrect="0,0,0,0"/>
              <v:imagedata r:id="rId2" o:title=""/>
            </v:shape>
          </w:pict>
        </mc:Fallback>
      </mc:AlternateContent>
    </w:r>
    <w:r>
      <w:t xml:space="preserve">                     </w:t>
    </w:r>
    <w:r w:rsidR="00385D98">
      <w:tab/>
    </w:r>
    <w:r w:rsidR="00385D98">
      <w:tab/>
    </w:r>
    <w:r w:rsidR="00385D98">
      <w:tab/>
      <w:t>Informacja prasowa – grudzień</w:t>
    </w:r>
    <w: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7FBA"/>
    <w:multiLevelType w:val="hybridMultilevel"/>
    <w:tmpl w:val="AD6EE7CC"/>
    <w:lvl w:ilvl="0" w:tplc="30360966">
      <w:start w:val="1"/>
      <w:numFmt w:val="decimal"/>
      <w:lvlText w:val="%1."/>
      <w:lvlJc w:val="left"/>
      <w:pPr>
        <w:ind w:left="720" w:hanging="360"/>
      </w:pPr>
      <w:rPr>
        <w:rFonts w:hint="default"/>
      </w:rPr>
    </w:lvl>
    <w:lvl w:ilvl="1" w:tplc="DFCA069E">
      <w:start w:val="1"/>
      <w:numFmt w:val="lowerLetter"/>
      <w:lvlText w:val="%2."/>
      <w:lvlJc w:val="left"/>
      <w:pPr>
        <w:ind w:left="1440" w:hanging="360"/>
      </w:pPr>
    </w:lvl>
    <w:lvl w:ilvl="2" w:tplc="512C84EA">
      <w:start w:val="1"/>
      <w:numFmt w:val="lowerRoman"/>
      <w:lvlText w:val="%3."/>
      <w:lvlJc w:val="right"/>
      <w:pPr>
        <w:ind w:left="2160" w:hanging="180"/>
      </w:pPr>
    </w:lvl>
    <w:lvl w:ilvl="3" w:tplc="7B90C3FA">
      <w:start w:val="1"/>
      <w:numFmt w:val="decimal"/>
      <w:lvlText w:val="%4."/>
      <w:lvlJc w:val="left"/>
      <w:pPr>
        <w:ind w:left="2880" w:hanging="360"/>
      </w:pPr>
    </w:lvl>
    <w:lvl w:ilvl="4" w:tplc="FE989FAE">
      <w:start w:val="1"/>
      <w:numFmt w:val="lowerLetter"/>
      <w:lvlText w:val="%5."/>
      <w:lvlJc w:val="left"/>
      <w:pPr>
        <w:ind w:left="3600" w:hanging="360"/>
      </w:pPr>
    </w:lvl>
    <w:lvl w:ilvl="5" w:tplc="4C1E7460">
      <w:start w:val="1"/>
      <w:numFmt w:val="lowerRoman"/>
      <w:lvlText w:val="%6."/>
      <w:lvlJc w:val="right"/>
      <w:pPr>
        <w:ind w:left="4320" w:hanging="180"/>
      </w:pPr>
    </w:lvl>
    <w:lvl w:ilvl="6" w:tplc="126296CE">
      <w:start w:val="1"/>
      <w:numFmt w:val="decimal"/>
      <w:lvlText w:val="%7."/>
      <w:lvlJc w:val="left"/>
      <w:pPr>
        <w:ind w:left="5040" w:hanging="360"/>
      </w:pPr>
    </w:lvl>
    <w:lvl w:ilvl="7" w:tplc="FE84B426">
      <w:start w:val="1"/>
      <w:numFmt w:val="lowerLetter"/>
      <w:lvlText w:val="%8."/>
      <w:lvlJc w:val="left"/>
      <w:pPr>
        <w:ind w:left="5760" w:hanging="360"/>
      </w:pPr>
    </w:lvl>
    <w:lvl w:ilvl="8" w:tplc="A308D586">
      <w:start w:val="1"/>
      <w:numFmt w:val="lowerRoman"/>
      <w:lvlText w:val="%9."/>
      <w:lvlJc w:val="right"/>
      <w:pPr>
        <w:ind w:left="6480" w:hanging="180"/>
      </w:pPr>
    </w:lvl>
  </w:abstractNum>
  <w:abstractNum w:abstractNumId="1">
    <w:nsid w:val="139D2B56"/>
    <w:multiLevelType w:val="hybridMultilevel"/>
    <w:tmpl w:val="7D56E8B2"/>
    <w:lvl w:ilvl="0" w:tplc="B36CA7B6">
      <w:start w:val="1"/>
      <w:numFmt w:val="bullet"/>
      <w:lvlText w:val=""/>
      <w:lvlJc w:val="left"/>
      <w:pPr>
        <w:ind w:left="720" w:hanging="360"/>
      </w:pPr>
      <w:rPr>
        <w:rFonts w:ascii="Symbol" w:hAnsi="Symbol" w:hint="default"/>
      </w:rPr>
    </w:lvl>
    <w:lvl w:ilvl="1" w:tplc="8A62466E">
      <w:start w:val="1"/>
      <w:numFmt w:val="bullet"/>
      <w:lvlText w:val="o"/>
      <w:lvlJc w:val="left"/>
      <w:pPr>
        <w:ind w:left="1440" w:hanging="360"/>
      </w:pPr>
      <w:rPr>
        <w:rFonts w:ascii="Courier New" w:hAnsi="Courier New" w:cs="Courier New" w:hint="default"/>
      </w:rPr>
    </w:lvl>
    <w:lvl w:ilvl="2" w:tplc="5AFE46AE">
      <w:start w:val="1"/>
      <w:numFmt w:val="bullet"/>
      <w:lvlText w:val=""/>
      <w:lvlJc w:val="left"/>
      <w:pPr>
        <w:ind w:left="2160" w:hanging="360"/>
      </w:pPr>
      <w:rPr>
        <w:rFonts w:ascii="Wingdings" w:hAnsi="Wingdings" w:hint="default"/>
      </w:rPr>
    </w:lvl>
    <w:lvl w:ilvl="3" w:tplc="076056AA">
      <w:start w:val="1"/>
      <w:numFmt w:val="bullet"/>
      <w:lvlText w:val=""/>
      <w:lvlJc w:val="left"/>
      <w:pPr>
        <w:ind w:left="2880" w:hanging="360"/>
      </w:pPr>
      <w:rPr>
        <w:rFonts w:ascii="Symbol" w:hAnsi="Symbol" w:hint="default"/>
      </w:rPr>
    </w:lvl>
    <w:lvl w:ilvl="4" w:tplc="1BB42A86">
      <w:start w:val="1"/>
      <w:numFmt w:val="bullet"/>
      <w:lvlText w:val="o"/>
      <w:lvlJc w:val="left"/>
      <w:pPr>
        <w:ind w:left="3600" w:hanging="360"/>
      </w:pPr>
      <w:rPr>
        <w:rFonts w:ascii="Courier New" w:hAnsi="Courier New" w:cs="Courier New" w:hint="default"/>
      </w:rPr>
    </w:lvl>
    <w:lvl w:ilvl="5" w:tplc="A82652AE">
      <w:start w:val="1"/>
      <w:numFmt w:val="bullet"/>
      <w:lvlText w:val=""/>
      <w:lvlJc w:val="left"/>
      <w:pPr>
        <w:ind w:left="4320" w:hanging="360"/>
      </w:pPr>
      <w:rPr>
        <w:rFonts w:ascii="Wingdings" w:hAnsi="Wingdings" w:hint="default"/>
      </w:rPr>
    </w:lvl>
    <w:lvl w:ilvl="6" w:tplc="54D86F3E">
      <w:start w:val="1"/>
      <w:numFmt w:val="bullet"/>
      <w:lvlText w:val=""/>
      <w:lvlJc w:val="left"/>
      <w:pPr>
        <w:ind w:left="5040" w:hanging="360"/>
      </w:pPr>
      <w:rPr>
        <w:rFonts w:ascii="Symbol" w:hAnsi="Symbol" w:hint="default"/>
      </w:rPr>
    </w:lvl>
    <w:lvl w:ilvl="7" w:tplc="3E36FBD8">
      <w:start w:val="1"/>
      <w:numFmt w:val="bullet"/>
      <w:lvlText w:val="o"/>
      <w:lvlJc w:val="left"/>
      <w:pPr>
        <w:ind w:left="5760" w:hanging="360"/>
      </w:pPr>
      <w:rPr>
        <w:rFonts w:ascii="Courier New" w:hAnsi="Courier New" w:cs="Courier New" w:hint="default"/>
      </w:rPr>
    </w:lvl>
    <w:lvl w:ilvl="8" w:tplc="1682C534">
      <w:start w:val="1"/>
      <w:numFmt w:val="bullet"/>
      <w:lvlText w:val=""/>
      <w:lvlJc w:val="left"/>
      <w:pPr>
        <w:ind w:left="6480" w:hanging="360"/>
      </w:pPr>
      <w:rPr>
        <w:rFonts w:ascii="Wingdings" w:hAnsi="Wingdings" w:hint="default"/>
      </w:rPr>
    </w:lvl>
  </w:abstractNum>
  <w:abstractNum w:abstractNumId="2">
    <w:nsid w:val="58934DFA"/>
    <w:multiLevelType w:val="hybridMultilevel"/>
    <w:tmpl w:val="452AEBF2"/>
    <w:lvl w:ilvl="0" w:tplc="2070B356">
      <w:start w:val="1"/>
      <w:numFmt w:val="bullet"/>
      <w:lvlText w:val=""/>
      <w:lvlJc w:val="left"/>
      <w:pPr>
        <w:ind w:left="720" w:hanging="360"/>
      </w:pPr>
      <w:rPr>
        <w:rFonts w:ascii="Symbol" w:hAnsi="Symbol" w:hint="default"/>
      </w:rPr>
    </w:lvl>
    <w:lvl w:ilvl="1" w:tplc="6B40D750">
      <w:start w:val="1"/>
      <w:numFmt w:val="bullet"/>
      <w:lvlText w:val="o"/>
      <w:lvlJc w:val="left"/>
      <w:pPr>
        <w:ind w:left="1440" w:hanging="360"/>
      </w:pPr>
      <w:rPr>
        <w:rFonts w:ascii="Courier New" w:hAnsi="Courier New" w:cs="Courier New" w:hint="default"/>
      </w:rPr>
    </w:lvl>
    <w:lvl w:ilvl="2" w:tplc="BBBA833E">
      <w:start w:val="1"/>
      <w:numFmt w:val="bullet"/>
      <w:lvlText w:val=""/>
      <w:lvlJc w:val="left"/>
      <w:pPr>
        <w:ind w:left="2160" w:hanging="360"/>
      </w:pPr>
      <w:rPr>
        <w:rFonts w:ascii="Wingdings" w:hAnsi="Wingdings" w:hint="default"/>
      </w:rPr>
    </w:lvl>
    <w:lvl w:ilvl="3" w:tplc="53A2E9F8">
      <w:start w:val="1"/>
      <w:numFmt w:val="bullet"/>
      <w:lvlText w:val=""/>
      <w:lvlJc w:val="left"/>
      <w:pPr>
        <w:ind w:left="2880" w:hanging="360"/>
      </w:pPr>
      <w:rPr>
        <w:rFonts w:ascii="Symbol" w:hAnsi="Symbol" w:hint="default"/>
      </w:rPr>
    </w:lvl>
    <w:lvl w:ilvl="4" w:tplc="8EB8CA46">
      <w:start w:val="1"/>
      <w:numFmt w:val="bullet"/>
      <w:lvlText w:val="o"/>
      <w:lvlJc w:val="left"/>
      <w:pPr>
        <w:ind w:left="3600" w:hanging="360"/>
      </w:pPr>
      <w:rPr>
        <w:rFonts w:ascii="Courier New" w:hAnsi="Courier New" w:cs="Courier New" w:hint="default"/>
      </w:rPr>
    </w:lvl>
    <w:lvl w:ilvl="5" w:tplc="7F3C7E20">
      <w:start w:val="1"/>
      <w:numFmt w:val="bullet"/>
      <w:lvlText w:val=""/>
      <w:lvlJc w:val="left"/>
      <w:pPr>
        <w:ind w:left="4320" w:hanging="360"/>
      </w:pPr>
      <w:rPr>
        <w:rFonts w:ascii="Wingdings" w:hAnsi="Wingdings" w:hint="default"/>
      </w:rPr>
    </w:lvl>
    <w:lvl w:ilvl="6" w:tplc="F8BA7D4E">
      <w:start w:val="1"/>
      <w:numFmt w:val="bullet"/>
      <w:lvlText w:val=""/>
      <w:lvlJc w:val="left"/>
      <w:pPr>
        <w:ind w:left="5040" w:hanging="360"/>
      </w:pPr>
      <w:rPr>
        <w:rFonts w:ascii="Symbol" w:hAnsi="Symbol" w:hint="default"/>
      </w:rPr>
    </w:lvl>
    <w:lvl w:ilvl="7" w:tplc="894464BA">
      <w:start w:val="1"/>
      <w:numFmt w:val="bullet"/>
      <w:lvlText w:val="o"/>
      <w:lvlJc w:val="left"/>
      <w:pPr>
        <w:ind w:left="5760" w:hanging="360"/>
      </w:pPr>
      <w:rPr>
        <w:rFonts w:ascii="Courier New" w:hAnsi="Courier New" w:cs="Courier New" w:hint="default"/>
      </w:rPr>
    </w:lvl>
    <w:lvl w:ilvl="8" w:tplc="912E0122">
      <w:start w:val="1"/>
      <w:numFmt w:val="bullet"/>
      <w:lvlText w:val=""/>
      <w:lvlJc w:val="left"/>
      <w:pPr>
        <w:ind w:left="6480" w:hanging="360"/>
      </w:pPr>
      <w:rPr>
        <w:rFonts w:ascii="Wingdings" w:hAnsi="Wingdings" w:hint="default"/>
      </w:rPr>
    </w:lvl>
  </w:abstractNum>
  <w:abstractNum w:abstractNumId="3">
    <w:nsid w:val="5F020A56"/>
    <w:multiLevelType w:val="hybridMultilevel"/>
    <w:tmpl w:val="4D4816E0"/>
    <w:lvl w:ilvl="0" w:tplc="FB7EA8A4">
      <w:start w:val="1"/>
      <w:numFmt w:val="bullet"/>
      <w:lvlText w:val=""/>
      <w:lvlJc w:val="left"/>
      <w:pPr>
        <w:ind w:left="720" w:hanging="360"/>
      </w:pPr>
      <w:rPr>
        <w:rFonts w:ascii="Symbol" w:hAnsi="Symbol" w:hint="default"/>
      </w:rPr>
    </w:lvl>
    <w:lvl w:ilvl="1" w:tplc="2884A6F6">
      <w:start w:val="1"/>
      <w:numFmt w:val="bullet"/>
      <w:lvlText w:val="o"/>
      <w:lvlJc w:val="left"/>
      <w:pPr>
        <w:ind w:left="1440" w:hanging="360"/>
      </w:pPr>
      <w:rPr>
        <w:rFonts w:ascii="Courier New" w:hAnsi="Courier New" w:cs="Courier New" w:hint="default"/>
      </w:rPr>
    </w:lvl>
    <w:lvl w:ilvl="2" w:tplc="CF86C082">
      <w:start w:val="1"/>
      <w:numFmt w:val="bullet"/>
      <w:lvlText w:val=""/>
      <w:lvlJc w:val="left"/>
      <w:pPr>
        <w:ind w:left="2160" w:hanging="360"/>
      </w:pPr>
      <w:rPr>
        <w:rFonts w:ascii="Wingdings" w:hAnsi="Wingdings" w:hint="default"/>
      </w:rPr>
    </w:lvl>
    <w:lvl w:ilvl="3" w:tplc="AC12ACC8">
      <w:start w:val="1"/>
      <w:numFmt w:val="bullet"/>
      <w:lvlText w:val=""/>
      <w:lvlJc w:val="left"/>
      <w:pPr>
        <w:ind w:left="2880" w:hanging="360"/>
      </w:pPr>
      <w:rPr>
        <w:rFonts w:ascii="Symbol" w:hAnsi="Symbol" w:hint="default"/>
      </w:rPr>
    </w:lvl>
    <w:lvl w:ilvl="4" w:tplc="E2D82C06">
      <w:start w:val="1"/>
      <w:numFmt w:val="bullet"/>
      <w:lvlText w:val="o"/>
      <w:lvlJc w:val="left"/>
      <w:pPr>
        <w:ind w:left="3600" w:hanging="360"/>
      </w:pPr>
      <w:rPr>
        <w:rFonts w:ascii="Courier New" w:hAnsi="Courier New" w:cs="Courier New" w:hint="default"/>
      </w:rPr>
    </w:lvl>
    <w:lvl w:ilvl="5" w:tplc="6E3A0532">
      <w:start w:val="1"/>
      <w:numFmt w:val="bullet"/>
      <w:lvlText w:val=""/>
      <w:lvlJc w:val="left"/>
      <w:pPr>
        <w:ind w:left="4320" w:hanging="360"/>
      </w:pPr>
      <w:rPr>
        <w:rFonts w:ascii="Wingdings" w:hAnsi="Wingdings" w:hint="default"/>
      </w:rPr>
    </w:lvl>
    <w:lvl w:ilvl="6" w:tplc="882EC7B8">
      <w:start w:val="1"/>
      <w:numFmt w:val="bullet"/>
      <w:lvlText w:val=""/>
      <w:lvlJc w:val="left"/>
      <w:pPr>
        <w:ind w:left="5040" w:hanging="360"/>
      </w:pPr>
      <w:rPr>
        <w:rFonts w:ascii="Symbol" w:hAnsi="Symbol" w:hint="default"/>
      </w:rPr>
    </w:lvl>
    <w:lvl w:ilvl="7" w:tplc="61EC20FE">
      <w:start w:val="1"/>
      <w:numFmt w:val="bullet"/>
      <w:lvlText w:val="o"/>
      <w:lvlJc w:val="left"/>
      <w:pPr>
        <w:ind w:left="5760" w:hanging="360"/>
      </w:pPr>
      <w:rPr>
        <w:rFonts w:ascii="Courier New" w:hAnsi="Courier New" w:cs="Courier New" w:hint="default"/>
      </w:rPr>
    </w:lvl>
    <w:lvl w:ilvl="8" w:tplc="21DC695E">
      <w:start w:val="1"/>
      <w:numFmt w:val="bullet"/>
      <w:lvlText w:val=""/>
      <w:lvlJc w:val="left"/>
      <w:pPr>
        <w:ind w:left="6480" w:hanging="360"/>
      </w:pPr>
      <w:rPr>
        <w:rFonts w:ascii="Wingdings" w:hAnsi="Wingdings" w:hint="default"/>
      </w:rPr>
    </w:lvl>
  </w:abstractNum>
  <w:abstractNum w:abstractNumId="4">
    <w:nsid w:val="606F5FFC"/>
    <w:multiLevelType w:val="hybridMultilevel"/>
    <w:tmpl w:val="172663AC"/>
    <w:lvl w:ilvl="0" w:tplc="334412B4">
      <w:start w:val="1"/>
      <w:numFmt w:val="decimal"/>
      <w:lvlText w:val="%1."/>
      <w:lvlJc w:val="left"/>
      <w:pPr>
        <w:tabs>
          <w:tab w:val="num" w:pos="720"/>
        </w:tabs>
        <w:ind w:left="720" w:hanging="360"/>
      </w:pPr>
    </w:lvl>
    <w:lvl w:ilvl="1" w:tplc="DB9EFFFA">
      <w:start w:val="1"/>
      <w:numFmt w:val="decimal"/>
      <w:lvlText w:val="%2."/>
      <w:lvlJc w:val="left"/>
      <w:pPr>
        <w:tabs>
          <w:tab w:val="num" w:pos="1440"/>
        </w:tabs>
        <w:ind w:left="1440" w:hanging="360"/>
      </w:pPr>
    </w:lvl>
    <w:lvl w:ilvl="2" w:tplc="B25274BE">
      <w:start w:val="1"/>
      <w:numFmt w:val="decimal"/>
      <w:lvlText w:val="%3."/>
      <w:lvlJc w:val="left"/>
      <w:pPr>
        <w:tabs>
          <w:tab w:val="num" w:pos="2160"/>
        </w:tabs>
        <w:ind w:left="2160" w:hanging="360"/>
      </w:pPr>
    </w:lvl>
    <w:lvl w:ilvl="3" w:tplc="FAE02FA4">
      <w:start w:val="1"/>
      <w:numFmt w:val="decimal"/>
      <w:lvlText w:val="%4."/>
      <w:lvlJc w:val="left"/>
      <w:pPr>
        <w:tabs>
          <w:tab w:val="num" w:pos="2880"/>
        </w:tabs>
        <w:ind w:left="2880" w:hanging="360"/>
      </w:pPr>
    </w:lvl>
    <w:lvl w:ilvl="4" w:tplc="29109712">
      <w:start w:val="1"/>
      <w:numFmt w:val="decimal"/>
      <w:lvlText w:val="%5."/>
      <w:lvlJc w:val="left"/>
      <w:pPr>
        <w:tabs>
          <w:tab w:val="num" w:pos="3600"/>
        </w:tabs>
        <w:ind w:left="3600" w:hanging="360"/>
      </w:pPr>
    </w:lvl>
    <w:lvl w:ilvl="5" w:tplc="2800D5B0">
      <w:start w:val="1"/>
      <w:numFmt w:val="decimal"/>
      <w:lvlText w:val="%6."/>
      <w:lvlJc w:val="left"/>
      <w:pPr>
        <w:tabs>
          <w:tab w:val="num" w:pos="4320"/>
        </w:tabs>
        <w:ind w:left="4320" w:hanging="360"/>
      </w:pPr>
    </w:lvl>
    <w:lvl w:ilvl="6" w:tplc="3FA4EBF2">
      <w:start w:val="1"/>
      <w:numFmt w:val="decimal"/>
      <w:lvlText w:val="%7."/>
      <w:lvlJc w:val="left"/>
      <w:pPr>
        <w:tabs>
          <w:tab w:val="num" w:pos="5040"/>
        </w:tabs>
        <w:ind w:left="5040" w:hanging="360"/>
      </w:pPr>
    </w:lvl>
    <w:lvl w:ilvl="7" w:tplc="3A180C78">
      <w:start w:val="1"/>
      <w:numFmt w:val="decimal"/>
      <w:lvlText w:val="%8."/>
      <w:lvlJc w:val="left"/>
      <w:pPr>
        <w:tabs>
          <w:tab w:val="num" w:pos="5760"/>
        </w:tabs>
        <w:ind w:left="5760" w:hanging="360"/>
      </w:pPr>
    </w:lvl>
    <w:lvl w:ilvl="8" w:tplc="A3CC4A60">
      <w:start w:val="1"/>
      <w:numFmt w:val="decimal"/>
      <w:lvlText w:val="%9."/>
      <w:lvlJc w:val="left"/>
      <w:pPr>
        <w:tabs>
          <w:tab w:val="num" w:pos="6480"/>
        </w:tabs>
        <w:ind w:left="6480" w:hanging="360"/>
      </w:pPr>
    </w:lvl>
  </w:abstractNum>
  <w:abstractNum w:abstractNumId="5">
    <w:nsid w:val="68CF1DBF"/>
    <w:multiLevelType w:val="hybridMultilevel"/>
    <w:tmpl w:val="9FD08814"/>
    <w:lvl w:ilvl="0" w:tplc="06CE6580">
      <w:start w:val="1"/>
      <w:numFmt w:val="bullet"/>
      <w:lvlText w:val=""/>
      <w:lvlJc w:val="left"/>
      <w:pPr>
        <w:ind w:left="720" w:hanging="360"/>
      </w:pPr>
      <w:rPr>
        <w:rFonts w:ascii="Symbol" w:hAnsi="Symbol" w:hint="default"/>
      </w:rPr>
    </w:lvl>
    <w:lvl w:ilvl="1" w:tplc="5CC2D7C6">
      <w:start w:val="1"/>
      <w:numFmt w:val="bullet"/>
      <w:lvlText w:val="o"/>
      <w:lvlJc w:val="left"/>
      <w:pPr>
        <w:ind w:left="1440" w:hanging="360"/>
      </w:pPr>
      <w:rPr>
        <w:rFonts w:ascii="Courier New" w:hAnsi="Courier New" w:cs="Courier New" w:hint="default"/>
      </w:rPr>
    </w:lvl>
    <w:lvl w:ilvl="2" w:tplc="631EE244">
      <w:start w:val="1"/>
      <w:numFmt w:val="bullet"/>
      <w:lvlText w:val=""/>
      <w:lvlJc w:val="left"/>
      <w:pPr>
        <w:ind w:left="2160" w:hanging="360"/>
      </w:pPr>
      <w:rPr>
        <w:rFonts w:ascii="Wingdings" w:hAnsi="Wingdings" w:hint="default"/>
      </w:rPr>
    </w:lvl>
    <w:lvl w:ilvl="3" w:tplc="EF067EBA">
      <w:start w:val="1"/>
      <w:numFmt w:val="bullet"/>
      <w:lvlText w:val=""/>
      <w:lvlJc w:val="left"/>
      <w:pPr>
        <w:ind w:left="2880" w:hanging="360"/>
      </w:pPr>
      <w:rPr>
        <w:rFonts w:ascii="Symbol" w:hAnsi="Symbol" w:hint="default"/>
      </w:rPr>
    </w:lvl>
    <w:lvl w:ilvl="4" w:tplc="3566EDC6">
      <w:start w:val="1"/>
      <w:numFmt w:val="bullet"/>
      <w:lvlText w:val="o"/>
      <w:lvlJc w:val="left"/>
      <w:pPr>
        <w:ind w:left="3600" w:hanging="360"/>
      </w:pPr>
      <w:rPr>
        <w:rFonts w:ascii="Courier New" w:hAnsi="Courier New" w:cs="Courier New" w:hint="default"/>
      </w:rPr>
    </w:lvl>
    <w:lvl w:ilvl="5" w:tplc="4A145A56">
      <w:start w:val="1"/>
      <w:numFmt w:val="bullet"/>
      <w:lvlText w:val=""/>
      <w:lvlJc w:val="left"/>
      <w:pPr>
        <w:ind w:left="4320" w:hanging="360"/>
      </w:pPr>
      <w:rPr>
        <w:rFonts w:ascii="Wingdings" w:hAnsi="Wingdings" w:hint="default"/>
      </w:rPr>
    </w:lvl>
    <w:lvl w:ilvl="6" w:tplc="03CE6DFA">
      <w:start w:val="1"/>
      <w:numFmt w:val="bullet"/>
      <w:lvlText w:val=""/>
      <w:lvlJc w:val="left"/>
      <w:pPr>
        <w:ind w:left="5040" w:hanging="360"/>
      </w:pPr>
      <w:rPr>
        <w:rFonts w:ascii="Symbol" w:hAnsi="Symbol" w:hint="default"/>
      </w:rPr>
    </w:lvl>
    <w:lvl w:ilvl="7" w:tplc="7E3C4732">
      <w:start w:val="1"/>
      <w:numFmt w:val="bullet"/>
      <w:lvlText w:val="o"/>
      <w:lvlJc w:val="left"/>
      <w:pPr>
        <w:ind w:left="5760" w:hanging="360"/>
      </w:pPr>
      <w:rPr>
        <w:rFonts w:ascii="Courier New" w:hAnsi="Courier New" w:cs="Courier New" w:hint="default"/>
      </w:rPr>
    </w:lvl>
    <w:lvl w:ilvl="8" w:tplc="D4C41180">
      <w:start w:val="1"/>
      <w:numFmt w:val="bullet"/>
      <w:lvlText w:val=""/>
      <w:lvlJc w:val="left"/>
      <w:pPr>
        <w:ind w:left="6480" w:hanging="360"/>
      </w:pPr>
      <w:rPr>
        <w:rFonts w:ascii="Wingdings" w:hAnsi="Wingdings" w:hint="default"/>
      </w:rPr>
    </w:lvl>
  </w:abstractNum>
  <w:abstractNum w:abstractNumId="6">
    <w:nsid w:val="6CAC63AC"/>
    <w:multiLevelType w:val="hybridMultilevel"/>
    <w:tmpl w:val="F7B21306"/>
    <w:lvl w:ilvl="0" w:tplc="14BA8A20">
      <w:start w:val="1"/>
      <w:numFmt w:val="bullet"/>
      <w:lvlText w:val=""/>
      <w:lvlJc w:val="left"/>
      <w:pPr>
        <w:tabs>
          <w:tab w:val="num" w:pos="720"/>
        </w:tabs>
        <w:ind w:left="720" w:hanging="360"/>
      </w:pPr>
      <w:rPr>
        <w:rFonts w:ascii="Symbol" w:hAnsi="Symbol" w:hint="default"/>
        <w:sz w:val="20"/>
      </w:rPr>
    </w:lvl>
    <w:lvl w:ilvl="1" w:tplc="8D3A7F6A">
      <w:start w:val="1"/>
      <w:numFmt w:val="bullet"/>
      <w:lvlText w:val="o"/>
      <w:lvlJc w:val="left"/>
      <w:pPr>
        <w:tabs>
          <w:tab w:val="num" w:pos="1440"/>
        </w:tabs>
        <w:ind w:left="1440" w:hanging="360"/>
      </w:pPr>
      <w:rPr>
        <w:rFonts w:ascii="Courier New" w:hAnsi="Courier New" w:hint="default"/>
        <w:sz w:val="20"/>
      </w:rPr>
    </w:lvl>
    <w:lvl w:ilvl="2" w:tplc="A5703C5E">
      <w:start w:val="1"/>
      <w:numFmt w:val="bullet"/>
      <w:lvlText w:val=""/>
      <w:lvlJc w:val="left"/>
      <w:pPr>
        <w:tabs>
          <w:tab w:val="num" w:pos="2160"/>
        </w:tabs>
        <w:ind w:left="2160" w:hanging="360"/>
      </w:pPr>
      <w:rPr>
        <w:rFonts w:ascii="Wingdings" w:hAnsi="Wingdings" w:hint="default"/>
        <w:sz w:val="20"/>
      </w:rPr>
    </w:lvl>
    <w:lvl w:ilvl="3" w:tplc="696240E8">
      <w:start w:val="1"/>
      <w:numFmt w:val="bullet"/>
      <w:lvlText w:val=""/>
      <w:lvlJc w:val="left"/>
      <w:pPr>
        <w:tabs>
          <w:tab w:val="num" w:pos="2880"/>
        </w:tabs>
        <w:ind w:left="2880" w:hanging="360"/>
      </w:pPr>
      <w:rPr>
        <w:rFonts w:ascii="Wingdings" w:hAnsi="Wingdings" w:hint="default"/>
        <w:sz w:val="20"/>
      </w:rPr>
    </w:lvl>
    <w:lvl w:ilvl="4" w:tplc="95102F68">
      <w:start w:val="1"/>
      <w:numFmt w:val="bullet"/>
      <w:lvlText w:val=""/>
      <w:lvlJc w:val="left"/>
      <w:pPr>
        <w:tabs>
          <w:tab w:val="num" w:pos="3600"/>
        </w:tabs>
        <w:ind w:left="3600" w:hanging="360"/>
      </w:pPr>
      <w:rPr>
        <w:rFonts w:ascii="Wingdings" w:hAnsi="Wingdings" w:hint="default"/>
        <w:sz w:val="20"/>
      </w:rPr>
    </w:lvl>
    <w:lvl w:ilvl="5" w:tplc="FE4E7E7E">
      <w:start w:val="1"/>
      <w:numFmt w:val="bullet"/>
      <w:lvlText w:val=""/>
      <w:lvlJc w:val="left"/>
      <w:pPr>
        <w:tabs>
          <w:tab w:val="num" w:pos="4320"/>
        </w:tabs>
        <w:ind w:left="4320" w:hanging="360"/>
      </w:pPr>
      <w:rPr>
        <w:rFonts w:ascii="Wingdings" w:hAnsi="Wingdings" w:hint="default"/>
        <w:sz w:val="20"/>
      </w:rPr>
    </w:lvl>
    <w:lvl w:ilvl="6" w:tplc="09208AB2">
      <w:start w:val="1"/>
      <w:numFmt w:val="bullet"/>
      <w:lvlText w:val=""/>
      <w:lvlJc w:val="left"/>
      <w:pPr>
        <w:tabs>
          <w:tab w:val="num" w:pos="5040"/>
        </w:tabs>
        <w:ind w:left="5040" w:hanging="360"/>
      </w:pPr>
      <w:rPr>
        <w:rFonts w:ascii="Wingdings" w:hAnsi="Wingdings" w:hint="default"/>
        <w:sz w:val="20"/>
      </w:rPr>
    </w:lvl>
    <w:lvl w:ilvl="7" w:tplc="75D27ED0">
      <w:start w:val="1"/>
      <w:numFmt w:val="bullet"/>
      <w:lvlText w:val=""/>
      <w:lvlJc w:val="left"/>
      <w:pPr>
        <w:tabs>
          <w:tab w:val="num" w:pos="5760"/>
        </w:tabs>
        <w:ind w:left="5760" w:hanging="360"/>
      </w:pPr>
      <w:rPr>
        <w:rFonts w:ascii="Wingdings" w:hAnsi="Wingdings" w:hint="default"/>
        <w:sz w:val="20"/>
      </w:rPr>
    </w:lvl>
    <w:lvl w:ilvl="8" w:tplc="8390AA74">
      <w:start w:val="1"/>
      <w:numFmt w:val="bullet"/>
      <w:lvlText w:val=""/>
      <w:lvlJc w:val="left"/>
      <w:pPr>
        <w:tabs>
          <w:tab w:val="num" w:pos="6480"/>
        </w:tabs>
        <w:ind w:left="6480" w:hanging="360"/>
      </w:pPr>
      <w:rPr>
        <w:rFonts w:ascii="Wingdings" w:hAnsi="Wingdings" w:hint="default"/>
        <w:sz w:val="20"/>
      </w:rPr>
    </w:lvl>
  </w:abstractNum>
  <w:abstractNum w:abstractNumId="7">
    <w:nsid w:val="71272B6B"/>
    <w:multiLevelType w:val="hybridMultilevel"/>
    <w:tmpl w:val="CF30022A"/>
    <w:lvl w:ilvl="0" w:tplc="6C486554">
      <w:start w:val="1"/>
      <w:numFmt w:val="bullet"/>
      <w:lvlText w:val=""/>
      <w:lvlJc w:val="left"/>
      <w:pPr>
        <w:ind w:left="720" w:hanging="360"/>
      </w:pPr>
      <w:rPr>
        <w:rFonts w:ascii="Symbol" w:hAnsi="Symbol" w:hint="default"/>
      </w:rPr>
    </w:lvl>
    <w:lvl w:ilvl="1" w:tplc="DDFCA6F0">
      <w:start w:val="1"/>
      <w:numFmt w:val="bullet"/>
      <w:lvlText w:val="o"/>
      <w:lvlJc w:val="left"/>
      <w:pPr>
        <w:ind w:left="1440" w:hanging="360"/>
      </w:pPr>
      <w:rPr>
        <w:rFonts w:ascii="Courier New" w:hAnsi="Courier New" w:cs="Courier New" w:hint="default"/>
      </w:rPr>
    </w:lvl>
    <w:lvl w:ilvl="2" w:tplc="F474C538">
      <w:start w:val="1"/>
      <w:numFmt w:val="bullet"/>
      <w:lvlText w:val=""/>
      <w:lvlJc w:val="left"/>
      <w:pPr>
        <w:ind w:left="2160" w:hanging="360"/>
      </w:pPr>
      <w:rPr>
        <w:rFonts w:ascii="Wingdings" w:hAnsi="Wingdings" w:hint="default"/>
      </w:rPr>
    </w:lvl>
    <w:lvl w:ilvl="3" w:tplc="7D8A74CE">
      <w:start w:val="1"/>
      <w:numFmt w:val="bullet"/>
      <w:lvlText w:val=""/>
      <w:lvlJc w:val="left"/>
      <w:pPr>
        <w:ind w:left="2880" w:hanging="360"/>
      </w:pPr>
      <w:rPr>
        <w:rFonts w:ascii="Symbol" w:hAnsi="Symbol" w:hint="default"/>
      </w:rPr>
    </w:lvl>
    <w:lvl w:ilvl="4" w:tplc="5C86F1EC">
      <w:start w:val="1"/>
      <w:numFmt w:val="bullet"/>
      <w:lvlText w:val="o"/>
      <w:lvlJc w:val="left"/>
      <w:pPr>
        <w:ind w:left="3600" w:hanging="360"/>
      </w:pPr>
      <w:rPr>
        <w:rFonts w:ascii="Courier New" w:hAnsi="Courier New" w:cs="Courier New" w:hint="default"/>
      </w:rPr>
    </w:lvl>
    <w:lvl w:ilvl="5" w:tplc="9D66CD48">
      <w:start w:val="1"/>
      <w:numFmt w:val="bullet"/>
      <w:lvlText w:val=""/>
      <w:lvlJc w:val="left"/>
      <w:pPr>
        <w:ind w:left="4320" w:hanging="360"/>
      </w:pPr>
      <w:rPr>
        <w:rFonts w:ascii="Wingdings" w:hAnsi="Wingdings" w:hint="default"/>
      </w:rPr>
    </w:lvl>
    <w:lvl w:ilvl="6" w:tplc="027CA550">
      <w:start w:val="1"/>
      <w:numFmt w:val="bullet"/>
      <w:lvlText w:val=""/>
      <w:lvlJc w:val="left"/>
      <w:pPr>
        <w:ind w:left="5040" w:hanging="360"/>
      </w:pPr>
      <w:rPr>
        <w:rFonts w:ascii="Symbol" w:hAnsi="Symbol" w:hint="default"/>
      </w:rPr>
    </w:lvl>
    <w:lvl w:ilvl="7" w:tplc="69B4BE08">
      <w:start w:val="1"/>
      <w:numFmt w:val="bullet"/>
      <w:lvlText w:val="o"/>
      <w:lvlJc w:val="left"/>
      <w:pPr>
        <w:ind w:left="5760" w:hanging="360"/>
      </w:pPr>
      <w:rPr>
        <w:rFonts w:ascii="Courier New" w:hAnsi="Courier New" w:cs="Courier New" w:hint="default"/>
      </w:rPr>
    </w:lvl>
    <w:lvl w:ilvl="8" w:tplc="C1684224">
      <w:start w:val="1"/>
      <w:numFmt w:val="bullet"/>
      <w:lvlText w:val=""/>
      <w:lvlJc w:val="left"/>
      <w:pPr>
        <w:ind w:left="6480" w:hanging="360"/>
      </w:pPr>
      <w:rPr>
        <w:rFonts w:ascii="Wingdings" w:hAnsi="Wingdings" w:hint="default"/>
      </w:rPr>
    </w:lvl>
  </w:abstractNum>
  <w:num w:numId="1">
    <w:abstractNumId w:val="6"/>
    <w:lvlOverride w:ilvl="0">
      <w:lvl w:ilvl="0" w:tplc="14BA8A20">
        <w:start w:val="1"/>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7"/>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D6"/>
    <w:rsid w:val="00385D98"/>
    <w:rsid w:val="00CF05D6"/>
    <w:rsid w:val="00D5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rPr>
      <w:b/>
      <w:bCs/>
      <w:color w:val="4F81BD" w:themeColor="accent1"/>
      <w:sz w:val="18"/>
      <w:szCs w:val="18"/>
    </w:rPr>
  </w:style>
  <w:style w:type="character" w:customStyle="1" w:styleId="CaptionChar">
    <w:name w:val="Caption Char"/>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character" w:styleId="Hipercze">
    <w:name w:val="Hyperlink"/>
    <w:basedOn w:val="Domylnaczcionkaakapitu"/>
    <w:uiPriority w:val="99"/>
    <w:unhideWhenUsed/>
    <w:rPr>
      <w:color w:val="0000FF" w:themeColor="hyperlink"/>
      <w:u w:val="single"/>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character" w:styleId="Pogrubienie">
    <w:name w:val="Strong"/>
    <w:basedOn w:val="Domylnaczcionkaakapitu"/>
    <w:uiPriority w:val="22"/>
    <w:qFormat/>
    <w:rPr>
      <w:b/>
      <w:bCs/>
    </w:rPr>
  </w:style>
  <w:style w:type="paragraph" w:styleId="NormalnyWeb">
    <w:name w:val="Normal (Web)"/>
    <w:basedOn w:val="Normalny"/>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spacing w:after="0" w:line="240" w:lineRule="auto"/>
    </w:pPr>
    <w:rPr>
      <w:rFonts w:ascii="aspira light" w:hAnsi="aspira light" w:cs="aspira light"/>
      <w:color w:val="000000"/>
      <w:sz w:val="24"/>
      <w:szCs w:val="24"/>
    </w:rPr>
  </w:style>
  <w:style w:type="character" w:customStyle="1" w:styleId="A1">
    <w:name w:val="A1"/>
    <w:uiPriority w:val="99"/>
    <w:rPr>
      <w:rFonts w:cs="aspira light"/>
      <w:color w:val="000000"/>
      <w:sz w:val="20"/>
      <w:szCs w:val="20"/>
    </w:rPr>
  </w:style>
  <w:style w:type="paragraph" w:customStyle="1" w:styleId="Standard">
    <w:name w:val="Standard"/>
    <w:pPr>
      <w:spacing w:after="0" w:line="240" w:lineRule="auto"/>
    </w:pPr>
    <w:rPr>
      <w:rFonts w:ascii="Liberation Serif" w:eastAsia="NSimSun" w:hAnsi="Liberation Serif" w:cs="Arial"/>
      <w:sz w:val="24"/>
      <w:szCs w:val="24"/>
      <w:lang w:eastAsia="zh-CN" w:bidi="hi-IN"/>
    </w:rPr>
  </w:style>
  <w:style w:type="paragraph" w:customStyle="1" w:styleId="Pa1">
    <w:name w:val="Pa1"/>
    <w:basedOn w:val="Default"/>
    <w:next w:val="Default"/>
    <w:uiPriority w:val="99"/>
    <w:pPr>
      <w:spacing w:line="241" w:lineRule="atLeast"/>
    </w:pPr>
    <w:rPr>
      <w:rFonts w:ascii="aspira" w:hAnsi="aspira" w:cstheme="minorBidi"/>
      <w:color w:val="auto"/>
    </w:rPr>
  </w:style>
  <w:style w:type="paragraph" w:customStyle="1" w:styleId="Pa2">
    <w:name w:val="Pa2"/>
    <w:basedOn w:val="Default"/>
    <w:next w:val="Default"/>
    <w:uiPriority w:val="99"/>
    <w:pPr>
      <w:spacing w:line="241" w:lineRule="atLeast"/>
    </w:pPr>
    <w:rPr>
      <w:rFonts w:ascii="aspira" w:hAnsi="aspira" w:cstheme="minorBidi"/>
      <w:color w:val="auto"/>
    </w:rPr>
  </w:style>
  <w:style w:type="character" w:customStyle="1" w:styleId="A3">
    <w:name w:val="A3"/>
    <w:uiPriority w:val="99"/>
    <w:rPr>
      <w:rFonts w:cs="aspira"/>
      <w:b/>
      <w:bCs/>
      <w:color w:val="000000"/>
      <w:sz w:val="20"/>
      <w:szCs w:val="20"/>
    </w:rPr>
  </w:style>
  <w:style w:type="paragraph" w:customStyle="1" w:styleId="Pa0">
    <w:name w:val="Pa0"/>
    <w:basedOn w:val="Default"/>
    <w:next w:val="Default"/>
    <w:uiPriority w:val="99"/>
    <w:pPr>
      <w:spacing w:line="241" w:lineRule="atLeast"/>
    </w:pPr>
    <w:rPr>
      <w:rFonts w:ascii="aspira" w:hAnsi="aspira" w:cstheme="minorBidi"/>
      <w:color w:val="auto"/>
    </w:rPr>
  </w:style>
  <w:style w:type="character" w:customStyle="1" w:styleId="A0">
    <w:name w:val="A0"/>
    <w:uiPriority w:val="99"/>
    <w:rPr>
      <w:rFonts w:cs="aspira"/>
      <w:b/>
      <w:bCs/>
      <w:color w:val="000000"/>
      <w:sz w:val="22"/>
      <w:szCs w:val="22"/>
    </w:rPr>
  </w:style>
  <w:style w:type="paragraph" w:styleId="Poprawka">
    <w:name w:val="Revision"/>
    <w:hidden/>
    <w:uiPriority w:val="99"/>
    <w:semiHidden/>
    <w:pPr>
      <w:spacing w:after="0" w:line="240" w:lineRule="auto"/>
    </w:p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HTML-wstpniesformatowany">
    <w:name w:val="HTML Preformatted"/>
    <w:basedOn w:val="Normalny"/>
    <w:link w:val="HTML-wstpniesformatowanyZnak"/>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Pr>
      <w:rFonts w:ascii="Courier New" w:eastAsia="Times New Roman" w:hAnsi="Courier New" w:cs="Courier New"/>
      <w:sz w:val="20"/>
      <w:szCs w:val="20"/>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Times New Roman"/>
      <w:sz w:val="20"/>
      <w:szCs w:val="20"/>
    </w:rPr>
    <w:tblPr>
      <w:tblInd w:w="0" w:type="dxa"/>
      <w:tblCellMar>
        <w:top w:w="0" w:type="dxa"/>
        <w:left w:w="0" w:type="dxa"/>
        <w:bottom w:w="0" w:type="dxa"/>
        <w:right w:w="0" w:type="dxa"/>
      </w:tblCellMar>
    </w:tblPr>
  </w:style>
  <w:style w:type="character" w:customStyle="1" w:styleId="Brak">
    <w:name w:val="Brak"/>
  </w:style>
  <w:style w:type="paragraph" w:styleId="Akapitzlist">
    <w:name w:val="List Paragraph"/>
    <w:basedOn w:val="Normalny"/>
    <w:uiPriority w:val="34"/>
    <w:qFormat/>
    <w:pPr>
      <w:spacing w:after="160" w:line="259" w:lineRule="auto"/>
      <w:ind w:left="720"/>
      <w:contextualSpacing/>
    </w:pPr>
    <w:rPr>
      <w:rFonts w:eastAsiaTheme="minorHAnsi"/>
      <w:lang w:eastAsia="en-US"/>
    </w:rPr>
  </w:style>
  <w:style w:type="character" w:customStyle="1" w:styleId="UnresolvedMention">
    <w:name w:val="Unresolved Mention"/>
    <w:basedOn w:val="Domylnaczcionkaakapitu"/>
    <w:uiPriority w:val="99"/>
    <w:semiHidden/>
    <w:unhideWhenUsed/>
    <w:rPr>
      <w:color w:val="605E5C"/>
      <w:shd w:val="clear" w:color="auto" w:fill="E1DFDD"/>
    </w:rPr>
  </w:style>
  <w:style w:type="paragraph" w:styleId="Bezodstpw">
    <w:name w:val="No Spacing"/>
    <w:uiPriority w:val="1"/>
    <w:qFormat/>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rPr>
      <w:b/>
      <w:bCs/>
      <w:color w:val="4F81BD" w:themeColor="accent1"/>
      <w:sz w:val="18"/>
      <w:szCs w:val="18"/>
    </w:rPr>
  </w:style>
  <w:style w:type="character" w:customStyle="1" w:styleId="CaptionChar">
    <w:name w:val="Caption Char"/>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character" w:styleId="Hipercze">
    <w:name w:val="Hyperlink"/>
    <w:basedOn w:val="Domylnaczcionkaakapitu"/>
    <w:uiPriority w:val="99"/>
    <w:unhideWhenUsed/>
    <w:rPr>
      <w:color w:val="0000FF" w:themeColor="hyperlink"/>
      <w:u w:val="single"/>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character" w:styleId="Pogrubienie">
    <w:name w:val="Strong"/>
    <w:basedOn w:val="Domylnaczcionkaakapitu"/>
    <w:uiPriority w:val="22"/>
    <w:qFormat/>
    <w:rPr>
      <w:b/>
      <w:bCs/>
    </w:rPr>
  </w:style>
  <w:style w:type="paragraph" w:styleId="NormalnyWeb">
    <w:name w:val="Normal (Web)"/>
    <w:basedOn w:val="Normalny"/>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spacing w:after="0" w:line="240" w:lineRule="auto"/>
    </w:pPr>
    <w:rPr>
      <w:rFonts w:ascii="aspira light" w:hAnsi="aspira light" w:cs="aspira light"/>
      <w:color w:val="000000"/>
      <w:sz w:val="24"/>
      <w:szCs w:val="24"/>
    </w:rPr>
  </w:style>
  <w:style w:type="character" w:customStyle="1" w:styleId="A1">
    <w:name w:val="A1"/>
    <w:uiPriority w:val="99"/>
    <w:rPr>
      <w:rFonts w:cs="aspira light"/>
      <w:color w:val="000000"/>
      <w:sz w:val="20"/>
      <w:szCs w:val="20"/>
    </w:rPr>
  </w:style>
  <w:style w:type="paragraph" w:customStyle="1" w:styleId="Standard">
    <w:name w:val="Standard"/>
    <w:pPr>
      <w:spacing w:after="0" w:line="240" w:lineRule="auto"/>
    </w:pPr>
    <w:rPr>
      <w:rFonts w:ascii="Liberation Serif" w:eastAsia="NSimSun" w:hAnsi="Liberation Serif" w:cs="Arial"/>
      <w:sz w:val="24"/>
      <w:szCs w:val="24"/>
      <w:lang w:eastAsia="zh-CN" w:bidi="hi-IN"/>
    </w:rPr>
  </w:style>
  <w:style w:type="paragraph" w:customStyle="1" w:styleId="Pa1">
    <w:name w:val="Pa1"/>
    <w:basedOn w:val="Default"/>
    <w:next w:val="Default"/>
    <w:uiPriority w:val="99"/>
    <w:pPr>
      <w:spacing w:line="241" w:lineRule="atLeast"/>
    </w:pPr>
    <w:rPr>
      <w:rFonts w:ascii="aspira" w:hAnsi="aspira" w:cstheme="minorBidi"/>
      <w:color w:val="auto"/>
    </w:rPr>
  </w:style>
  <w:style w:type="paragraph" w:customStyle="1" w:styleId="Pa2">
    <w:name w:val="Pa2"/>
    <w:basedOn w:val="Default"/>
    <w:next w:val="Default"/>
    <w:uiPriority w:val="99"/>
    <w:pPr>
      <w:spacing w:line="241" w:lineRule="atLeast"/>
    </w:pPr>
    <w:rPr>
      <w:rFonts w:ascii="aspira" w:hAnsi="aspira" w:cstheme="minorBidi"/>
      <w:color w:val="auto"/>
    </w:rPr>
  </w:style>
  <w:style w:type="character" w:customStyle="1" w:styleId="A3">
    <w:name w:val="A3"/>
    <w:uiPriority w:val="99"/>
    <w:rPr>
      <w:rFonts w:cs="aspira"/>
      <w:b/>
      <w:bCs/>
      <w:color w:val="000000"/>
      <w:sz w:val="20"/>
      <w:szCs w:val="20"/>
    </w:rPr>
  </w:style>
  <w:style w:type="paragraph" w:customStyle="1" w:styleId="Pa0">
    <w:name w:val="Pa0"/>
    <w:basedOn w:val="Default"/>
    <w:next w:val="Default"/>
    <w:uiPriority w:val="99"/>
    <w:pPr>
      <w:spacing w:line="241" w:lineRule="atLeast"/>
    </w:pPr>
    <w:rPr>
      <w:rFonts w:ascii="aspira" w:hAnsi="aspira" w:cstheme="minorBidi"/>
      <w:color w:val="auto"/>
    </w:rPr>
  </w:style>
  <w:style w:type="character" w:customStyle="1" w:styleId="A0">
    <w:name w:val="A0"/>
    <w:uiPriority w:val="99"/>
    <w:rPr>
      <w:rFonts w:cs="aspira"/>
      <w:b/>
      <w:bCs/>
      <w:color w:val="000000"/>
      <w:sz w:val="22"/>
      <w:szCs w:val="22"/>
    </w:rPr>
  </w:style>
  <w:style w:type="paragraph" w:styleId="Poprawka">
    <w:name w:val="Revision"/>
    <w:hidden/>
    <w:uiPriority w:val="99"/>
    <w:semiHidden/>
    <w:pPr>
      <w:spacing w:after="0" w:line="240" w:lineRule="auto"/>
    </w:p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HTML-wstpniesformatowany">
    <w:name w:val="HTML Preformatted"/>
    <w:basedOn w:val="Normalny"/>
    <w:link w:val="HTML-wstpniesformatowanyZnak"/>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Pr>
      <w:rFonts w:ascii="Courier New" w:eastAsia="Times New Roman" w:hAnsi="Courier New" w:cs="Courier New"/>
      <w:sz w:val="20"/>
      <w:szCs w:val="20"/>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Times New Roman"/>
      <w:sz w:val="20"/>
      <w:szCs w:val="20"/>
    </w:rPr>
    <w:tblPr>
      <w:tblInd w:w="0" w:type="dxa"/>
      <w:tblCellMar>
        <w:top w:w="0" w:type="dxa"/>
        <w:left w:w="0" w:type="dxa"/>
        <w:bottom w:w="0" w:type="dxa"/>
        <w:right w:w="0" w:type="dxa"/>
      </w:tblCellMar>
    </w:tblPr>
  </w:style>
  <w:style w:type="character" w:customStyle="1" w:styleId="Brak">
    <w:name w:val="Brak"/>
  </w:style>
  <w:style w:type="paragraph" w:styleId="Akapitzlist">
    <w:name w:val="List Paragraph"/>
    <w:basedOn w:val="Normalny"/>
    <w:uiPriority w:val="34"/>
    <w:qFormat/>
    <w:pPr>
      <w:spacing w:after="160" w:line="259" w:lineRule="auto"/>
      <w:ind w:left="720"/>
      <w:contextualSpacing/>
    </w:pPr>
    <w:rPr>
      <w:rFonts w:eastAsiaTheme="minorHAnsi"/>
      <w:lang w:eastAsia="en-US"/>
    </w:rPr>
  </w:style>
  <w:style w:type="character" w:customStyle="1" w:styleId="UnresolvedMention">
    <w:name w:val="Unresolved Mention"/>
    <w:basedOn w:val="Domylnaczcionkaakapitu"/>
    <w:uiPriority w:val="99"/>
    <w:semiHidden/>
    <w:unhideWhenUsed/>
    <w:rPr>
      <w:color w:val="605E5C"/>
      <w:shd w:val="clear" w:color="auto" w:fill="E1DFDD"/>
    </w:rPr>
  </w:style>
  <w:style w:type="paragraph" w:styleId="Bezodstpw">
    <w:name w:val="No Spacing"/>
    <w:uiPriority w:val="1"/>
    <w:qFormat/>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browolscy.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makowska@grupaorchide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Arial"/>
        <a:cs typeface="Arial"/>
      </a:majorFont>
      <a:minorFont>
        <a:latin typeface="Calibri"/>
        <a:ea typeface="Arial"/>
        <a:cs typeface="Arial"/>
      </a:minorFont>
    </a:fontScheme>
    <a:fmtScheme name="Pakiet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282AD53-BACC-4027-A351-59F4B9446819}"/>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3946</Characters>
  <Application>Microsoft Office Word</Application>
  <DocSecurity>0</DocSecurity>
  <Lines>32</Lines>
  <Paragraphs>9</Paragraphs>
  <ScaleCrop>false</ScaleCrop>
  <Company>Hewlett-Packard Company</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Publiczny</dc:creator>
  <cp:lastModifiedBy>Sylwia Makowska</cp:lastModifiedBy>
  <cp:revision>8</cp:revision>
  <dcterms:created xsi:type="dcterms:W3CDTF">2022-11-10T09:38:00Z</dcterms:created>
  <dcterms:modified xsi:type="dcterms:W3CDTF">2022-12-12T15:51:00Z</dcterms:modified>
</cp:coreProperties>
</file>