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body>
    <w:p xmlns:wp14="http://schemas.microsoft.com/office/word/2010/wordml" w14:paraId="123DDCCC" wp14:textId="2F85A60A">
      <w:pPr>
        <w:pStyle w:val="Treść"/>
        <w:jc w:val="center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24A0C2FB" w:rsidR="24A0C2FB">
        <w:rPr>
          <w:rFonts w:ascii="Times New Roman" w:hAnsi="Times New Roman"/>
          <w:b w:val="1"/>
          <w:bCs w:val="1"/>
          <w:sz w:val="32"/>
          <w:szCs w:val="32"/>
        </w:rPr>
        <w:t>Zdrow</w:t>
      </w:r>
      <w:r w:rsidRPr="24A0C2FB" w:rsidR="24A0C2FB">
        <w:rPr>
          <w:rFonts w:ascii="Times New Roman" w:hAnsi="Times New Roman"/>
          <w:b w:val="1"/>
          <w:bCs w:val="1"/>
          <w:sz w:val="32"/>
          <w:szCs w:val="32"/>
        </w:rPr>
        <w:t>e</w:t>
      </w:r>
      <w:r w:rsidRPr="24A0C2FB" w:rsidR="24A0C2FB">
        <w:rPr>
          <w:rFonts w:ascii="Times New Roman" w:hAnsi="Times New Roman"/>
          <w:b w:val="1"/>
          <w:bCs w:val="1"/>
          <w:sz w:val="32"/>
          <w:szCs w:val="32"/>
        </w:rPr>
        <w:t xml:space="preserve"> nawyki żywieniowe u dzieci - nie nakazem, a sposobem!</w:t>
      </w:r>
    </w:p>
    <w:p xmlns:wp14="http://schemas.microsoft.com/office/word/2010/wordml" w:rsidP="3088B8E6" w14:paraId="5D426001" wp14:textId="7AE546C7">
      <w:pPr>
        <w:pStyle w:val="Treść"/>
        <w:jc w:val="both"/>
        <w:rPr>
          <w:rFonts w:ascii="Times New Roman" w:hAnsi="Times New Roman"/>
          <w:b w:val="1"/>
          <w:bCs w:val="1"/>
          <w:sz w:val="24"/>
          <w:szCs w:val="24"/>
        </w:rPr>
      </w:pPr>
      <w:r w:rsidRPr="3088B8E6" w:rsidR="24A0C2FB">
        <w:rPr>
          <w:rFonts w:ascii="Times New Roman" w:hAnsi="Times New Roman"/>
          <w:b w:val="1"/>
          <w:bCs w:val="1"/>
          <w:sz w:val="24"/>
          <w:szCs w:val="24"/>
        </w:rPr>
        <w:t>Dobre przyzwyczajenia są kluczem do poprawy jakoś</w:t>
      </w:r>
      <w:r w:rsidRPr="3088B8E6" w:rsidR="24A0C2FB">
        <w:rPr>
          <w:rFonts w:ascii="Times New Roman" w:hAnsi="Times New Roman"/>
          <w:b w:val="1"/>
          <w:bCs w:val="1"/>
          <w:sz w:val="24"/>
          <w:szCs w:val="24"/>
          <w:lang w:val="it-IT"/>
        </w:rPr>
        <w:t xml:space="preserve">ci </w:t>
      </w:r>
      <w:r w:rsidRPr="3088B8E6" w:rsidR="24A0C2FB">
        <w:rPr>
          <w:rFonts w:ascii="Times New Roman" w:hAnsi="Times New Roman"/>
          <w:b w:val="1"/>
          <w:bCs w:val="1"/>
          <w:sz w:val="24"/>
          <w:szCs w:val="24"/>
        </w:rPr>
        <w:t>życia. Systematyczności możemy i powinniśmy uczyć się już od najmłodszych lat. W oczach dzieci, to rodzice są wzorem do naśladowania, dlatego warto wszelkie zasady wdrażać również w swojej diecie. Podpowiadamy</w:t>
      </w:r>
      <w:r w:rsidRPr="3088B8E6" w:rsidR="2F48B634">
        <w:rPr>
          <w:rFonts w:ascii="Times New Roman" w:hAnsi="Times New Roman"/>
          <w:b w:val="1"/>
          <w:bCs w:val="1"/>
          <w:sz w:val="24"/>
          <w:szCs w:val="24"/>
        </w:rPr>
        <w:t xml:space="preserve"> </w:t>
      </w:r>
      <w:r w:rsidRPr="3088B8E6" w:rsidR="24A0C2FB">
        <w:rPr>
          <w:rFonts w:ascii="Times New Roman" w:hAnsi="Times New Roman"/>
          <w:b w:val="1"/>
          <w:bCs w:val="1"/>
          <w:sz w:val="24"/>
          <w:szCs w:val="24"/>
        </w:rPr>
        <w:t>sposob</w:t>
      </w:r>
      <w:r w:rsidRPr="3088B8E6" w:rsidR="76409BC9">
        <w:rPr>
          <w:rFonts w:ascii="Times New Roman" w:hAnsi="Times New Roman"/>
          <w:b w:val="1"/>
          <w:bCs w:val="1"/>
          <w:sz w:val="24"/>
          <w:szCs w:val="24"/>
        </w:rPr>
        <w:t>y</w:t>
      </w:r>
      <w:r w:rsidRPr="3088B8E6" w:rsidR="24A0C2FB">
        <w:rPr>
          <w:rFonts w:ascii="Times New Roman" w:hAnsi="Times New Roman"/>
          <w:b w:val="1"/>
          <w:bCs w:val="1"/>
          <w:sz w:val="24"/>
          <w:szCs w:val="24"/>
        </w:rPr>
        <w:t xml:space="preserve"> jak miło i bezproblemowo takie nawyki </w:t>
      </w:r>
      <w:r w:rsidRPr="3088B8E6" w:rsidR="24A0C2FB">
        <w:rPr>
          <w:rFonts w:ascii="Times New Roman" w:hAnsi="Times New Roman"/>
          <w:b w:val="1"/>
          <w:bCs w:val="1"/>
          <w:sz w:val="24"/>
          <w:szCs w:val="24"/>
        </w:rPr>
        <w:t xml:space="preserve">wśród domowników </w:t>
      </w:r>
      <w:r w:rsidRPr="3088B8E6" w:rsidR="24A0C2FB">
        <w:rPr>
          <w:rFonts w:ascii="Times New Roman" w:hAnsi="Times New Roman"/>
          <w:b w:val="1"/>
          <w:bCs w:val="1"/>
          <w:sz w:val="24"/>
          <w:szCs w:val="24"/>
        </w:rPr>
        <w:t>wprowadzić.</w:t>
      </w:r>
    </w:p>
    <w:p xmlns:wp14="http://schemas.microsoft.com/office/word/2010/wordml" w:rsidP="3088B8E6" w14:paraId="672A6659" wp14:textId="2F8E013F">
      <w:pPr>
        <w:pStyle w:val="Treść"/>
        <w:rPr>
          <w:sz w:val="24"/>
          <w:szCs w:val="24"/>
        </w:rPr>
      </w:pPr>
    </w:p>
    <w:p w:rsidR="2B1B0AC1" w:rsidP="3088B8E6" w:rsidRDefault="2B1B0AC1" w14:paraId="4A153068" w14:textId="2B492BBA">
      <w:pPr>
        <w:pStyle w:val="Treść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088B8E6" w:rsidR="24A0C2FB">
        <w:rPr>
          <w:rFonts w:ascii="Times New Roman" w:hAnsi="Times New Roman"/>
          <w:sz w:val="24"/>
          <w:szCs w:val="24"/>
        </w:rPr>
        <w:t xml:space="preserve">Zimą najchętniej wskakujecie pod ciepły koc, a do łask powracają gry planszowe bądź Netflix? </w:t>
      </w:r>
      <w:r w:rsidRPr="3088B8E6" w:rsidR="24A0C2FB">
        <w:rPr>
          <w:rFonts w:ascii="Times New Roman" w:hAnsi="Times New Roman"/>
          <w:sz w:val="24"/>
          <w:szCs w:val="24"/>
        </w:rPr>
        <w:t>Złe odżywianie, słabe nawodnienie oraz ograniczenie aktywności fizycznej przyczynia się do wzrostu wagi, niedoboru witamin i coraz gorszego samopoczucia. Wzrasta r</w:t>
      </w:r>
      <w:proofErr w:type="spellStart"/>
      <w:r w:rsidRPr="3088B8E6" w:rsidR="24A0C2FB">
        <w:rPr>
          <w:rFonts w:ascii="Times New Roman" w:hAnsi="Times New Roman"/>
          <w:sz w:val="24"/>
          <w:szCs w:val="24"/>
          <w:lang w:val="es-ES"/>
        </w:rPr>
        <w:t>ó</w:t>
      </w:r>
      <w:proofErr w:type="spellEnd"/>
      <w:r w:rsidRPr="3088B8E6" w:rsidR="24A0C2FB">
        <w:rPr>
          <w:rFonts w:ascii="Times New Roman" w:hAnsi="Times New Roman"/>
          <w:sz w:val="24"/>
          <w:szCs w:val="24"/>
        </w:rPr>
        <w:t>wnież ryzyko wystąpienia chor</w:t>
      </w:r>
      <w:proofErr w:type="spellStart"/>
      <w:r w:rsidRPr="3088B8E6" w:rsidR="24A0C2FB">
        <w:rPr>
          <w:rFonts w:ascii="Times New Roman" w:hAnsi="Times New Roman"/>
          <w:sz w:val="24"/>
          <w:szCs w:val="24"/>
          <w:lang w:val="es-ES"/>
        </w:rPr>
        <w:t>ó</w:t>
      </w:r>
      <w:proofErr w:type="spellEnd"/>
      <w:r w:rsidRPr="3088B8E6" w:rsidR="24A0C2FB">
        <w:rPr>
          <w:rFonts w:ascii="Times New Roman" w:hAnsi="Times New Roman"/>
          <w:sz w:val="24"/>
          <w:szCs w:val="24"/>
        </w:rPr>
        <w:t>b przewlekłych. Ciężko jest zmienić coś, do czego przywykliśmy, nawet jeżeli stan zdrowia podpowiada kategoryczną zmianę. Dlatego uczenie dzieci, już od najmłodszych lat jak prawidłowo odżywiać organizm jest ważne. Wystarczy kilka nawyk</w:t>
      </w:r>
      <w:proofErr w:type="spellStart"/>
      <w:r w:rsidRPr="3088B8E6" w:rsidR="24A0C2FB">
        <w:rPr>
          <w:rFonts w:ascii="Times New Roman" w:hAnsi="Times New Roman"/>
          <w:sz w:val="24"/>
          <w:szCs w:val="24"/>
          <w:lang w:val="es-ES"/>
        </w:rPr>
        <w:t>ó</w:t>
      </w:r>
      <w:proofErr w:type="spellEnd"/>
      <w:r w:rsidRPr="3088B8E6" w:rsidR="24A0C2FB">
        <w:rPr>
          <w:rFonts w:ascii="Times New Roman" w:hAnsi="Times New Roman"/>
          <w:sz w:val="24"/>
          <w:szCs w:val="24"/>
          <w:lang w:val="en-US"/>
        </w:rPr>
        <w:t>w</w:t>
      </w:r>
      <w:r w:rsidRPr="3088B8E6" w:rsidR="24A0C2FB">
        <w:rPr>
          <w:rFonts w:ascii="Times New Roman" w:hAnsi="Times New Roman"/>
          <w:sz w:val="24"/>
          <w:szCs w:val="24"/>
        </w:rPr>
        <w:t xml:space="preserve">, aby wejść na dobrą ścieżkę żywieniową. Nie są one ani drogie, ani trudne do zrealizowania - wymagają jedynie czasu i </w:t>
      </w:r>
      <w:r w:rsidRPr="3088B8E6" w:rsidR="24A0C2FB">
        <w:rPr>
          <w:rFonts w:ascii="Times New Roman" w:hAnsi="Times New Roman"/>
          <w:sz w:val="24"/>
          <w:szCs w:val="24"/>
        </w:rPr>
        <w:t>konsekwencji</w:t>
      </w:r>
      <w:r w:rsidRPr="3088B8E6" w:rsidR="24A0C2FB">
        <w:rPr>
          <w:rFonts w:ascii="Times New Roman" w:hAnsi="Times New Roman"/>
          <w:sz w:val="24"/>
          <w:szCs w:val="24"/>
        </w:rPr>
        <w:t>.</w:t>
      </w:r>
    </w:p>
    <w:p w:rsidR="3088B8E6" w:rsidP="3088B8E6" w:rsidRDefault="3088B8E6" w14:paraId="521AB3C6" w14:textId="0C206738">
      <w:pPr>
        <w:pStyle w:val="Treść"/>
      </w:pPr>
    </w:p>
    <w:p xmlns:wp14="http://schemas.microsoft.com/office/word/2010/wordml" w14:paraId="629E3CA2" wp14:textId="1A4F111D">
      <w:pPr>
        <w:pStyle w:val="Treść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088B8E6" w:rsidR="2C960977">
        <w:rPr>
          <w:rFonts w:ascii="Times New Roman" w:hAnsi="Times New Roman"/>
          <w:b w:val="1"/>
          <w:bCs w:val="1"/>
          <w:sz w:val="24"/>
          <w:szCs w:val="24"/>
        </w:rPr>
        <w:t>Dobre</w:t>
      </w:r>
      <w:r w:rsidRPr="3088B8E6" w:rsidR="3088B8E6">
        <w:rPr>
          <w:rFonts w:ascii="Times New Roman" w:hAnsi="Times New Roman"/>
          <w:b w:val="1"/>
          <w:bCs w:val="1"/>
          <w:sz w:val="24"/>
          <w:szCs w:val="24"/>
        </w:rPr>
        <w:t xml:space="preserve"> nawyki </w:t>
      </w:r>
      <w:r w:rsidRPr="3088B8E6" w:rsidR="3088B8E6">
        <w:rPr>
          <w:rFonts w:ascii="Times New Roman" w:hAnsi="Times New Roman"/>
          <w:b w:val="1"/>
          <w:bCs w:val="1"/>
          <w:sz w:val="24"/>
          <w:szCs w:val="24"/>
        </w:rPr>
        <w:t>ż</w:t>
      </w:r>
      <w:r w:rsidRPr="3088B8E6" w:rsidR="3088B8E6">
        <w:rPr>
          <w:rFonts w:ascii="Times New Roman" w:hAnsi="Times New Roman"/>
          <w:b w:val="1"/>
          <w:bCs w:val="1"/>
          <w:sz w:val="24"/>
          <w:szCs w:val="24"/>
        </w:rPr>
        <w:t>ywieniowe</w:t>
      </w:r>
    </w:p>
    <w:p w:rsidR="2B1B0AC1" w:rsidP="3088B8E6" w:rsidRDefault="2B1B0AC1" w14:paraId="4D8C71E8" w14:textId="29A87CEC">
      <w:pPr>
        <w:pStyle w:val="Treść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088B8E6" w:rsidR="24A0C2FB">
        <w:rPr>
          <w:rFonts w:ascii="Times New Roman" w:hAnsi="Times New Roman"/>
          <w:sz w:val="24"/>
          <w:szCs w:val="24"/>
        </w:rPr>
        <w:t>Dzieci są wspaniałymi obserwatorami.</w:t>
      </w:r>
      <w:r w:rsidRPr="3088B8E6" w:rsidR="24A0C2FB">
        <w:rPr>
          <w:rFonts w:ascii="Times New Roman" w:hAnsi="Times New Roman"/>
          <w:b w:val="1"/>
          <w:bCs w:val="1"/>
          <w:sz w:val="24"/>
          <w:szCs w:val="24"/>
        </w:rPr>
        <w:t xml:space="preserve"> </w:t>
      </w:r>
      <w:r w:rsidRPr="3088B8E6" w:rsidR="24A0C2FB">
        <w:rPr>
          <w:rFonts w:ascii="Times New Roman" w:hAnsi="Times New Roman"/>
          <w:sz w:val="24"/>
          <w:szCs w:val="24"/>
        </w:rPr>
        <w:t xml:space="preserve">Chcąc nauczyć dziecko zdrowego odżywiania, </w:t>
      </w:r>
      <w:proofErr w:type="spellStart"/>
      <w:r w:rsidRPr="3088B8E6" w:rsidR="24A0C2FB">
        <w:rPr>
          <w:rFonts w:ascii="Times New Roman" w:hAnsi="Times New Roman"/>
          <w:sz w:val="24"/>
          <w:szCs w:val="24"/>
          <w:lang w:val="it-IT"/>
        </w:rPr>
        <w:t>nale</w:t>
      </w:r>
      <w:proofErr w:type="spellEnd"/>
      <w:r w:rsidRPr="3088B8E6" w:rsidR="24A0C2FB">
        <w:rPr>
          <w:rFonts w:ascii="Times New Roman" w:hAnsi="Times New Roman"/>
          <w:sz w:val="24"/>
          <w:szCs w:val="24"/>
        </w:rPr>
        <w:t xml:space="preserve">ży zwrócić uwagę na to co jemy przy dziecku i co mamy w lodówce. Podając dziecku szklankę wody nie możemy sami nalać sobie słodkiego napoju, ponieważ to stawia nasze starania </w:t>
      </w:r>
      <w:r w:rsidRPr="3088B8E6" w:rsidR="24A0C2FB">
        <w:rPr>
          <w:rFonts w:ascii="Times New Roman" w:hAnsi="Times New Roman"/>
          <w:sz w:val="24"/>
          <w:szCs w:val="24"/>
        </w:rPr>
        <w:t xml:space="preserve">na </w:t>
      </w:r>
      <w:r w:rsidRPr="3088B8E6" w:rsidR="24A0C2FB">
        <w:rPr>
          <w:rFonts w:ascii="Times New Roman" w:hAnsi="Times New Roman"/>
          <w:sz w:val="24"/>
          <w:szCs w:val="24"/>
        </w:rPr>
        <w:t xml:space="preserve">przegranej pozycji. </w:t>
      </w:r>
    </w:p>
    <w:p w:rsidR="3088B8E6" w:rsidP="3088B8E6" w:rsidRDefault="3088B8E6" w14:paraId="73F20C1C" w14:textId="78554FAA">
      <w:pPr>
        <w:pStyle w:val="Treść"/>
      </w:pPr>
    </w:p>
    <w:p xmlns:wp14="http://schemas.microsoft.com/office/word/2010/wordml" w14:paraId="34C52EFD" wp14:textId="34450D24">
      <w:pPr>
        <w:pStyle w:val="Treść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088B8E6" w:rsidR="2463BB8C">
        <w:rPr>
          <w:rFonts w:ascii="Times New Roman" w:hAnsi="Times New Roman"/>
          <w:b w:val="1"/>
          <w:bCs w:val="1"/>
          <w:sz w:val="24"/>
          <w:szCs w:val="24"/>
        </w:rPr>
        <w:t>Zdrowe</w:t>
      </w:r>
      <w:r w:rsidRPr="3088B8E6" w:rsidR="24A0C2FB">
        <w:rPr>
          <w:rFonts w:ascii="Times New Roman" w:hAnsi="Times New Roman"/>
          <w:b w:val="1"/>
          <w:bCs w:val="1"/>
          <w:sz w:val="24"/>
          <w:szCs w:val="24"/>
        </w:rPr>
        <w:t xml:space="preserve"> zakupy</w:t>
      </w:r>
      <w:r w:rsidRPr="3088B8E6" w:rsidR="55B4C57B">
        <w:rPr>
          <w:rFonts w:ascii="Times New Roman" w:hAnsi="Times New Roman"/>
          <w:b w:val="1"/>
          <w:bCs w:val="1"/>
          <w:sz w:val="24"/>
          <w:szCs w:val="24"/>
        </w:rPr>
        <w:t xml:space="preserve"> </w:t>
      </w:r>
    </w:p>
    <w:p w:rsidR="2B1B0AC1" w:rsidP="3088B8E6" w:rsidRDefault="2B1B0AC1" w14:paraId="2853DEAE" w14:textId="1EE61789">
      <w:pPr>
        <w:pStyle w:val="Treść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088B8E6" w:rsidR="24A0C2FB">
        <w:rPr>
          <w:rFonts w:ascii="Times New Roman" w:hAnsi="Times New Roman"/>
          <w:sz w:val="24"/>
          <w:szCs w:val="24"/>
          <w:lang w:val="it-IT"/>
        </w:rPr>
        <w:t xml:space="preserve">Mimo, </w:t>
      </w:r>
      <w:r w:rsidRPr="3088B8E6" w:rsidR="24A0C2FB">
        <w:rPr>
          <w:rFonts w:ascii="Times New Roman" w:hAnsi="Times New Roman"/>
          <w:sz w:val="24"/>
          <w:szCs w:val="24"/>
        </w:rPr>
        <w:t>że zakupy z dziećmi często bywają trudne, warto wybrać się na nie wsp</w:t>
      </w:r>
      <w:proofErr w:type="spellStart"/>
      <w:r w:rsidRPr="3088B8E6" w:rsidR="24A0C2FB">
        <w:rPr>
          <w:rFonts w:ascii="Times New Roman" w:hAnsi="Times New Roman"/>
          <w:sz w:val="24"/>
          <w:szCs w:val="24"/>
          <w:lang w:val="es-ES"/>
        </w:rPr>
        <w:t>ó</w:t>
      </w:r>
      <w:proofErr w:type="spellEnd"/>
      <w:r w:rsidRPr="3088B8E6" w:rsidR="24A0C2FB">
        <w:rPr>
          <w:rFonts w:ascii="Times New Roman" w:hAnsi="Times New Roman"/>
          <w:sz w:val="24"/>
          <w:szCs w:val="24"/>
        </w:rPr>
        <w:t>lnie. Świetnie sprawdzą się tu lokalne rynki ze świeżymi warzywami i owocami. Bezpośredni kontakt ze sprzedawcą pozwala dokładniej poznać produkty. Możemy ich dotknąć, powąchać, a nawet spr</w:t>
      </w:r>
      <w:proofErr w:type="spellStart"/>
      <w:r w:rsidRPr="3088B8E6" w:rsidR="24A0C2FB">
        <w:rPr>
          <w:rFonts w:ascii="Times New Roman" w:hAnsi="Times New Roman"/>
          <w:sz w:val="24"/>
          <w:szCs w:val="24"/>
          <w:lang w:val="es-ES"/>
        </w:rPr>
        <w:t>ó</w:t>
      </w:r>
      <w:proofErr w:type="spellEnd"/>
      <w:r w:rsidRPr="3088B8E6" w:rsidR="24A0C2FB">
        <w:rPr>
          <w:rFonts w:ascii="Times New Roman" w:hAnsi="Times New Roman"/>
          <w:sz w:val="24"/>
          <w:szCs w:val="24"/>
        </w:rPr>
        <w:t>bować. Dziecko może samo wybrać to co chce zjeść, bez alternatywy w postaci niezdrowych przekąsek dwie półki dalej. Wbrew pozorom, wspólne zakupy mogą być dobrą zabawą, a przede wszystkim nauczą</w:t>
      </w:r>
      <w:r w:rsidRPr="3088B8E6" w:rsidR="24A0C2FB">
        <w:rPr>
          <w:rFonts w:ascii="Times New Roman" w:hAnsi="Times New Roman"/>
          <w:sz w:val="24"/>
          <w:szCs w:val="24"/>
        </w:rPr>
        <w:t xml:space="preserve"> jakie produkty wybierać i dlaczego.</w:t>
      </w:r>
    </w:p>
    <w:p w:rsidR="3088B8E6" w:rsidP="3088B8E6" w:rsidRDefault="3088B8E6" w14:paraId="375C424F" w14:textId="2BC0517C">
      <w:pPr>
        <w:pStyle w:val="Treść"/>
      </w:pPr>
    </w:p>
    <w:p xmlns:wp14="http://schemas.microsoft.com/office/word/2010/wordml" w14:paraId="3997E8A2" wp14:textId="77777777">
      <w:pPr>
        <w:pStyle w:val="Treść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088B8E6" w:rsidR="3088B8E6">
        <w:rPr>
          <w:rFonts w:ascii="Times New Roman" w:hAnsi="Times New Roman"/>
          <w:b w:val="1"/>
          <w:bCs w:val="1"/>
          <w:sz w:val="24"/>
          <w:szCs w:val="24"/>
        </w:rPr>
        <w:t>Wsp</w:t>
      </w:r>
      <w:proofErr w:type="spellStart"/>
      <w:r w:rsidRPr="3088B8E6" w:rsidR="3088B8E6">
        <w:rPr>
          <w:rFonts w:ascii="Times New Roman" w:hAnsi="Times New Roman"/>
          <w:b w:val="1"/>
          <w:bCs w:val="1"/>
          <w:sz w:val="24"/>
          <w:szCs w:val="24"/>
          <w:lang w:val="es-ES"/>
        </w:rPr>
        <w:t>ó</w:t>
      </w:r>
      <w:proofErr w:type="spellEnd"/>
      <w:r w:rsidRPr="3088B8E6" w:rsidR="3088B8E6">
        <w:rPr>
          <w:rFonts w:ascii="Times New Roman" w:hAnsi="Times New Roman"/>
          <w:b w:val="1"/>
          <w:bCs w:val="1"/>
          <w:sz w:val="24"/>
          <w:szCs w:val="24"/>
        </w:rPr>
        <w:t>lne gotowanie i wsp</w:t>
      </w:r>
      <w:proofErr w:type="spellStart"/>
      <w:r w:rsidRPr="3088B8E6" w:rsidR="3088B8E6">
        <w:rPr>
          <w:rFonts w:ascii="Times New Roman" w:hAnsi="Times New Roman"/>
          <w:b w:val="1"/>
          <w:bCs w:val="1"/>
          <w:sz w:val="24"/>
          <w:szCs w:val="24"/>
          <w:lang w:val="es-ES"/>
        </w:rPr>
        <w:t>ó</w:t>
      </w:r>
      <w:proofErr w:type="spellEnd"/>
      <w:r w:rsidRPr="3088B8E6" w:rsidR="3088B8E6">
        <w:rPr>
          <w:rFonts w:ascii="Times New Roman" w:hAnsi="Times New Roman"/>
          <w:b w:val="1"/>
          <w:bCs w:val="1"/>
          <w:sz w:val="24"/>
          <w:szCs w:val="24"/>
        </w:rPr>
        <w:t>lne posi</w:t>
      </w:r>
      <w:r w:rsidRPr="3088B8E6" w:rsidR="3088B8E6">
        <w:rPr>
          <w:rFonts w:ascii="Times New Roman" w:hAnsi="Times New Roman"/>
          <w:b w:val="1"/>
          <w:bCs w:val="1"/>
          <w:sz w:val="24"/>
          <w:szCs w:val="24"/>
        </w:rPr>
        <w:t>ł</w:t>
      </w:r>
      <w:r w:rsidRPr="3088B8E6" w:rsidR="3088B8E6">
        <w:rPr>
          <w:rFonts w:ascii="Times New Roman" w:hAnsi="Times New Roman"/>
          <w:b w:val="1"/>
          <w:bCs w:val="1"/>
          <w:sz w:val="24"/>
          <w:szCs w:val="24"/>
        </w:rPr>
        <w:t>ki</w:t>
      </w:r>
    </w:p>
    <w:p w:rsidR="2B1B0AC1" w:rsidP="3088B8E6" w:rsidRDefault="2B1B0AC1" w14:paraId="27A4BA4D" w14:textId="3F125819">
      <w:pPr>
        <w:pStyle w:val="Treść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088B8E6" w:rsidR="24A0C2FB">
        <w:rPr>
          <w:rFonts w:ascii="Times New Roman" w:hAnsi="Times New Roman"/>
          <w:sz w:val="24"/>
          <w:szCs w:val="24"/>
        </w:rPr>
        <w:t>Nie zawsze możemy sobie pozwolić na przygotowanie posiłku wsp</w:t>
      </w:r>
      <w:proofErr w:type="spellStart"/>
      <w:r w:rsidRPr="3088B8E6" w:rsidR="24A0C2FB">
        <w:rPr>
          <w:rFonts w:ascii="Times New Roman" w:hAnsi="Times New Roman"/>
          <w:sz w:val="24"/>
          <w:szCs w:val="24"/>
          <w:lang w:val="es-ES"/>
        </w:rPr>
        <w:t>ó</w:t>
      </w:r>
      <w:proofErr w:type="spellEnd"/>
      <w:r w:rsidRPr="3088B8E6" w:rsidR="24A0C2FB">
        <w:rPr>
          <w:rFonts w:ascii="Times New Roman" w:hAnsi="Times New Roman"/>
          <w:sz w:val="24"/>
          <w:szCs w:val="24"/>
        </w:rPr>
        <w:t>lnie z dziećmi. Jednak  warto od czasu do czasu  zorganizować wspólne gotowanie. Jest to działanie, kt</w:t>
      </w:r>
      <w:proofErr w:type="spellStart"/>
      <w:r w:rsidRPr="3088B8E6" w:rsidR="24A0C2FB">
        <w:rPr>
          <w:rFonts w:ascii="Times New Roman" w:hAnsi="Times New Roman"/>
          <w:sz w:val="24"/>
          <w:szCs w:val="24"/>
          <w:lang w:val="es-ES"/>
        </w:rPr>
        <w:t>ó</w:t>
      </w:r>
      <w:proofErr w:type="spellEnd"/>
      <w:r w:rsidRPr="3088B8E6" w:rsidR="24A0C2FB">
        <w:rPr>
          <w:rFonts w:ascii="Times New Roman" w:hAnsi="Times New Roman"/>
          <w:sz w:val="24"/>
          <w:szCs w:val="24"/>
        </w:rPr>
        <w:t>re nie tylko zbliża rodzinę do siebie, ale r</w:t>
      </w:r>
      <w:proofErr w:type="spellStart"/>
      <w:r w:rsidRPr="3088B8E6" w:rsidR="24A0C2FB">
        <w:rPr>
          <w:rFonts w:ascii="Times New Roman" w:hAnsi="Times New Roman"/>
          <w:sz w:val="24"/>
          <w:szCs w:val="24"/>
          <w:lang w:val="es-ES"/>
        </w:rPr>
        <w:t>ó</w:t>
      </w:r>
      <w:proofErr w:type="spellEnd"/>
      <w:r w:rsidRPr="3088B8E6" w:rsidR="24A0C2FB">
        <w:rPr>
          <w:rFonts w:ascii="Times New Roman" w:hAnsi="Times New Roman"/>
          <w:sz w:val="24"/>
          <w:szCs w:val="24"/>
        </w:rPr>
        <w:t>wnież uczy świadomości i odpowiedzialności, a dodatkowo jest idealną zabawą dla najmłodszych. Wyznaczcie dzień, w kt</w:t>
      </w:r>
      <w:proofErr w:type="spellStart"/>
      <w:r w:rsidRPr="3088B8E6" w:rsidR="24A0C2FB">
        <w:rPr>
          <w:rFonts w:ascii="Times New Roman" w:hAnsi="Times New Roman"/>
          <w:sz w:val="24"/>
          <w:szCs w:val="24"/>
          <w:lang w:val="es-ES"/>
        </w:rPr>
        <w:t>ó</w:t>
      </w:r>
      <w:proofErr w:type="spellEnd"/>
      <w:r w:rsidRPr="3088B8E6" w:rsidR="24A0C2FB">
        <w:rPr>
          <w:rFonts w:ascii="Times New Roman" w:hAnsi="Times New Roman"/>
          <w:sz w:val="24"/>
          <w:szCs w:val="24"/>
        </w:rPr>
        <w:t>rym wsp</w:t>
      </w:r>
      <w:proofErr w:type="spellStart"/>
      <w:r w:rsidRPr="3088B8E6" w:rsidR="24A0C2FB">
        <w:rPr>
          <w:rFonts w:ascii="Times New Roman" w:hAnsi="Times New Roman"/>
          <w:sz w:val="24"/>
          <w:szCs w:val="24"/>
          <w:lang w:val="es-ES"/>
        </w:rPr>
        <w:t>ó</w:t>
      </w:r>
      <w:proofErr w:type="spellEnd"/>
      <w:r w:rsidRPr="3088B8E6" w:rsidR="24A0C2FB">
        <w:rPr>
          <w:rFonts w:ascii="Times New Roman" w:hAnsi="Times New Roman"/>
          <w:sz w:val="24"/>
          <w:szCs w:val="24"/>
        </w:rPr>
        <w:t>lnie przygotujecie posiłek. Pokaż dziecku produkty, z kt</w:t>
      </w:r>
      <w:proofErr w:type="spellStart"/>
      <w:r w:rsidRPr="3088B8E6" w:rsidR="24A0C2FB">
        <w:rPr>
          <w:rFonts w:ascii="Times New Roman" w:hAnsi="Times New Roman"/>
          <w:sz w:val="24"/>
          <w:szCs w:val="24"/>
          <w:lang w:val="es-ES"/>
        </w:rPr>
        <w:t>ó</w:t>
      </w:r>
      <w:proofErr w:type="spellEnd"/>
      <w:r w:rsidRPr="3088B8E6" w:rsidR="24A0C2FB">
        <w:rPr>
          <w:rFonts w:ascii="Times New Roman" w:hAnsi="Times New Roman"/>
          <w:sz w:val="24"/>
          <w:szCs w:val="24"/>
        </w:rPr>
        <w:t>rych będziecie korzysta</w:t>
      </w:r>
      <w:r w:rsidRPr="3088B8E6" w:rsidR="24A0C2FB">
        <w:rPr>
          <w:rFonts w:ascii="Times New Roman" w:hAnsi="Times New Roman"/>
          <w:sz w:val="24"/>
          <w:szCs w:val="24"/>
        </w:rPr>
        <w:t>li</w:t>
      </w:r>
      <w:r w:rsidRPr="3088B8E6" w:rsidR="24A0C2FB">
        <w:rPr>
          <w:rFonts w:ascii="Times New Roman" w:hAnsi="Times New Roman"/>
          <w:sz w:val="24"/>
          <w:szCs w:val="24"/>
        </w:rPr>
        <w:t>, pozw</w:t>
      </w:r>
      <w:proofErr w:type="spellStart"/>
      <w:r w:rsidRPr="3088B8E6" w:rsidR="24A0C2FB">
        <w:rPr>
          <w:rFonts w:ascii="Times New Roman" w:hAnsi="Times New Roman"/>
          <w:sz w:val="24"/>
          <w:szCs w:val="24"/>
          <w:lang w:val="es-ES"/>
        </w:rPr>
        <w:t>ó</w:t>
      </w:r>
      <w:proofErr w:type="spellEnd"/>
      <w:r w:rsidRPr="3088B8E6" w:rsidR="24A0C2FB">
        <w:rPr>
          <w:rFonts w:ascii="Times New Roman" w:hAnsi="Times New Roman"/>
          <w:sz w:val="24"/>
          <w:szCs w:val="24"/>
        </w:rPr>
        <w:t>l mu na mieszanie, przyprawianie i pr</w:t>
      </w:r>
      <w:proofErr w:type="spellStart"/>
      <w:r w:rsidRPr="3088B8E6" w:rsidR="24A0C2FB">
        <w:rPr>
          <w:rFonts w:ascii="Times New Roman" w:hAnsi="Times New Roman"/>
          <w:sz w:val="24"/>
          <w:szCs w:val="24"/>
          <w:lang w:val="es-ES"/>
        </w:rPr>
        <w:t>ó</w:t>
      </w:r>
      <w:proofErr w:type="spellEnd"/>
      <w:r w:rsidRPr="3088B8E6" w:rsidR="24A0C2FB">
        <w:rPr>
          <w:rFonts w:ascii="Times New Roman" w:hAnsi="Times New Roman"/>
          <w:sz w:val="24"/>
          <w:szCs w:val="24"/>
        </w:rPr>
        <w:t xml:space="preserve">bowanie. </w:t>
      </w:r>
    </w:p>
    <w:p w:rsidR="3088B8E6" w:rsidP="3088B8E6" w:rsidRDefault="3088B8E6" w14:paraId="632ED586" w14:textId="3398BB74">
      <w:pPr>
        <w:pStyle w:val="Treść"/>
      </w:pPr>
    </w:p>
    <w:p w:rsidR="2B1B0AC1" w:rsidP="3088B8E6" w:rsidRDefault="2B1B0AC1" w14:paraId="2F97CCA2" w14:textId="4657E82B">
      <w:pPr>
        <w:pStyle w:val="Treść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088B8E6" w:rsidR="24A0C2FB">
        <w:rPr>
          <w:rFonts w:ascii="Times New Roman" w:hAnsi="Times New Roman"/>
          <w:sz w:val="24"/>
          <w:szCs w:val="24"/>
        </w:rPr>
        <w:t>Po przygotowanym posiłku czas na nakrycie stołu. Tą część r</w:t>
      </w:r>
      <w:proofErr w:type="spellStart"/>
      <w:r w:rsidRPr="3088B8E6" w:rsidR="24A0C2FB">
        <w:rPr>
          <w:rFonts w:ascii="Times New Roman" w:hAnsi="Times New Roman"/>
          <w:sz w:val="24"/>
          <w:szCs w:val="24"/>
          <w:lang w:val="es-ES"/>
        </w:rPr>
        <w:t>ó</w:t>
      </w:r>
      <w:proofErr w:type="spellEnd"/>
      <w:r w:rsidRPr="3088B8E6" w:rsidR="24A0C2FB">
        <w:rPr>
          <w:rFonts w:ascii="Times New Roman" w:hAnsi="Times New Roman"/>
          <w:sz w:val="24"/>
          <w:szCs w:val="24"/>
        </w:rPr>
        <w:t>wnież pozostaw najmłodszym. Postaraj się, aby jedzenie ładnie wyglądało na talerzu. Od czasu do czasu możesz postawić na “szwedzki stół” ze zdrowymi przekąskami, dzięki czemu dzieci sam</w:t>
      </w:r>
      <w:r w:rsidRPr="3088B8E6" w:rsidR="24A0C2FB">
        <w:rPr>
          <w:rFonts w:ascii="Times New Roman" w:hAnsi="Times New Roman"/>
          <w:sz w:val="24"/>
          <w:szCs w:val="24"/>
        </w:rPr>
        <w:t>e</w:t>
      </w:r>
      <w:r w:rsidRPr="3088B8E6" w:rsidR="24A0C2FB">
        <w:rPr>
          <w:rFonts w:ascii="Times New Roman" w:hAnsi="Times New Roman"/>
          <w:sz w:val="24"/>
          <w:szCs w:val="24"/>
        </w:rPr>
        <w:t xml:space="preserve"> wybiorą co chcą zjeść i sprawi im to przyjemność.</w:t>
      </w:r>
    </w:p>
    <w:p w:rsidR="3088B8E6" w:rsidP="3088B8E6" w:rsidRDefault="3088B8E6" w14:paraId="796F4A0F" w14:textId="1DE0DC7A">
      <w:pPr>
        <w:pStyle w:val="Treść"/>
      </w:pPr>
    </w:p>
    <w:p xmlns:wp14="http://schemas.microsoft.com/office/word/2010/wordml" w14:paraId="62D810A7" wp14:textId="77777777">
      <w:pPr>
        <w:pStyle w:val="Treść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Odpowiednie nawodnienie</w:t>
      </w:r>
    </w:p>
    <w:p w:rsidR="2B1B0AC1" w:rsidP="3088B8E6" w:rsidRDefault="2B1B0AC1" w14:paraId="7E02FD47" w14:textId="567C62D2">
      <w:pPr>
        <w:pStyle w:val="Treść"/>
        <w:jc w:val="both"/>
        <w:rPr>
          <w:rFonts w:ascii="Times New Roman" w:hAnsi="Times New Roman"/>
          <w:sz w:val="24"/>
          <w:szCs w:val="24"/>
          <w:u w:val="single"/>
          <w:rtl w:val="0"/>
        </w:rPr>
      </w:pPr>
      <w:r w:rsidRPr="3088B8E6" w:rsidR="24A0C2FB">
        <w:rPr>
          <w:rFonts w:ascii="Times New Roman" w:hAnsi="Times New Roman"/>
          <w:sz w:val="24"/>
          <w:szCs w:val="24"/>
        </w:rPr>
        <w:t>W nauce zdrowych nawyk</w:t>
      </w:r>
      <w:proofErr w:type="spellStart"/>
      <w:r w:rsidRPr="3088B8E6" w:rsidR="24A0C2FB">
        <w:rPr>
          <w:rFonts w:ascii="Times New Roman" w:hAnsi="Times New Roman"/>
          <w:sz w:val="24"/>
          <w:szCs w:val="24"/>
          <w:lang w:val="es-ES"/>
        </w:rPr>
        <w:t>ó</w:t>
      </w:r>
      <w:proofErr w:type="spellEnd"/>
      <w:r w:rsidRPr="3088B8E6" w:rsidR="24A0C2FB">
        <w:rPr>
          <w:rFonts w:ascii="Times New Roman" w:hAnsi="Times New Roman"/>
          <w:sz w:val="24"/>
          <w:szCs w:val="24"/>
        </w:rPr>
        <w:t>w żywieniowych niezwykle ważne jest, aby pamiętać o odpowiednim nawodnieniu organizmu. Dzieci najszybciej uczą się powielając zachowania starszych. Postaraj się wyeliminować słodkie napoje, zastępując je wodą ze świeżymi owocami. Dobrze sprawdzą się również kostki Microdrink rozpuszczalne w wodzie, pełne owocowych smaków. Wzbogacone witaminami kostki z naturalnych składników, bez dodatku cukru pomogą zastąpić niezdrowe napoje pełne cukru. Razem z dziećmi wybierzcie swoje ulubione smaki.</w:t>
      </w:r>
    </w:p>
    <w:p w:rsidR="3088B8E6" w:rsidP="3088B8E6" w:rsidRDefault="3088B8E6" w14:paraId="38444003" w14:textId="57BCADC7">
      <w:pPr>
        <w:pStyle w:val="Treść"/>
      </w:pPr>
    </w:p>
    <w:p w:rsidR="2B1B0AC1" w:rsidP="3088B8E6" w:rsidRDefault="2B1B0AC1" w14:paraId="78B8EE22" w14:textId="11114A0C">
      <w:pPr>
        <w:pStyle w:val="Treść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088B8E6" w:rsidR="24A0C2FB">
        <w:rPr>
          <w:rFonts w:ascii="Times New Roman" w:hAnsi="Times New Roman"/>
          <w:sz w:val="24"/>
          <w:szCs w:val="24"/>
        </w:rPr>
        <w:t>W prawidłowym nawadnianiu najmłodszych pomocne będą butelki wielorazowe, szczeg</w:t>
      </w:r>
      <w:proofErr w:type="spellStart"/>
      <w:r w:rsidRPr="3088B8E6" w:rsidR="24A0C2FB">
        <w:rPr>
          <w:rFonts w:ascii="Times New Roman" w:hAnsi="Times New Roman"/>
          <w:sz w:val="24"/>
          <w:szCs w:val="24"/>
          <w:lang w:val="es-ES"/>
        </w:rPr>
        <w:t>ó</w:t>
      </w:r>
      <w:proofErr w:type="spellEnd"/>
      <w:r w:rsidRPr="3088B8E6" w:rsidR="24A0C2FB">
        <w:rPr>
          <w:rFonts w:ascii="Times New Roman" w:hAnsi="Times New Roman"/>
          <w:sz w:val="24"/>
          <w:szCs w:val="24"/>
        </w:rPr>
        <w:t>lnie takie, kt</w:t>
      </w:r>
      <w:proofErr w:type="spellStart"/>
      <w:r w:rsidRPr="3088B8E6" w:rsidR="24A0C2FB">
        <w:rPr>
          <w:rFonts w:ascii="Times New Roman" w:hAnsi="Times New Roman"/>
          <w:sz w:val="24"/>
          <w:szCs w:val="24"/>
          <w:lang w:val="es-ES"/>
        </w:rPr>
        <w:t>ó</w:t>
      </w:r>
      <w:proofErr w:type="spellEnd"/>
      <w:r w:rsidRPr="3088B8E6" w:rsidR="24A0C2FB">
        <w:rPr>
          <w:rFonts w:ascii="Times New Roman" w:hAnsi="Times New Roman"/>
          <w:sz w:val="24"/>
          <w:szCs w:val="24"/>
        </w:rPr>
        <w:t xml:space="preserve">re zachęcą ich swoim wyglądem. Butelki dla </w:t>
      </w:r>
      <w:r w:rsidRPr="3088B8E6" w:rsidR="775580D6">
        <w:rPr>
          <w:rFonts w:ascii="Times New Roman" w:hAnsi="Times New Roman"/>
          <w:sz w:val="24"/>
          <w:szCs w:val="24"/>
        </w:rPr>
        <w:t>M</w:t>
      </w:r>
      <w:r w:rsidRPr="3088B8E6" w:rsidR="24A0C2FB">
        <w:rPr>
          <w:rFonts w:ascii="Times New Roman" w:hAnsi="Times New Roman"/>
          <w:sz w:val="24"/>
          <w:szCs w:val="24"/>
        </w:rPr>
        <w:t>aluch</w:t>
      </w:r>
      <w:proofErr w:type="spellStart"/>
      <w:r w:rsidRPr="3088B8E6" w:rsidR="24A0C2FB">
        <w:rPr>
          <w:rFonts w:ascii="Times New Roman" w:hAnsi="Times New Roman"/>
          <w:sz w:val="24"/>
          <w:szCs w:val="24"/>
          <w:lang w:val="es-ES"/>
        </w:rPr>
        <w:t>ó</w:t>
      </w:r>
      <w:proofErr w:type="spellEnd"/>
      <w:proofErr w:type="gramStart"/>
      <w:r w:rsidRPr="3088B8E6" w:rsidR="24A0C2FB">
        <w:rPr>
          <w:rFonts w:ascii="Times New Roman" w:hAnsi="Times New Roman"/>
          <w:sz w:val="24"/>
          <w:szCs w:val="24"/>
          <w:lang w:val="nl-NL"/>
        </w:rPr>
        <w:t>w</w:t>
      </w:r>
      <w:proofErr w:type="gramEnd"/>
      <w:r w:rsidRPr="3088B8E6" w:rsidR="24A0C2FB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3088B8E6" w:rsidR="24A0C2FB">
        <w:rPr>
          <w:rFonts w:ascii="Times New Roman" w:hAnsi="Times New Roman"/>
          <w:sz w:val="24"/>
          <w:szCs w:val="24"/>
          <w:lang w:val="nl-NL"/>
        </w:rPr>
        <w:t>od</w:t>
      </w:r>
      <w:proofErr w:type="spellEnd"/>
      <w:r w:rsidRPr="3088B8E6" w:rsidR="24A0C2FB">
        <w:rPr>
          <w:rFonts w:ascii="Times New Roman" w:hAnsi="Times New Roman"/>
          <w:sz w:val="24"/>
          <w:szCs w:val="24"/>
          <w:lang w:val="nl-NL"/>
        </w:rPr>
        <w:t xml:space="preserve"> Waterdrop </w:t>
      </w:r>
      <w:proofErr w:type="spellStart"/>
      <w:r w:rsidRPr="3088B8E6" w:rsidR="24A0C2FB">
        <w:rPr>
          <w:rFonts w:ascii="Times New Roman" w:hAnsi="Times New Roman"/>
          <w:sz w:val="24"/>
          <w:szCs w:val="24"/>
          <w:lang w:val="nl-NL"/>
        </w:rPr>
        <w:t>maj</w:t>
      </w:r>
      <w:proofErr w:type="spellEnd"/>
      <w:r w:rsidRPr="3088B8E6" w:rsidR="24A0C2FB">
        <w:rPr>
          <w:rFonts w:ascii="Times New Roman" w:hAnsi="Times New Roman"/>
          <w:sz w:val="24"/>
          <w:szCs w:val="24"/>
        </w:rPr>
        <w:t>ą nie tylko wzory z zabawnymi postaciami, ale r</w:t>
      </w:r>
      <w:proofErr w:type="spellStart"/>
      <w:r w:rsidRPr="3088B8E6" w:rsidR="24A0C2FB">
        <w:rPr>
          <w:rFonts w:ascii="Times New Roman" w:hAnsi="Times New Roman"/>
          <w:sz w:val="24"/>
          <w:szCs w:val="24"/>
          <w:lang w:val="es-ES"/>
        </w:rPr>
        <w:t>ó</w:t>
      </w:r>
      <w:proofErr w:type="spellEnd"/>
      <w:r w:rsidRPr="3088B8E6" w:rsidR="24A0C2FB">
        <w:rPr>
          <w:rFonts w:ascii="Times New Roman" w:hAnsi="Times New Roman"/>
          <w:sz w:val="24"/>
          <w:szCs w:val="24"/>
        </w:rPr>
        <w:t>wnież są odpowiednie i bezpieczne dla dzieci. Wyposaż</w:t>
      </w:r>
      <w:r w:rsidRPr="3088B8E6" w:rsidR="24A0C2FB">
        <w:rPr>
          <w:rFonts w:ascii="Times New Roman" w:hAnsi="Times New Roman"/>
          <w:sz w:val="24"/>
          <w:szCs w:val="24"/>
          <w:lang w:val="it-IT"/>
        </w:rPr>
        <w:t>one s</w:t>
      </w:r>
      <w:r w:rsidRPr="3088B8E6" w:rsidR="24A0C2FB">
        <w:rPr>
          <w:rFonts w:ascii="Times New Roman" w:hAnsi="Times New Roman"/>
          <w:sz w:val="24"/>
          <w:szCs w:val="24"/>
        </w:rPr>
        <w:t>ą w zakrętkę z dzi</w:t>
      </w:r>
      <w:proofErr w:type="spellStart"/>
      <w:r w:rsidRPr="3088B8E6" w:rsidR="24A0C2FB">
        <w:rPr>
          <w:rFonts w:ascii="Times New Roman" w:hAnsi="Times New Roman"/>
          <w:sz w:val="24"/>
          <w:szCs w:val="24"/>
          <w:lang w:val="es-ES"/>
        </w:rPr>
        <w:t>ó</w:t>
      </w:r>
      <w:proofErr w:type="spellEnd"/>
      <w:r w:rsidRPr="3088B8E6" w:rsidR="24A0C2FB">
        <w:rPr>
          <w:rFonts w:ascii="Times New Roman" w:hAnsi="Times New Roman"/>
          <w:sz w:val="24"/>
          <w:szCs w:val="24"/>
        </w:rPr>
        <w:t>bkiem, gumową zatyczkę i szczelny zaw</w:t>
      </w:r>
      <w:proofErr w:type="spellStart"/>
      <w:r w:rsidRPr="3088B8E6" w:rsidR="24A0C2FB">
        <w:rPr>
          <w:rFonts w:ascii="Times New Roman" w:hAnsi="Times New Roman"/>
          <w:sz w:val="24"/>
          <w:szCs w:val="24"/>
          <w:lang w:val="es-ES"/>
        </w:rPr>
        <w:t>ó</w:t>
      </w:r>
      <w:proofErr w:type="spellEnd"/>
      <w:r w:rsidRPr="3088B8E6" w:rsidR="24A0C2FB">
        <w:rPr>
          <w:rFonts w:ascii="Times New Roman" w:hAnsi="Times New Roman"/>
          <w:sz w:val="24"/>
          <w:szCs w:val="24"/>
        </w:rPr>
        <w:t>r, dzięki czemu każdy maluch może zabrać ją ze sobą gdziekolwiek, bez obaw, że nap</w:t>
      </w:r>
      <w:proofErr w:type="spellStart"/>
      <w:r w:rsidRPr="3088B8E6" w:rsidR="24A0C2FB">
        <w:rPr>
          <w:rFonts w:ascii="Times New Roman" w:hAnsi="Times New Roman"/>
          <w:sz w:val="24"/>
          <w:szCs w:val="24"/>
          <w:lang w:val="es-ES"/>
        </w:rPr>
        <w:t>ó</w:t>
      </w:r>
      <w:proofErr w:type="spellEnd"/>
      <w:r w:rsidRPr="3088B8E6" w:rsidR="24A0C2FB">
        <w:rPr>
          <w:rFonts w:ascii="Times New Roman" w:hAnsi="Times New Roman"/>
          <w:sz w:val="24"/>
          <w:szCs w:val="24"/>
        </w:rPr>
        <w:t>j się rozleje.</w:t>
      </w:r>
    </w:p>
    <w:p w:rsidR="3088B8E6" w:rsidP="3088B8E6" w:rsidRDefault="3088B8E6" w14:paraId="14D3B6FA" w14:textId="49E8F7E2">
      <w:pPr>
        <w:pStyle w:val="Treść"/>
      </w:pPr>
    </w:p>
    <w:p w:rsidR="502DABE4" w:rsidP="3088B8E6" w:rsidRDefault="502DABE4" w14:paraId="38BD03CD" w14:textId="5E05DDE6">
      <w:pPr>
        <w:pStyle w:val="Treść"/>
        <w:bidi w:val="0"/>
        <w:spacing w:before="0" w:beforeAutospacing="off" w:after="0" w:afterAutospacing="off" w:line="259" w:lineRule="auto"/>
        <w:ind w:left="0" w:right="0"/>
        <w:jc w:val="both"/>
        <w:rPr>
          <w:rFonts w:ascii="Times New Roman" w:hAnsi="Times New Roman"/>
          <w:b w:val="1"/>
          <w:bCs w:val="1"/>
          <w:sz w:val="24"/>
          <w:szCs w:val="24"/>
        </w:rPr>
      </w:pPr>
      <w:r w:rsidRPr="3088B8E6" w:rsidR="502DABE4">
        <w:rPr>
          <w:rFonts w:ascii="Times New Roman" w:hAnsi="Times New Roman"/>
          <w:b w:val="1"/>
          <w:bCs w:val="1"/>
          <w:sz w:val="24"/>
          <w:szCs w:val="24"/>
        </w:rPr>
        <w:t>Ciekawość nowych smaków</w:t>
      </w:r>
    </w:p>
    <w:p w:rsidR="2B1B0AC1" w:rsidP="3088B8E6" w:rsidRDefault="2B1B0AC1" w14:paraId="7022DDBD" w14:textId="6FDDC17E">
      <w:pPr>
        <w:pStyle w:val="Treść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088B8E6" w:rsidR="2B1B0AC1">
        <w:rPr>
          <w:rFonts w:ascii="Times New Roman" w:hAnsi="Times New Roman"/>
          <w:sz w:val="24"/>
          <w:szCs w:val="24"/>
        </w:rPr>
        <w:t>Zamiast kupowania kolejnych s</w:t>
      </w:r>
      <w:r w:rsidRPr="3088B8E6" w:rsidR="2B1B0AC1">
        <w:rPr>
          <w:rFonts w:ascii="Times New Roman" w:hAnsi="Times New Roman"/>
          <w:sz w:val="24"/>
          <w:szCs w:val="24"/>
        </w:rPr>
        <w:t>ł</w:t>
      </w:r>
      <w:r w:rsidRPr="3088B8E6" w:rsidR="2B1B0AC1">
        <w:rPr>
          <w:rFonts w:ascii="Times New Roman" w:hAnsi="Times New Roman"/>
          <w:sz w:val="24"/>
          <w:szCs w:val="24"/>
        </w:rPr>
        <w:t>odyczy i s</w:t>
      </w:r>
      <w:r w:rsidRPr="3088B8E6" w:rsidR="2B1B0AC1">
        <w:rPr>
          <w:rFonts w:ascii="Times New Roman" w:hAnsi="Times New Roman"/>
          <w:sz w:val="24"/>
          <w:szCs w:val="24"/>
        </w:rPr>
        <w:t>ł</w:t>
      </w:r>
      <w:r w:rsidRPr="3088B8E6" w:rsidR="2B1B0AC1">
        <w:rPr>
          <w:rFonts w:ascii="Times New Roman" w:hAnsi="Times New Roman"/>
          <w:sz w:val="24"/>
          <w:szCs w:val="24"/>
        </w:rPr>
        <w:t>onych przek</w:t>
      </w:r>
      <w:r w:rsidRPr="3088B8E6" w:rsidR="2B1B0AC1">
        <w:rPr>
          <w:rFonts w:ascii="Times New Roman" w:hAnsi="Times New Roman"/>
          <w:sz w:val="24"/>
          <w:szCs w:val="24"/>
        </w:rPr>
        <w:t>ą</w:t>
      </w:r>
      <w:r w:rsidRPr="3088B8E6" w:rsidR="2B1B0AC1">
        <w:rPr>
          <w:rFonts w:ascii="Times New Roman" w:hAnsi="Times New Roman"/>
          <w:sz w:val="24"/>
          <w:szCs w:val="24"/>
        </w:rPr>
        <w:t>sek postaw na domowej roboty ciastka i pieczywo. Ogranicz cukier - mo</w:t>
      </w:r>
      <w:r w:rsidRPr="3088B8E6" w:rsidR="2B1B0AC1">
        <w:rPr>
          <w:rFonts w:ascii="Times New Roman" w:hAnsi="Times New Roman"/>
          <w:sz w:val="24"/>
          <w:szCs w:val="24"/>
        </w:rPr>
        <w:t>ż</w:t>
      </w:r>
      <w:r w:rsidRPr="3088B8E6" w:rsidR="2B1B0AC1">
        <w:rPr>
          <w:rFonts w:ascii="Times New Roman" w:hAnsi="Times New Roman"/>
          <w:sz w:val="24"/>
          <w:szCs w:val="24"/>
        </w:rPr>
        <w:t>esz go zast</w:t>
      </w:r>
      <w:r w:rsidRPr="3088B8E6" w:rsidR="2B1B0AC1">
        <w:rPr>
          <w:rFonts w:ascii="Times New Roman" w:hAnsi="Times New Roman"/>
          <w:sz w:val="24"/>
          <w:szCs w:val="24"/>
        </w:rPr>
        <w:t>ą</w:t>
      </w:r>
      <w:r w:rsidRPr="3088B8E6" w:rsidR="2B1B0AC1">
        <w:rPr>
          <w:rFonts w:ascii="Times New Roman" w:hAnsi="Times New Roman"/>
          <w:sz w:val="24"/>
          <w:szCs w:val="24"/>
        </w:rPr>
        <w:t>pi</w:t>
      </w:r>
      <w:r w:rsidRPr="3088B8E6" w:rsidR="2B1B0AC1">
        <w:rPr>
          <w:rFonts w:ascii="Times New Roman" w:hAnsi="Times New Roman"/>
          <w:sz w:val="24"/>
          <w:szCs w:val="24"/>
        </w:rPr>
        <w:t xml:space="preserve">ć </w:t>
      </w:r>
      <w:r w:rsidRPr="3088B8E6" w:rsidR="2B1B0AC1">
        <w:rPr>
          <w:rFonts w:ascii="Times New Roman" w:hAnsi="Times New Roman"/>
          <w:sz w:val="24"/>
          <w:szCs w:val="24"/>
        </w:rPr>
        <w:t>np. naturalnym miodem, a cukierki i batony zamie</w:t>
      </w:r>
      <w:r w:rsidRPr="3088B8E6" w:rsidR="2B1B0AC1">
        <w:rPr>
          <w:rFonts w:ascii="Times New Roman" w:hAnsi="Times New Roman"/>
          <w:sz w:val="24"/>
          <w:szCs w:val="24"/>
        </w:rPr>
        <w:t xml:space="preserve">ń </w:t>
      </w:r>
      <w:r w:rsidRPr="3088B8E6" w:rsidR="2B1B0AC1">
        <w:rPr>
          <w:rFonts w:ascii="Times New Roman" w:hAnsi="Times New Roman"/>
          <w:sz w:val="24"/>
          <w:szCs w:val="24"/>
        </w:rPr>
        <w:t>na orzechy i suszone owoce. Warto szuka</w:t>
      </w:r>
      <w:r w:rsidRPr="3088B8E6" w:rsidR="2B1B0AC1">
        <w:rPr>
          <w:rFonts w:ascii="Times New Roman" w:hAnsi="Times New Roman"/>
          <w:sz w:val="24"/>
          <w:szCs w:val="24"/>
        </w:rPr>
        <w:t xml:space="preserve">ć </w:t>
      </w:r>
      <w:r w:rsidRPr="3088B8E6" w:rsidR="2B1B0AC1">
        <w:rPr>
          <w:rFonts w:ascii="Times New Roman" w:hAnsi="Times New Roman"/>
          <w:sz w:val="24"/>
          <w:szCs w:val="24"/>
        </w:rPr>
        <w:t>urozmaicenia i stawia</w:t>
      </w:r>
      <w:r w:rsidRPr="3088B8E6" w:rsidR="2B1B0AC1">
        <w:rPr>
          <w:rFonts w:ascii="Times New Roman" w:hAnsi="Times New Roman"/>
          <w:sz w:val="24"/>
          <w:szCs w:val="24"/>
        </w:rPr>
        <w:t xml:space="preserve">ć </w:t>
      </w:r>
      <w:r w:rsidRPr="3088B8E6" w:rsidR="2B1B0AC1">
        <w:rPr>
          <w:rFonts w:ascii="Times New Roman" w:hAnsi="Times New Roman"/>
          <w:sz w:val="24"/>
          <w:szCs w:val="24"/>
        </w:rPr>
        <w:t>na nowe produkty lub takie, kt</w:t>
      </w:r>
      <w:proofErr w:type="spellStart"/>
      <w:r w:rsidRPr="3088B8E6" w:rsidR="2B1B0AC1">
        <w:rPr>
          <w:rFonts w:ascii="Times New Roman" w:hAnsi="Times New Roman"/>
          <w:sz w:val="24"/>
          <w:szCs w:val="24"/>
          <w:lang w:val="es-ES"/>
        </w:rPr>
        <w:t>ó</w:t>
      </w:r>
      <w:proofErr w:type="spellEnd"/>
      <w:r w:rsidRPr="3088B8E6" w:rsidR="2B1B0AC1">
        <w:rPr>
          <w:rFonts w:ascii="Times New Roman" w:hAnsi="Times New Roman"/>
          <w:sz w:val="24"/>
          <w:szCs w:val="24"/>
        </w:rPr>
        <w:t>rych dawno nie jedli</w:t>
      </w:r>
      <w:r w:rsidRPr="3088B8E6" w:rsidR="2B1B0AC1">
        <w:rPr>
          <w:rFonts w:ascii="Times New Roman" w:hAnsi="Times New Roman"/>
          <w:sz w:val="24"/>
          <w:szCs w:val="24"/>
        </w:rPr>
        <w:t>ś</w:t>
      </w:r>
      <w:r w:rsidRPr="3088B8E6" w:rsidR="2B1B0AC1">
        <w:rPr>
          <w:rFonts w:ascii="Times New Roman" w:hAnsi="Times New Roman"/>
          <w:sz w:val="24"/>
          <w:szCs w:val="24"/>
        </w:rPr>
        <w:t>my. Dzi</w:t>
      </w:r>
      <w:r w:rsidRPr="3088B8E6" w:rsidR="2B1B0AC1">
        <w:rPr>
          <w:rFonts w:ascii="Times New Roman" w:hAnsi="Times New Roman"/>
          <w:sz w:val="24"/>
          <w:szCs w:val="24"/>
        </w:rPr>
        <w:t>ę</w:t>
      </w:r>
      <w:r w:rsidRPr="3088B8E6" w:rsidR="2B1B0AC1">
        <w:rPr>
          <w:rFonts w:ascii="Times New Roman" w:hAnsi="Times New Roman"/>
          <w:sz w:val="24"/>
          <w:szCs w:val="24"/>
        </w:rPr>
        <w:t>ki temu rozbudzimy ciekawo</w:t>
      </w:r>
      <w:r w:rsidRPr="3088B8E6" w:rsidR="2B1B0AC1">
        <w:rPr>
          <w:rFonts w:ascii="Times New Roman" w:hAnsi="Times New Roman"/>
          <w:sz w:val="24"/>
          <w:szCs w:val="24"/>
        </w:rPr>
        <w:t xml:space="preserve">ść </w:t>
      </w:r>
      <w:r w:rsidRPr="3088B8E6" w:rsidR="2B1B0AC1">
        <w:rPr>
          <w:rFonts w:ascii="Times New Roman" w:hAnsi="Times New Roman"/>
          <w:sz w:val="24"/>
          <w:szCs w:val="24"/>
        </w:rPr>
        <w:t>nowych smak</w:t>
      </w:r>
      <w:proofErr w:type="spellStart"/>
      <w:r w:rsidRPr="3088B8E6" w:rsidR="2B1B0AC1">
        <w:rPr>
          <w:rFonts w:ascii="Times New Roman" w:hAnsi="Times New Roman"/>
          <w:sz w:val="24"/>
          <w:szCs w:val="24"/>
          <w:lang w:val="es-ES"/>
        </w:rPr>
        <w:t>ó</w:t>
      </w:r>
      <w:proofErr w:type="spellEnd"/>
      <w:r w:rsidRPr="3088B8E6" w:rsidR="2B1B0AC1">
        <w:rPr>
          <w:rFonts w:ascii="Times New Roman" w:hAnsi="Times New Roman"/>
          <w:sz w:val="24"/>
          <w:szCs w:val="24"/>
        </w:rPr>
        <w:t>w u siebie i maluch</w:t>
      </w:r>
      <w:proofErr w:type="spellStart"/>
      <w:r w:rsidRPr="3088B8E6" w:rsidR="2B1B0AC1">
        <w:rPr>
          <w:rFonts w:ascii="Times New Roman" w:hAnsi="Times New Roman"/>
          <w:sz w:val="24"/>
          <w:szCs w:val="24"/>
          <w:lang w:val="es-ES"/>
        </w:rPr>
        <w:t>ó</w:t>
      </w:r>
      <w:proofErr w:type="spellEnd"/>
      <w:r w:rsidRPr="3088B8E6" w:rsidR="2B1B0AC1">
        <w:rPr>
          <w:rFonts w:ascii="Times New Roman" w:hAnsi="Times New Roman"/>
          <w:sz w:val="24"/>
          <w:szCs w:val="24"/>
        </w:rPr>
        <w:t>w.</w:t>
      </w:r>
    </w:p>
    <w:p w:rsidR="3088B8E6" w:rsidP="3088B8E6" w:rsidRDefault="3088B8E6" w14:paraId="36BF8601" w14:textId="067D796F">
      <w:pPr>
        <w:pStyle w:val="Treść"/>
      </w:pPr>
    </w:p>
    <w:p xmlns:wp14="http://schemas.microsoft.com/office/word/2010/wordml" w14:paraId="2BEB689C" wp14:textId="7A952ABB">
      <w:pPr>
        <w:pStyle w:val="Treść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088B8E6" w:rsidR="24A0C2FB">
        <w:rPr>
          <w:rFonts w:ascii="Times New Roman" w:hAnsi="Times New Roman"/>
          <w:sz w:val="24"/>
          <w:szCs w:val="24"/>
        </w:rPr>
        <w:t>Wyrobienie pewnych nawyk</w:t>
      </w:r>
      <w:proofErr w:type="spellStart"/>
      <w:r w:rsidRPr="3088B8E6" w:rsidR="24A0C2FB">
        <w:rPr>
          <w:rFonts w:ascii="Times New Roman" w:hAnsi="Times New Roman"/>
          <w:sz w:val="24"/>
          <w:szCs w:val="24"/>
          <w:lang w:val="es-ES"/>
        </w:rPr>
        <w:t>ó</w:t>
      </w:r>
      <w:proofErr w:type="spellEnd"/>
      <w:r w:rsidRPr="3088B8E6" w:rsidR="24A0C2FB">
        <w:rPr>
          <w:rFonts w:ascii="Times New Roman" w:hAnsi="Times New Roman"/>
          <w:sz w:val="24"/>
          <w:szCs w:val="24"/>
        </w:rPr>
        <w:t>w to z reguł</w:t>
      </w:r>
      <w:r w:rsidRPr="3088B8E6" w:rsidR="24A0C2FB">
        <w:rPr>
          <w:rFonts w:ascii="Times New Roman" w:hAnsi="Times New Roman"/>
          <w:sz w:val="24"/>
          <w:szCs w:val="24"/>
          <w:lang w:val="en-US"/>
        </w:rPr>
        <w:t>y d</w:t>
      </w:r>
      <w:r w:rsidRPr="3088B8E6" w:rsidR="24A0C2FB">
        <w:rPr>
          <w:rFonts w:ascii="Times New Roman" w:hAnsi="Times New Roman"/>
          <w:sz w:val="24"/>
          <w:szCs w:val="24"/>
        </w:rPr>
        <w:t xml:space="preserve">ługotrwały proces. Wdrażajmy zmiany stopniowo i zaczynajmy od małych rzeczy. Pokażmy dziecku, że sprawiają nam przyjemność. Wprowadzając nowe produkty, nie zmuszajmy na siłę </w:t>
      </w:r>
      <w:r w:rsidRPr="3088B8E6" w:rsidR="24A0C2FB">
        <w:rPr>
          <w:rFonts w:ascii="Times New Roman" w:hAnsi="Times New Roman"/>
          <w:sz w:val="24"/>
          <w:szCs w:val="24"/>
          <w:lang w:val="pt-PT"/>
        </w:rPr>
        <w:t xml:space="preserve">do </w:t>
      </w:r>
      <w:r w:rsidRPr="3088B8E6" w:rsidR="24A0C2FB">
        <w:rPr>
          <w:rFonts w:ascii="Times New Roman" w:hAnsi="Times New Roman"/>
          <w:sz w:val="24"/>
          <w:szCs w:val="24"/>
        </w:rPr>
        <w:t xml:space="preserve">ich </w:t>
      </w:r>
      <w:proofErr w:type="spellStart"/>
      <w:r w:rsidRPr="3088B8E6" w:rsidR="24A0C2FB">
        <w:rPr>
          <w:rFonts w:ascii="Times New Roman" w:hAnsi="Times New Roman"/>
          <w:sz w:val="24"/>
          <w:szCs w:val="24"/>
          <w:lang w:val="de-DE"/>
        </w:rPr>
        <w:t>spr</w:t>
      </w:r>
      <w:r w:rsidRPr="3088B8E6" w:rsidR="24A0C2FB">
        <w:rPr>
          <w:rFonts w:ascii="Times New Roman" w:hAnsi="Times New Roman"/>
          <w:sz w:val="24"/>
          <w:szCs w:val="24"/>
          <w:lang w:val="es-ES"/>
        </w:rPr>
        <w:t>ó</w:t>
      </w:r>
      <w:proofErr w:type="spellEnd"/>
      <w:r w:rsidRPr="3088B8E6" w:rsidR="24A0C2FB">
        <w:rPr>
          <w:rFonts w:ascii="Times New Roman" w:hAnsi="Times New Roman"/>
          <w:sz w:val="24"/>
          <w:szCs w:val="24"/>
        </w:rPr>
        <w:t>bowania. Dużym prawdopodobieństwem jest, że maluch się zrazi i nie będzie chętny do poznawania nowych rzeczy. Ważne jest, aby nie por</w:t>
      </w:r>
      <w:proofErr w:type="spellStart"/>
      <w:r w:rsidRPr="3088B8E6" w:rsidR="24A0C2FB">
        <w:rPr>
          <w:rFonts w:ascii="Times New Roman" w:hAnsi="Times New Roman"/>
          <w:sz w:val="24"/>
          <w:szCs w:val="24"/>
          <w:lang w:val="es-ES"/>
        </w:rPr>
        <w:t>ó</w:t>
      </w:r>
      <w:proofErr w:type="spellEnd"/>
      <w:r w:rsidRPr="3088B8E6" w:rsidR="24A0C2FB">
        <w:rPr>
          <w:rFonts w:ascii="Times New Roman" w:hAnsi="Times New Roman"/>
          <w:sz w:val="24"/>
          <w:szCs w:val="24"/>
        </w:rPr>
        <w:t xml:space="preserve">wnywać </w:t>
      </w:r>
      <w:r w:rsidRPr="3088B8E6" w:rsidR="24A0C2FB">
        <w:rPr>
          <w:rFonts w:ascii="Times New Roman" w:hAnsi="Times New Roman"/>
          <w:sz w:val="24"/>
          <w:szCs w:val="24"/>
        </w:rPr>
        <w:t>dzieci do innych, a znaleźć rozwiązania skuteczne dla całej rodziny.</w:t>
      </w:r>
    </w:p>
    <w:p xmlns:wp14="http://schemas.microsoft.com/office/word/2010/wordml" w14:paraId="0A37501D" wp14:textId="77777777">
      <w:pPr>
        <w:pStyle w:val="Treść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14:paraId="5DAB6C7B" wp14:textId="77777777">
      <w:pPr>
        <w:pStyle w:val="Treść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14:paraId="02EB378F" wp14:textId="77777777">
      <w:pPr>
        <w:pStyle w:val="Treść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xmlns:wp14="http://schemas.microsoft.com/office/word/2010/wordml" w14:paraId="6A05A809" wp14:textId="77777777">
      <w:pPr>
        <w:pStyle w:val="Treść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P="3088B8E6" w14:paraId="41C8F396" wp14:textId="67C293F7">
      <w:pPr>
        <w:pStyle w:val="Treść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0D0B940D" wp14:textId="77777777">
    <w:pPr>
      <w:pStyle w:val="Nagłówek i stopka"/>
      <w:bidi w:val="0"/>
    </w:pPr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72A3D3EC" wp14:textId="77777777">
    <w:pPr>
      <w:pStyle w:val="Nagłówek i stopka"/>
      <w:bidi w:val="0"/>
    </w:pPr>
    <w:r/>
  </w:p>
</w:hdr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displayBackgroundShape/>
  <w:mirrorMargins w:val="0"/>
  <w:bordersDoNotSurroundHeader w:val="0"/>
  <w:bordersDoNotSurroundFooter w:val="0"/>
  <w:revisionView w:markup="1" w:comments="1" w:insDel="1" w:formatting="0"/>
  <w:trackRevisions w:val="false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rsids>
    <w:rsidRoot w:val="24A0C2FB"/>
    <w:rsid w:val="069CFE27"/>
    <w:rsid w:val="158764A9"/>
    <w:rsid w:val="2297B35B"/>
    <w:rsid w:val="2463BB8C"/>
    <w:rsid w:val="24A0C2FB"/>
    <w:rsid w:val="2B1B0AC1"/>
    <w:rsid w:val="2C960977"/>
    <w:rsid w:val="2F48B634"/>
    <w:rsid w:val="3011B14C"/>
    <w:rsid w:val="3088B8E6"/>
    <w:rsid w:val="3930F656"/>
    <w:rsid w:val="3ADE6730"/>
    <w:rsid w:val="4BEA50C3"/>
    <w:rsid w:val="4BEA50C3"/>
    <w:rsid w:val="502DABE4"/>
    <w:rsid w:val="55B4C57B"/>
    <w:rsid w:val="55BA674D"/>
    <w:rsid w:val="55BA674D"/>
    <w:rsid w:val="5CF1D9A0"/>
    <w:rsid w:val="5E08B5FC"/>
    <w:rsid w:val="5E094131"/>
    <w:rsid w:val="60C44AB3"/>
    <w:rsid w:val="6F3CFE42"/>
    <w:rsid w:val="749608D0"/>
    <w:rsid w:val="749608D0"/>
    <w:rsid w:val="76409BC9"/>
    <w:rsid w:val="775580D6"/>
    <w:rsid w:val="7C23000B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D962C04"/>
  <w15:docId w15:val="{4297445A-BCB5-411B-8969-C2C0A8AB606A}"/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ntTable" Target="fontTable.xml" Id="rId2" /><Relationship Type="http://schemas.openxmlformats.org/officeDocument/2006/relationships/styles" Target="styles.xml" Id="rId3" /><Relationship Type="http://schemas.openxmlformats.org/officeDocument/2006/relationships/header" Target="header1.xml" Id="rId4" /><Relationship Type="http://schemas.openxmlformats.org/officeDocument/2006/relationships/footer" Target="footer1.xml" Id="rId5" /><Relationship Type="http://schemas.openxmlformats.org/officeDocument/2006/relationships/theme" Target="theme/theme1.xml" Id="rId6" 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Daria Brytan</lastModifiedBy>
  <dcterms:modified xsi:type="dcterms:W3CDTF">2022-12-20T09:44:47.9201760Z</dcterms:modified>
</coreProperties>
</file>