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765C70B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F07654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="009511AE">
        <w:rPr>
          <w:rFonts w:ascii="Arial" w:hAnsi="Arial" w:cs="Arial"/>
          <w:color w:val="292A2C" w:themeColor="text1" w:themeShade="80"/>
          <w:sz w:val="20"/>
          <w:szCs w:val="20"/>
        </w:rPr>
        <w:t>6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="00F07654">
        <w:rPr>
          <w:rFonts w:ascii="Arial" w:hAnsi="Arial" w:cs="Arial"/>
          <w:color w:val="292A2C" w:themeColor="text1" w:themeShade="80"/>
          <w:sz w:val="20"/>
          <w:szCs w:val="20"/>
        </w:rPr>
        <w:t>lutego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F1406DD" w14:textId="2532FC74" w:rsidR="003006AA" w:rsidRPr="00F310C8" w:rsidRDefault="0014721C" w:rsidP="00947BA1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Gruzińska </w:t>
      </w:r>
      <w:r w:rsidR="008C2696">
        <w:rPr>
          <w:rStyle w:val="Wyrnieniedelikatne"/>
          <w:b/>
          <w:bCs/>
          <w:sz w:val="28"/>
          <w:szCs w:val="28"/>
        </w:rPr>
        <w:t>biesiada</w:t>
      </w:r>
      <w:r>
        <w:rPr>
          <w:rStyle w:val="Wyrnieniedelikatne"/>
          <w:b/>
          <w:bCs/>
          <w:sz w:val="28"/>
          <w:szCs w:val="28"/>
        </w:rPr>
        <w:t xml:space="preserve"> w Fuzji</w:t>
      </w:r>
    </w:p>
    <w:p w14:paraId="67802ED9" w14:textId="3B9220CF" w:rsidR="00805A88" w:rsidRDefault="00805A88" w:rsidP="00947BA1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728B3B96" w14:textId="74058771" w:rsidR="00F07654" w:rsidRPr="00831BB8" w:rsidRDefault="0014721C" w:rsidP="00F07654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Style w:val="Wyrnieniedelikatne"/>
          <w:b/>
          <w:bCs/>
        </w:rPr>
        <w:t>Chinkalnia</w:t>
      </w:r>
      <w:proofErr w:type="spellEnd"/>
      <w:r>
        <w:rPr>
          <w:rStyle w:val="Wyrnieniedelikatne"/>
          <w:b/>
          <w:bCs/>
        </w:rPr>
        <w:t>, jedna z najpopularniejszych gruzińskich restauracji, wzbogaci ofertę kulinarną łódzkiej Fuzji.</w:t>
      </w:r>
      <w:r w:rsidR="007F0C2D">
        <w:rPr>
          <w:rStyle w:val="Wyrnieniedelikatne"/>
          <w:b/>
          <w:bCs/>
        </w:rPr>
        <w:t xml:space="preserve"> </w:t>
      </w:r>
      <w:r w:rsidR="00F07654" w:rsidRPr="00831BB8">
        <w:rPr>
          <w:rFonts w:ascii="Arial" w:hAnsi="Arial" w:cs="Arial"/>
          <w:b/>
          <w:bCs/>
        </w:rPr>
        <w:t xml:space="preserve">Na terenie zrewitalizowanych przez Echo Investment dawnych zakładów fabrycznych Karola </w:t>
      </w:r>
      <w:proofErr w:type="spellStart"/>
      <w:r w:rsidR="00F07654" w:rsidRPr="00831BB8">
        <w:rPr>
          <w:rFonts w:ascii="Arial" w:hAnsi="Arial" w:cs="Arial"/>
          <w:b/>
          <w:bCs/>
        </w:rPr>
        <w:t>Sheiblera</w:t>
      </w:r>
      <w:proofErr w:type="spellEnd"/>
      <w:r w:rsidR="00F07654" w:rsidRPr="00831BB8">
        <w:rPr>
          <w:rFonts w:ascii="Arial" w:hAnsi="Arial" w:cs="Arial"/>
          <w:b/>
          <w:bCs/>
        </w:rPr>
        <w:t xml:space="preserve"> znajdzie się pierwszy w Łodzi lokal własny tej sieci.</w:t>
      </w:r>
      <w:r w:rsidR="00DB722D">
        <w:rPr>
          <w:rFonts w:ascii="Arial" w:hAnsi="Arial" w:cs="Arial"/>
          <w:b/>
          <w:bCs/>
        </w:rPr>
        <w:t xml:space="preserve"> </w:t>
      </w:r>
      <w:r w:rsidR="00DB722D">
        <w:rPr>
          <w:rStyle w:val="Wyrnieniedelikatne"/>
          <w:b/>
          <w:bCs/>
        </w:rPr>
        <w:t>W jednym z historycznych budynków kompleksu zajmie on ok. 150 mkw. powierzchni.</w:t>
      </w:r>
    </w:p>
    <w:p w14:paraId="6A95851D" w14:textId="6279EA24" w:rsidR="0014721C" w:rsidRDefault="0014721C" w:rsidP="004F2356">
      <w:pPr>
        <w:spacing w:line="276" w:lineRule="auto"/>
        <w:jc w:val="both"/>
        <w:rPr>
          <w:rStyle w:val="Wyrnieniedelikatne"/>
          <w:b/>
          <w:bCs/>
        </w:rPr>
      </w:pPr>
    </w:p>
    <w:p w14:paraId="4FA9E71D" w14:textId="2285BAD2" w:rsidR="00470C13" w:rsidRDefault="0014721C" w:rsidP="00470C13">
      <w:pPr>
        <w:spacing w:line="276" w:lineRule="auto"/>
        <w:jc w:val="both"/>
        <w:rPr>
          <w:rStyle w:val="Wyrnieniedelikatne"/>
        </w:rPr>
      </w:pPr>
      <w:proofErr w:type="spellStart"/>
      <w:r>
        <w:rPr>
          <w:rStyle w:val="Wyrnieniedelikatne"/>
        </w:rPr>
        <w:t>Chinkalnia</w:t>
      </w:r>
      <w:proofErr w:type="spellEnd"/>
      <w:r>
        <w:rPr>
          <w:rStyle w:val="Wyrnieniedelikatne"/>
        </w:rPr>
        <w:t xml:space="preserve"> to prężnie rozwijająca się sie</w:t>
      </w:r>
      <w:r w:rsidR="00416274">
        <w:rPr>
          <w:rStyle w:val="Wyrnieniedelikatne"/>
        </w:rPr>
        <w:t>ć</w:t>
      </w:r>
      <w:r>
        <w:rPr>
          <w:rStyle w:val="Wyrnieniedelikatne"/>
        </w:rPr>
        <w:t xml:space="preserve"> restauracji gruzińskich. Pierwsza powstała w 2014 roku we Lwowie. Dziś działa w 90 lokalizacjach w 5 krajach Europy Środkowo-Wschodniej – w Ukrainie, Litwie, Łotwie, Białorusi i w Polsce</w:t>
      </w:r>
      <w:r w:rsidR="007F0C2D">
        <w:rPr>
          <w:rStyle w:val="Wyrnieniedelikatne"/>
        </w:rPr>
        <w:t xml:space="preserve">, gdzie aktualnie funkcjonuje </w:t>
      </w:r>
      <w:r w:rsidR="00470C13" w:rsidRPr="00470C13">
        <w:rPr>
          <w:rStyle w:val="Wyrnieniedelikatne"/>
        </w:rPr>
        <w:t>19 restauracji</w:t>
      </w:r>
      <w:r w:rsidR="00495180">
        <w:rPr>
          <w:rStyle w:val="Wyrnieniedelikatne"/>
        </w:rPr>
        <w:t xml:space="preserve"> tej</w:t>
      </w:r>
      <w:r w:rsidR="007F0C2D">
        <w:rPr>
          <w:rStyle w:val="Wyrnieniedelikatne"/>
        </w:rPr>
        <w:t xml:space="preserve"> sieci.</w:t>
      </w:r>
      <w:r w:rsidR="00470C13" w:rsidRPr="00470C13">
        <w:rPr>
          <w:rStyle w:val="Wyrnieniedelikatne"/>
        </w:rPr>
        <w:t xml:space="preserve"> </w:t>
      </w:r>
      <w:r w:rsidR="007F0C2D">
        <w:rPr>
          <w:rStyle w:val="Wyrnieniedelikatne"/>
        </w:rPr>
        <w:t xml:space="preserve">Kolejny lokal </w:t>
      </w:r>
      <w:proofErr w:type="spellStart"/>
      <w:r w:rsidR="007F0C2D">
        <w:rPr>
          <w:rStyle w:val="Wyrnieniedelikatne"/>
        </w:rPr>
        <w:t>Chinkalni</w:t>
      </w:r>
      <w:proofErr w:type="spellEnd"/>
      <w:r w:rsidR="007F0C2D">
        <w:rPr>
          <w:rStyle w:val="Wyrnieniedelikatne"/>
        </w:rPr>
        <w:t xml:space="preserve">, tym razem pod marką własną, otworzy się w Fuzji. </w:t>
      </w:r>
    </w:p>
    <w:p w14:paraId="2D03DF85" w14:textId="08A2C132" w:rsidR="00121CC9" w:rsidRDefault="00121CC9" w:rsidP="00470C13">
      <w:pPr>
        <w:spacing w:line="276" w:lineRule="auto"/>
        <w:jc w:val="both"/>
        <w:rPr>
          <w:rStyle w:val="Wyrnieniedelikatne"/>
        </w:rPr>
      </w:pPr>
    </w:p>
    <w:p w14:paraId="66DA4067" w14:textId="212133FA" w:rsidR="00121CC9" w:rsidRPr="00F84FF2" w:rsidRDefault="00121CC9" w:rsidP="00470C13">
      <w:pPr>
        <w:spacing w:line="276" w:lineRule="auto"/>
        <w:jc w:val="both"/>
        <w:rPr>
          <w:rStyle w:val="Wyrnieniedelikatne"/>
          <w:color w:val="535459" w:themeColor="text1"/>
        </w:rPr>
      </w:pPr>
      <w:r>
        <w:rPr>
          <w:rStyle w:val="Wyrnieniedelikatne"/>
        </w:rPr>
        <w:t xml:space="preserve">- </w:t>
      </w:r>
      <w:r w:rsidR="00004414" w:rsidRPr="00F84FF2">
        <w:rPr>
          <w:rStyle w:val="Wyrnieniedelikatne"/>
          <w:i/>
          <w:iCs/>
        </w:rPr>
        <w:t xml:space="preserve">Rewitalizacja Fuzji to ogromne przedsięwzięcie realizowane wieloetapowo. </w:t>
      </w:r>
      <w:r w:rsidR="008D1D7D">
        <w:rPr>
          <w:rStyle w:val="Wyrnieniedelikatne"/>
          <w:i/>
          <w:iCs/>
        </w:rPr>
        <w:t>Pofabryczne</w:t>
      </w:r>
      <w:r w:rsidR="00004414" w:rsidRPr="00F84FF2">
        <w:rPr>
          <w:rStyle w:val="Wyrnieniedelikatne"/>
          <w:i/>
          <w:iCs/>
        </w:rPr>
        <w:t xml:space="preserve"> budynki zlokalizowane na terenie kompleksu są systematycznie odnawiane i opisywane nowymi funkcjami. W większości z nich znajdą się restauracje, piekarnie, cukiernie czy </w:t>
      </w:r>
      <w:r w:rsidR="0068102B" w:rsidRPr="00F84FF2">
        <w:rPr>
          <w:rStyle w:val="Wyrnieniedelikatne"/>
          <w:i/>
          <w:iCs/>
        </w:rPr>
        <w:t>urokliwe</w:t>
      </w:r>
      <w:r w:rsidR="00004414" w:rsidRPr="00F84FF2">
        <w:rPr>
          <w:rStyle w:val="Wyrnieniedelikatne"/>
          <w:i/>
          <w:iCs/>
        </w:rPr>
        <w:t xml:space="preserve"> kawiarenki</w:t>
      </w:r>
      <w:r w:rsidR="008D1D7D">
        <w:rPr>
          <w:rStyle w:val="Wyrnieniedelikatne"/>
          <w:i/>
          <w:iCs/>
        </w:rPr>
        <w:t>.</w:t>
      </w:r>
      <w:r w:rsidR="00004414" w:rsidRPr="00F84FF2">
        <w:rPr>
          <w:rStyle w:val="Wyrnieniedelikatne"/>
          <w:i/>
          <w:iCs/>
        </w:rPr>
        <w:t xml:space="preserve"> Naszych najemców dobieramy bardzo </w:t>
      </w:r>
      <w:r w:rsidR="0068102B" w:rsidRPr="00F84FF2">
        <w:rPr>
          <w:rStyle w:val="Wyrnieniedelikatne"/>
          <w:i/>
          <w:iCs/>
        </w:rPr>
        <w:t xml:space="preserve">skrupulatnie tak, by oferta </w:t>
      </w:r>
      <w:r w:rsidR="005906D4">
        <w:rPr>
          <w:rStyle w:val="Wyrnieniedelikatne"/>
          <w:i/>
          <w:iCs/>
        </w:rPr>
        <w:t xml:space="preserve">kulinarna </w:t>
      </w:r>
      <w:r w:rsidR="0068102B" w:rsidRPr="00F84FF2">
        <w:rPr>
          <w:rStyle w:val="Wyrnieniedelikatne"/>
          <w:i/>
          <w:iCs/>
        </w:rPr>
        <w:t>Fuzji była różnorodna</w:t>
      </w:r>
      <w:r w:rsidR="00ED793D">
        <w:rPr>
          <w:rStyle w:val="Wyrnieniedelikatne"/>
          <w:i/>
          <w:iCs/>
        </w:rPr>
        <w:t>,</w:t>
      </w:r>
      <w:r w:rsidR="0068102B" w:rsidRPr="00F84FF2">
        <w:rPr>
          <w:rStyle w:val="Wyrnieniedelikatne"/>
          <w:i/>
          <w:iCs/>
        </w:rPr>
        <w:t xml:space="preserve"> ale też pasowała do klimatu całego kompleksu. </w:t>
      </w:r>
      <w:r w:rsidR="005906D4">
        <w:rPr>
          <w:rStyle w:val="Wyrnieniedelikatne"/>
          <w:i/>
          <w:iCs/>
        </w:rPr>
        <w:t>C</w:t>
      </w:r>
      <w:r w:rsidR="0068102B" w:rsidRPr="00F84FF2">
        <w:rPr>
          <w:rStyle w:val="Wyrnieniedelikatne"/>
          <w:i/>
          <w:iCs/>
        </w:rPr>
        <w:t>ieszymy się, że kolejna umowa na wynajem przestrzeni w łódzkiej Fuzji została podpisana</w:t>
      </w:r>
      <w:r w:rsidR="005906D4">
        <w:rPr>
          <w:rStyle w:val="Wyrnieniedelikatne"/>
          <w:i/>
          <w:iCs/>
        </w:rPr>
        <w:t xml:space="preserve"> </w:t>
      </w:r>
      <w:r w:rsidR="0068102B" w:rsidRPr="00F84FF2">
        <w:rPr>
          <w:rStyle w:val="Wyrnieniedelikatne"/>
          <w:i/>
          <w:iCs/>
        </w:rPr>
        <w:t xml:space="preserve">z </w:t>
      </w:r>
      <w:r w:rsidR="005906D4">
        <w:rPr>
          <w:rStyle w:val="Wyrnieniedelikatne"/>
          <w:i/>
          <w:iCs/>
        </w:rPr>
        <w:t xml:space="preserve">tak znakomitą </w:t>
      </w:r>
      <w:r w:rsidR="0068102B" w:rsidRPr="00F84FF2">
        <w:rPr>
          <w:rStyle w:val="Wyrnieniedelikatne"/>
          <w:i/>
          <w:iCs/>
        </w:rPr>
        <w:t>restauracją</w:t>
      </w:r>
      <w:r w:rsidR="005906D4">
        <w:rPr>
          <w:rStyle w:val="Wyrnieniedelikatne"/>
          <w:i/>
          <w:iCs/>
        </w:rPr>
        <w:t xml:space="preserve"> jaką jest</w:t>
      </w:r>
      <w:r w:rsidR="0068102B" w:rsidRPr="00F84FF2">
        <w:rPr>
          <w:rStyle w:val="Wyrnieniedelikatne"/>
          <w:i/>
          <w:iCs/>
        </w:rPr>
        <w:t xml:space="preserve"> </w:t>
      </w:r>
      <w:proofErr w:type="spellStart"/>
      <w:r w:rsidR="0068102B" w:rsidRPr="00F84FF2">
        <w:rPr>
          <w:rStyle w:val="Wyrnieniedelikatne"/>
          <w:i/>
          <w:iCs/>
        </w:rPr>
        <w:t>Chinkalnia</w:t>
      </w:r>
      <w:proofErr w:type="spellEnd"/>
      <w:r w:rsidR="00F84FF2">
        <w:rPr>
          <w:rStyle w:val="Wyrnieniedelikatne"/>
        </w:rPr>
        <w:t xml:space="preserve">– </w:t>
      </w:r>
      <w:r w:rsidR="00F84FF2" w:rsidRPr="00F84FF2">
        <w:rPr>
          <w:rStyle w:val="Wyrnieniedelikatne"/>
          <w:b/>
          <w:bCs/>
        </w:rPr>
        <w:t xml:space="preserve">mówi Marcin </w:t>
      </w:r>
      <w:proofErr w:type="spellStart"/>
      <w:r w:rsidR="00F84FF2" w:rsidRPr="00F84FF2">
        <w:rPr>
          <w:rStyle w:val="Wyrnieniedelikatne"/>
          <w:b/>
          <w:bCs/>
        </w:rPr>
        <w:t>Szlufik</w:t>
      </w:r>
      <w:proofErr w:type="spellEnd"/>
      <w:r w:rsidR="00F84FF2" w:rsidRPr="00F84FF2">
        <w:rPr>
          <w:rStyle w:val="Wyrnieniedelikatne"/>
          <w:b/>
          <w:bCs/>
        </w:rPr>
        <w:t>, Senior Leasing Manager w Echo Investment.</w:t>
      </w:r>
    </w:p>
    <w:p w14:paraId="42135919" w14:textId="19545A38" w:rsidR="008C2696" w:rsidRPr="007F0C2D" w:rsidRDefault="008C2696" w:rsidP="008C2696">
      <w:pPr>
        <w:spacing w:line="276" w:lineRule="auto"/>
        <w:jc w:val="both"/>
        <w:rPr>
          <w:rStyle w:val="Wyrnieniedelikatne"/>
        </w:rPr>
      </w:pPr>
    </w:p>
    <w:p w14:paraId="2B865623" w14:textId="40049686" w:rsidR="0014721C" w:rsidRPr="007F0C2D" w:rsidRDefault="00416274" w:rsidP="00121CC9">
      <w:pPr>
        <w:spacing w:line="276" w:lineRule="auto"/>
        <w:jc w:val="both"/>
        <w:rPr>
          <w:rStyle w:val="Wyrnieniedelikatne"/>
        </w:rPr>
      </w:pPr>
      <w:r w:rsidRPr="007F0C2D">
        <w:rPr>
          <w:rStyle w:val="Wyrnieniedelikatne"/>
        </w:rPr>
        <w:t xml:space="preserve">Soczyste </w:t>
      </w:r>
      <w:proofErr w:type="spellStart"/>
      <w:r w:rsidRPr="007F0C2D">
        <w:rPr>
          <w:rStyle w:val="Wyrnieniedelikatne"/>
        </w:rPr>
        <w:t>chinkali</w:t>
      </w:r>
      <w:proofErr w:type="spellEnd"/>
      <w:r w:rsidRPr="007F0C2D">
        <w:rPr>
          <w:rStyle w:val="Wyrnieniedelikatne"/>
        </w:rPr>
        <w:t xml:space="preserve">, smakowite </w:t>
      </w:r>
      <w:proofErr w:type="spellStart"/>
      <w:r w:rsidRPr="007F0C2D">
        <w:rPr>
          <w:rStyle w:val="Wyrnieniedelikatne"/>
        </w:rPr>
        <w:t>chaczapuri</w:t>
      </w:r>
      <w:proofErr w:type="spellEnd"/>
      <w:r w:rsidRPr="007F0C2D">
        <w:rPr>
          <w:rStyle w:val="Wyrnieniedelikatne"/>
        </w:rPr>
        <w:t>, długie toasty</w:t>
      </w:r>
      <w:r w:rsidR="00121CC9">
        <w:rPr>
          <w:rStyle w:val="Wyrnieniedelikatne"/>
        </w:rPr>
        <w:t xml:space="preserve"> i</w:t>
      </w:r>
      <w:r w:rsidRPr="007F0C2D">
        <w:rPr>
          <w:rStyle w:val="Wyrnieniedelikatne"/>
        </w:rPr>
        <w:t xml:space="preserve"> klimatyczny wystrój – </w:t>
      </w:r>
      <w:r w:rsidR="008C2696" w:rsidRPr="007F0C2D">
        <w:rPr>
          <w:rStyle w:val="Wyrnieniedelikatne"/>
        </w:rPr>
        <w:t xml:space="preserve">krótko </w:t>
      </w:r>
      <w:proofErr w:type="gramStart"/>
      <w:r w:rsidR="008C2696" w:rsidRPr="007F0C2D">
        <w:rPr>
          <w:rStyle w:val="Wyrnieniedelikatne"/>
        </w:rPr>
        <w:t xml:space="preserve">mówiąc </w:t>
      </w:r>
      <w:r w:rsidRPr="007F0C2D">
        <w:rPr>
          <w:rStyle w:val="Wyrnieniedelikatne"/>
        </w:rPr>
        <w:t xml:space="preserve"> biesiada</w:t>
      </w:r>
      <w:proofErr w:type="gramEnd"/>
      <w:r w:rsidRPr="007F0C2D">
        <w:rPr>
          <w:rStyle w:val="Wyrnieniedelikatne"/>
        </w:rPr>
        <w:t xml:space="preserve"> w iście gruzińskim stylu</w:t>
      </w:r>
      <w:r w:rsidR="00121CC9">
        <w:rPr>
          <w:rStyle w:val="Wyrnieniedelikatne"/>
        </w:rPr>
        <w:t xml:space="preserve">. Taka właśnie będzie </w:t>
      </w:r>
      <w:proofErr w:type="spellStart"/>
      <w:r w:rsidR="00121CC9">
        <w:rPr>
          <w:rStyle w:val="Wyrnieniedelikatne"/>
        </w:rPr>
        <w:t>Chinkalnia</w:t>
      </w:r>
      <w:proofErr w:type="spellEnd"/>
      <w:r w:rsidR="00121CC9">
        <w:rPr>
          <w:rStyle w:val="Wyrnieniedelikatne"/>
        </w:rPr>
        <w:t xml:space="preserve"> w Fuzji. </w:t>
      </w:r>
      <w:r w:rsidR="008C2696" w:rsidRPr="007F0C2D">
        <w:rPr>
          <w:rStyle w:val="Wyrnieniedelikatne"/>
        </w:rPr>
        <w:t xml:space="preserve">Restauracje </w:t>
      </w:r>
      <w:proofErr w:type="spellStart"/>
      <w:r w:rsidR="008C2696" w:rsidRPr="007F0C2D">
        <w:rPr>
          <w:rStyle w:val="Wyrnieniedelikatne"/>
        </w:rPr>
        <w:t>Chinkali</w:t>
      </w:r>
      <w:proofErr w:type="spellEnd"/>
      <w:r w:rsidR="008C2696" w:rsidRPr="007F0C2D">
        <w:rPr>
          <w:rStyle w:val="Wyrnieniedelikatne"/>
        </w:rPr>
        <w:t xml:space="preserve"> we wszystkich swoich lokalizacjach są spójne. Łączą je wspólne standardy dotyczące lokalizacji, wystroju, a przede wszystkim jakości produktów i przypraw, sprowadzanych prosto z Gruzji. Menu restauracji spod szyldu </w:t>
      </w:r>
      <w:proofErr w:type="spellStart"/>
      <w:r w:rsidR="008C2696" w:rsidRPr="007F0C2D">
        <w:rPr>
          <w:rStyle w:val="Wyrnieniedelikatne"/>
        </w:rPr>
        <w:t>Chinkalni</w:t>
      </w:r>
      <w:proofErr w:type="spellEnd"/>
      <w:r w:rsidR="008C2696" w:rsidRPr="007F0C2D">
        <w:rPr>
          <w:rStyle w:val="Wyrnieniedelikatne"/>
        </w:rPr>
        <w:t xml:space="preserve"> opracował </w:t>
      </w:r>
      <w:proofErr w:type="spellStart"/>
      <w:r w:rsidR="008C2696" w:rsidRPr="007F0C2D">
        <w:rPr>
          <w:rStyle w:val="Wyrnieniedelikatne"/>
        </w:rPr>
        <w:t>brand</w:t>
      </w:r>
      <w:proofErr w:type="spellEnd"/>
      <w:r w:rsidR="008C2696" w:rsidRPr="007F0C2D">
        <w:rPr>
          <w:rStyle w:val="Wyrnieniedelikatne"/>
        </w:rPr>
        <w:t xml:space="preserve"> </w:t>
      </w:r>
      <w:proofErr w:type="spellStart"/>
      <w:r w:rsidR="008C2696" w:rsidRPr="007F0C2D">
        <w:rPr>
          <w:rStyle w:val="Wyrnieniedelikatne"/>
        </w:rPr>
        <w:t>chef</w:t>
      </w:r>
      <w:proofErr w:type="spellEnd"/>
      <w:r w:rsidR="008C2696" w:rsidRPr="007F0C2D">
        <w:rPr>
          <w:rStyle w:val="Wyrnieniedelikatne"/>
        </w:rPr>
        <w:t xml:space="preserve">, </w:t>
      </w:r>
      <w:proofErr w:type="spellStart"/>
      <w:r w:rsidR="008C2696" w:rsidRPr="00A30490">
        <w:rPr>
          <w:rStyle w:val="Wyrnieniedelikatne"/>
          <w:b/>
          <w:bCs/>
        </w:rPr>
        <w:t>Levan</w:t>
      </w:r>
      <w:proofErr w:type="spellEnd"/>
      <w:r w:rsidR="008C2696" w:rsidRPr="00A30490">
        <w:rPr>
          <w:rStyle w:val="Wyrnieniedelikatne"/>
          <w:b/>
          <w:bCs/>
        </w:rPr>
        <w:t xml:space="preserve"> </w:t>
      </w:r>
      <w:proofErr w:type="spellStart"/>
      <w:r w:rsidR="008C2696" w:rsidRPr="00A30490">
        <w:rPr>
          <w:rStyle w:val="Wyrnieniedelikatne"/>
          <w:b/>
          <w:bCs/>
        </w:rPr>
        <w:t>Meparishivili</w:t>
      </w:r>
      <w:proofErr w:type="spellEnd"/>
      <w:r w:rsidR="008C2696" w:rsidRPr="00A30490">
        <w:rPr>
          <w:rStyle w:val="Wyrnieniedelikatne"/>
          <w:b/>
          <w:bCs/>
        </w:rPr>
        <w:t>.</w:t>
      </w:r>
      <w:r w:rsidR="008C2696" w:rsidRPr="007F0C2D">
        <w:rPr>
          <w:rStyle w:val="Wyrnieniedelikatne"/>
        </w:rPr>
        <w:t xml:space="preserve"> </w:t>
      </w:r>
      <w:r w:rsidR="00121CC9">
        <w:rPr>
          <w:rStyle w:val="Wyrnieniedelikatne"/>
        </w:rPr>
        <w:t xml:space="preserve">Flagowym daniem restauracji jest </w:t>
      </w:r>
      <w:proofErr w:type="spellStart"/>
      <w:r w:rsidR="00121CC9">
        <w:rPr>
          <w:rStyle w:val="Wyrnieniedelikatne"/>
        </w:rPr>
        <w:t>Chinkali</w:t>
      </w:r>
      <w:proofErr w:type="spellEnd"/>
      <w:r w:rsidR="008C2696" w:rsidRPr="007F0C2D">
        <w:rPr>
          <w:rStyle w:val="Wyrnieniedelikatne"/>
        </w:rPr>
        <w:t>, od której pochodzi nazwa restauracji</w:t>
      </w:r>
      <w:r w:rsidR="00121CC9">
        <w:rPr>
          <w:rStyle w:val="Wyrnieniedelikatne"/>
        </w:rPr>
        <w:t xml:space="preserve">. </w:t>
      </w:r>
      <w:r w:rsidR="00470C13" w:rsidRPr="007F0C2D">
        <w:rPr>
          <w:rStyle w:val="Wyrnieniedelikatne"/>
        </w:rPr>
        <w:t xml:space="preserve">Sprzedaż </w:t>
      </w:r>
      <w:proofErr w:type="spellStart"/>
      <w:r w:rsidR="00470C13" w:rsidRPr="007F0C2D">
        <w:rPr>
          <w:rStyle w:val="Wyrnieniedelikatne"/>
        </w:rPr>
        <w:t>Chinkali</w:t>
      </w:r>
      <w:proofErr w:type="spellEnd"/>
      <w:r w:rsidR="00470C13" w:rsidRPr="007F0C2D">
        <w:rPr>
          <w:rStyle w:val="Wyrnieniedelikatne"/>
        </w:rPr>
        <w:t xml:space="preserve"> stanowi około 25% całej sprzedaży</w:t>
      </w:r>
      <w:r w:rsidR="00121CC9">
        <w:rPr>
          <w:rStyle w:val="Wyrnieniedelikatne"/>
        </w:rPr>
        <w:t xml:space="preserve"> sieci. </w:t>
      </w:r>
    </w:p>
    <w:p w14:paraId="08AD3D98" w14:textId="77777777" w:rsidR="008C2696" w:rsidRDefault="008C2696" w:rsidP="008C2696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27CC90C2" w14:textId="04B68AA6" w:rsidR="008C2696" w:rsidRPr="00421434" w:rsidRDefault="008C2696" w:rsidP="008C2696">
      <w:pPr>
        <w:spacing w:line="276" w:lineRule="auto"/>
        <w:jc w:val="both"/>
        <w:rPr>
          <w:rStyle w:val="Wyrnieniedelikatne"/>
          <w:rFonts w:cs="Arial"/>
          <w:color w:val="000000"/>
        </w:rPr>
      </w:pPr>
      <w:r w:rsidRPr="008C2696">
        <w:rPr>
          <w:rFonts w:ascii="Arial" w:hAnsi="Arial" w:cs="Arial"/>
          <w:i/>
          <w:iCs/>
          <w:color w:val="000000"/>
        </w:rPr>
        <w:t xml:space="preserve">- </w:t>
      </w:r>
      <w:r w:rsidR="002D77BB" w:rsidRPr="002D77BB">
        <w:rPr>
          <w:rFonts w:ascii="Arial" w:hAnsi="Arial" w:cs="Arial"/>
          <w:i/>
          <w:iCs/>
          <w:color w:val="000000"/>
        </w:rPr>
        <w:t xml:space="preserve">Naszą misją jest dzielić się z gośćmi miłością do </w:t>
      </w:r>
      <w:r w:rsidR="002D77BB">
        <w:rPr>
          <w:rFonts w:ascii="Arial" w:hAnsi="Arial" w:cs="Arial"/>
          <w:i/>
          <w:iCs/>
          <w:color w:val="000000"/>
        </w:rPr>
        <w:t>g</w:t>
      </w:r>
      <w:r w:rsidR="002D77BB" w:rsidRPr="002D77BB">
        <w:rPr>
          <w:rFonts w:ascii="Arial" w:hAnsi="Arial" w:cs="Arial"/>
          <w:i/>
          <w:iCs/>
          <w:color w:val="000000"/>
        </w:rPr>
        <w:t xml:space="preserve">ruzińskiej kuchni i biesiady. W </w:t>
      </w:r>
      <w:r w:rsidR="002D77BB">
        <w:rPr>
          <w:rFonts w:ascii="Arial" w:hAnsi="Arial" w:cs="Arial"/>
          <w:i/>
          <w:iCs/>
          <w:color w:val="000000"/>
        </w:rPr>
        <w:t xml:space="preserve">naszym </w:t>
      </w:r>
      <w:r w:rsidR="002D77BB" w:rsidRPr="002D77BB">
        <w:rPr>
          <w:rFonts w:ascii="Arial" w:hAnsi="Arial" w:cs="Arial"/>
          <w:i/>
          <w:iCs/>
          <w:color w:val="000000"/>
        </w:rPr>
        <w:t xml:space="preserve">menu można znaleźć tradycyjne gruzińskie potrawy takie jak </w:t>
      </w:r>
      <w:proofErr w:type="spellStart"/>
      <w:r w:rsidR="002D77BB">
        <w:rPr>
          <w:rFonts w:ascii="Arial" w:hAnsi="Arial" w:cs="Arial"/>
          <w:i/>
          <w:iCs/>
          <w:color w:val="000000"/>
        </w:rPr>
        <w:t>C</w:t>
      </w:r>
      <w:r w:rsidR="002D77BB" w:rsidRPr="002D77BB">
        <w:rPr>
          <w:rFonts w:ascii="Arial" w:hAnsi="Arial" w:cs="Arial"/>
          <w:i/>
          <w:iCs/>
          <w:color w:val="000000"/>
        </w:rPr>
        <w:t>hinkali</w:t>
      </w:r>
      <w:proofErr w:type="spellEnd"/>
      <w:r w:rsidR="002D77BB" w:rsidRPr="002D77BB">
        <w:rPr>
          <w:rFonts w:ascii="Arial" w:hAnsi="Arial" w:cs="Arial"/>
          <w:i/>
          <w:iCs/>
          <w:color w:val="000000"/>
        </w:rPr>
        <w:t xml:space="preserve"> – to od nich wywodzi się nazwa naszej sieci. </w:t>
      </w:r>
      <w:proofErr w:type="spellStart"/>
      <w:r w:rsidR="002D77BB" w:rsidRPr="002D77BB">
        <w:rPr>
          <w:rFonts w:ascii="Arial" w:hAnsi="Arial" w:cs="Arial"/>
          <w:i/>
          <w:iCs/>
          <w:color w:val="000000"/>
        </w:rPr>
        <w:t>Chinkali</w:t>
      </w:r>
      <w:proofErr w:type="spellEnd"/>
      <w:r w:rsidR="002D77BB" w:rsidRPr="002D77BB">
        <w:rPr>
          <w:rFonts w:ascii="Arial" w:hAnsi="Arial" w:cs="Arial"/>
          <w:i/>
          <w:iCs/>
          <w:color w:val="000000"/>
        </w:rPr>
        <w:t xml:space="preserve"> to sakiewki z ciasta nadziewane farszem mięsnym oraz bulionem, je się je rękoma</w:t>
      </w:r>
      <w:r w:rsidR="00ED793D">
        <w:rPr>
          <w:rFonts w:ascii="Arial" w:hAnsi="Arial" w:cs="Arial"/>
          <w:i/>
          <w:iCs/>
          <w:color w:val="000000"/>
        </w:rPr>
        <w:t>.</w:t>
      </w:r>
      <w:r w:rsidR="002D77BB" w:rsidRPr="002D77BB">
        <w:rPr>
          <w:rFonts w:ascii="Arial" w:hAnsi="Arial" w:cs="Arial"/>
          <w:i/>
          <w:iCs/>
          <w:color w:val="000000"/>
        </w:rPr>
        <w:t xml:space="preserve"> </w:t>
      </w:r>
      <w:r w:rsidR="00ED793D">
        <w:rPr>
          <w:rFonts w:ascii="Arial" w:hAnsi="Arial" w:cs="Arial"/>
          <w:i/>
          <w:iCs/>
          <w:color w:val="000000"/>
        </w:rPr>
        <w:t>N</w:t>
      </w:r>
      <w:r w:rsidR="002D77BB" w:rsidRPr="002D77BB">
        <w:rPr>
          <w:rFonts w:ascii="Arial" w:hAnsi="Arial" w:cs="Arial"/>
          <w:i/>
          <w:iCs/>
          <w:color w:val="000000"/>
        </w:rPr>
        <w:t xml:space="preserve">ależy wziąć </w:t>
      </w:r>
      <w:proofErr w:type="spellStart"/>
      <w:r w:rsidR="002D77BB" w:rsidRPr="002D77BB">
        <w:rPr>
          <w:rFonts w:ascii="Arial" w:hAnsi="Arial" w:cs="Arial"/>
          <w:i/>
          <w:iCs/>
          <w:color w:val="000000"/>
        </w:rPr>
        <w:t>Chinkali</w:t>
      </w:r>
      <w:proofErr w:type="spellEnd"/>
      <w:r w:rsidR="002D77BB" w:rsidRPr="002D77BB">
        <w:rPr>
          <w:rFonts w:ascii="Arial" w:hAnsi="Arial" w:cs="Arial"/>
          <w:i/>
          <w:iCs/>
          <w:color w:val="000000"/>
        </w:rPr>
        <w:t xml:space="preserve"> w ręce, nadgryźć ciasto, wypić bulion a finalnie zjeść farsz.  W naszych restauracjach na oczach </w:t>
      </w:r>
      <w:proofErr w:type="gramStart"/>
      <w:r w:rsidR="002D77BB" w:rsidRPr="002D77BB">
        <w:rPr>
          <w:rFonts w:ascii="Arial" w:hAnsi="Arial" w:cs="Arial"/>
          <w:i/>
          <w:iCs/>
          <w:color w:val="000000"/>
        </w:rPr>
        <w:t>gości  wypiekamy</w:t>
      </w:r>
      <w:proofErr w:type="gramEnd"/>
      <w:r w:rsidR="002D77BB" w:rsidRPr="002D77BB">
        <w:rPr>
          <w:rFonts w:ascii="Arial" w:hAnsi="Arial" w:cs="Arial"/>
          <w:i/>
          <w:iCs/>
          <w:color w:val="000000"/>
        </w:rPr>
        <w:t xml:space="preserve"> też </w:t>
      </w:r>
      <w:proofErr w:type="spellStart"/>
      <w:r w:rsidR="002D77BB" w:rsidRPr="002D77BB">
        <w:rPr>
          <w:rFonts w:ascii="Arial" w:hAnsi="Arial" w:cs="Arial"/>
          <w:i/>
          <w:iCs/>
          <w:color w:val="000000"/>
        </w:rPr>
        <w:t>Chaczapuri</w:t>
      </w:r>
      <w:proofErr w:type="spellEnd"/>
      <w:r w:rsidR="002D77BB" w:rsidRPr="002D77BB">
        <w:rPr>
          <w:rFonts w:ascii="Arial" w:hAnsi="Arial" w:cs="Arial"/>
          <w:i/>
          <w:iCs/>
          <w:color w:val="000000"/>
        </w:rPr>
        <w:t xml:space="preserve"> czyli placki z ciasta drożdżowego wypełnione serem. W ofercie znajduje się więcej znanych potraw oraz oczywiście gruzińskie wino</w:t>
      </w:r>
      <w:r w:rsidR="00121CC9">
        <w:rPr>
          <w:rFonts w:ascii="Arial" w:hAnsi="Arial" w:cs="Arial"/>
          <w:i/>
          <w:iCs/>
          <w:color w:val="000000"/>
        </w:rPr>
        <w:t xml:space="preserve"> </w:t>
      </w:r>
      <w:r w:rsidRPr="008C2696">
        <w:rPr>
          <w:rFonts w:ascii="Arial" w:hAnsi="Arial" w:cs="Arial"/>
          <w:color w:val="000000"/>
        </w:rPr>
        <w:t xml:space="preserve">– </w:t>
      </w:r>
      <w:r w:rsidR="007F0C2D">
        <w:rPr>
          <w:rFonts w:ascii="Arial" w:hAnsi="Arial" w:cs="Arial"/>
          <w:b/>
          <w:bCs/>
          <w:color w:val="000000"/>
        </w:rPr>
        <w:t xml:space="preserve">mówi </w:t>
      </w:r>
      <w:proofErr w:type="spellStart"/>
      <w:r w:rsidRPr="002D77BB">
        <w:rPr>
          <w:rFonts w:ascii="Arial" w:hAnsi="Arial" w:cs="Arial"/>
          <w:b/>
          <w:bCs/>
          <w:color w:val="000000"/>
        </w:rPr>
        <w:t>Iryna</w:t>
      </w:r>
      <w:proofErr w:type="spellEnd"/>
      <w:r w:rsidRPr="002D7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D77BB">
        <w:rPr>
          <w:rFonts w:ascii="Arial" w:hAnsi="Arial" w:cs="Arial"/>
          <w:b/>
          <w:bCs/>
          <w:color w:val="000000"/>
        </w:rPr>
        <w:t>Konstantinowa</w:t>
      </w:r>
      <w:proofErr w:type="spellEnd"/>
      <w:r w:rsidRPr="002D77BB">
        <w:rPr>
          <w:rFonts w:ascii="Arial" w:hAnsi="Arial" w:cs="Arial"/>
          <w:b/>
          <w:bCs/>
          <w:color w:val="000000"/>
        </w:rPr>
        <w:t xml:space="preserve">, Dyrektor ds. Rozwoju marki </w:t>
      </w:r>
      <w:proofErr w:type="spellStart"/>
      <w:r w:rsidRPr="002D77BB">
        <w:rPr>
          <w:rFonts w:ascii="Arial" w:hAnsi="Arial" w:cs="Arial"/>
          <w:b/>
          <w:bCs/>
          <w:color w:val="000000"/>
        </w:rPr>
        <w:t>Chinkalnia</w:t>
      </w:r>
      <w:proofErr w:type="spellEnd"/>
      <w:r w:rsidRPr="002D77BB">
        <w:rPr>
          <w:rFonts w:ascii="Arial" w:hAnsi="Arial" w:cs="Arial"/>
          <w:b/>
          <w:bCs/>
          <w:color w:val="000000"/>
        </w:rPr>
        <w:t>.</w:t>
      </w:r>
      <w:r w:rsidRPr="002D77B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421434">
        <w:rPr>
          <w:rStyle w:val="apple-converted-space"/>
          <w:rFonts w:ascii="Arial" w:hAnsi="Arial" w:cs="Arial"/>
          <w:color w:val="000000"/>
        </w:rPr>
        <w:t>-</w:t>
      </w:r>
      <w:r w:rsidR="00421434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="00421434" w:rsidRPr="008C2696">
        <w:rPr>
          <w:rFonts w:ascii="Arial" w:hAnsi="Arial" w:cs="Arial"/>
          <w:i/>
          <w:iCs/>
          <w:color w:val="000000"/>
        </w:rPr>
        <w:t xml:space="preserve">Można nas znaleźć w wielu polskich miastach, jednakże </w:t>
      </w:r>
      <w:proofErr w:type="gramStart"/>
      <w:r w:rsidR="00421434" w:rsidRPr="008C2696">
        <w:rPr>
          <w:rFonts w:ascii="Arial" w:hAnsi="Arial" w:cs="Arial"/>
          <w:i/>
          <w:iCs/>
          <w:color w:val="000000"/>
        </w:rPr>
        <w:t>do  Łodzi</w:t>
      </w:r>
      <w:proofErr w:type="gramEnd"/>
      <w:r w:rsidR="00421434" w:rsidRPr="008C2696">
        <w:rPr>
          <w:rFonts w:ascii="Arial" w:hAnsi="Arial" w:cs="Arial"/>
          <w:i/>
          <w:iCs/>
          <w:color w:val="000000"/>
        </w:rPr>
        <w:t xml:space="preserve"> zawitaliśmy niedawno. Restauracja w Fuzji będzie drugim lokalem w Łodzi, trzeba </w:t>
      </w:r>
      <w:r w:rsidR="00421434">
        <w:rPr>
          <w:rFonts w:ascii="Arial" w:hAnsi="Arial" w:cs="Arial"/>
          <w:i/>
          <w:iCs/>
          <w:color w:val="000000"/>
        </w:rPr>
        <w:t xml:space="preserve">jednak </w:t>
      </w:r>
      <w:r w:rsidR="00421434" w:rsidRPr="008C2696">
        <w:rPr>
          <w:rFonts w:ascii="Arial" w:hAnsi="Arial" w:cs="Arial"/>
          <w:i/>
          <w:iCs/>
          <w:color w:val="000000"/>
        </w:rPr>
        <w:t>zaznaczyć, że będzie to</w:t>
      </w:r>
      <w:r w:rsidR="008D1D7D">
        <w:rPr>
          <w:rFonts w:ascii="Arial" w:hAnsi="Arial" w:cs="Arial"/>
          <w:i/>
          <w:iCs/>
          <w:color w:val="000000"/>
        </w:rPr>
        <w:t xml:space="preserve"> pierwszy w Łodzi </w:t>
      </w:r>
      <w:r w:rsidR="00421434" w:rsidRPr="008C2696">
        <w:rPr>
          <w:rFonts w:ascii="Arial" w:hAnsi="Arial" w:cs="Arial"/>
          <w:i/>
          <w:iCs/>
          <w:color w:val="000000"/>
        </w:rPr>
        <w:t>lokal własny marki</w:t>
      </w:r>
      <w:r w:rsidR="0042143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421434">
        <w:rPr>
          <w:rFonts w:ascii="Arial" w:hAnsi="Arial" w:cs="Arial"/>
          <w:i/>
          <w:iCs/>
          <w:color w:val="000000"/>
        </w:rPr>
        <w:t>Chinkalnia</w:t>
      </w:r>
      <w:proofErr w:type="spellEnd"/>
      <w:r w:rsidR="00421434" w:rsidRPr="008C2696">
        <w:rPr>
          <w:rFonts w:ascii="Arial" w:hAnsi="Arial" w:cs="Arial"/>
          <w:i/>
          <w:iCs/>
          <w:color w:val="000000"/>
        </w:rPr>
        <w:t>, a więc jest to dla nas szczególnie ważne otwarcie. </w:t>
      </w:r>
      <w:r w:rsidR="00421434">
        <w:rPr>
          <w:rFonts w:ascii="Arial" w:hAnsi="Arial" w:cs="Arial"/>
          <w:i/>
          <w:iCs/>
          <w:color w:val="000000"/>
        </w:rPr>
        <w:t>Lokal działający przy</w:t>
      </w:r>
      <w:r w:rsidR="00421434" w:rsidRPr="008C2696">
        <w:rPr>
          <w:rFonts w:ascii="Arial" w:hAnsi="Arial" w:cs="Arial"/>
          <w:i/>
          <w:iCs/>
          <w:color w:val="000000"/>
        </w:rPr>
        <w:t xml:space="preserve"> </w:t>
      </w:r>
      <w:r w:rsidR="00421434" w:rsidRPr="008C2696">
        <w:rPr>
          <w:rFonts w:ascii="Arial" w:hAnsi="Arial" w:cs="Arial"/>
          <w:i/>
          <w:iCs/>
          <w:color w:val="000000"/>
        </w:rPr>
        <w:lastRenderedPageBreak/>
        <w:t>ulicy Piotrkowskiej jest prowadzon</w:t>
      </w:r>
      <w:r w:rsidR="00421434">
        <w:rPr>
          <w:rFonts w:ascii="Arial" w:hAnsi="Arial" w:cs="Arial"/>
          <w:i/>
          <w:iCs/>
          <w:color w:val="000000"/>
        </w:rPr>
        <w:t>y</w:t>
      </w:r>
      <w:r w:rsidR="00421434" w:rsidRPr="008C2696">
        <w:rPr>
          <w:rFonts w:ascii="Arial" w:hAnsi="Arial" w:cs="Arial"/>
          <w:i/>
          <w:iCs/>
          <w:color w:val="000000"/>
        </w:rPr>
        <w:t xml:space="preserve"> przez naszego franczyzobiorcę</w:t>
      </w:r>
      <w:r w:rsidR="00421434">
        <w:rPr>
          <w:rFonts w:ascii="Arial" w:hAnsi="Arial" w:cs="Arial"/>
          <w:i/>
          <w:iCs/>
          <w:color w:val="000000"/>
        </w:rPr>
        <w:t xml:space="preserve"> – </w:t>
      </w:r>
      <w:r w:rsidR="00421434">
        <w:rPr>
          <w:rFonts w:ascii="Arial" w:hAnsi="Arial" w:cs="Arial"/>
          <w:color w:val="000000"/>
        </w:rPr>
        <w:t xml:space="preserve">dodaje </w:t>
      </w:r>
      <w:proofErr w:type="spellStart"/>
      <w:r w:rsidR="007F0C2D" w:rsidRPr="002D77BB">
        <w:rPr>
          <w:rFonts w:ascii="Arial" w:hAnsi="Arial" w:cs="Arial"/>
          <w:b/>
          <w:bCs/>
          <w:color w:val="000000"/>
        </w:rPr>
        <w:t>Iryna</w:t>
      </w:r>
      <w:proofErr w:type="spellEnd"/>
      <w:r w:rsidR="007F0C2D" w:rsidRPr="002D77B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F0C2D" w:rsidRPr="002D77BB">
        <w:rPr>
          <w:rFonts w:ascii="Arial" w:hAnsi="Arial" w:cs="Arial"/>
          <w:b/>
          <w:bCs/>
          <w:color w:val="000000"/>
        </w:rPr>
        <w:t>Konstantinowa</w:t>
      </w:r>
      <w:proofErr w:type="spellEnd"/>
      <w:r w:rsidR="007F0C2D">
        <w:rPr>
          <w:rFonts w:ascii="Arial" w:hAnsi="Arial" w:cs="Arial"/>
          <w:b/>
          <w:bCs/>
          <w:color w:val="000000"/>
        </w:rPr>
        <w:t xml:space="preserve">. </w:t>
      </w:r>
    </w:p>
    <w:p w14:paraId="52E61D59" w14:textId="6E801847" w:rsidR="0014721C" w:rsidRDefault="0014721C" w:rsidP="004F235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CBF06E" w14:textId="29E9A516" w:rsidR="00F07654" w:rsidRPr="00831BB8" w:rsidRDefault="00F07654" w:rsidP="00F07654">
      <w:pPr>
        <w:spacing w:line="276" w:lineRule="auto"/>
        <w:jc w:val="both"/>
        <w:rPr>
          <w:rFonts w:ascii="Arial" w:hAnsi="Arial" w:cs="Arial"/>
        </w:rPr>
      </w:pPr>
      <w:r w:rsidRPr="00831BB8">
        <w:rPr>
          <w:rFonts w:ascii="Arial" w:hAnsi="Arial" w:cs="Arial"/>
        </w:rPr>
        <w:t>Doradcą odpowiedzialnym za transakcję był warszawski start-</w:t>
      </w:r>
      <w:proofErr w:type="spellStart"/>
      <w:r w:rsidRPr="00831BB8">
        <w:rPr>
          <w:rFonts w:ascii="Arial" w:hAnsi="Arial" w:cs="Arial"/>
        </w:rPr>
        <w:t>up</w:t>
      </w:r>
      <w:proofErr w:type="spellEnd"/>
      <w:r w:rsidRPr="00831BB8">
        <w:rPr>
          <w:rFonts w:ascii="Arial" w:hAnsi="Arial" w:cs="Arial"/>
        </w:rPr>
        <w:t xml:space="preserve"> nieruchomościowy </w:t>
      </w:r>
      <w:proofErr w:type="spellStart"/>
      <w:r w:rsidRPr="00831BB8">
        <w:rPr>
          <w:rFonts w:ascii="Arial" w:hAnsi="Arial" w:cs="Arial"/>
        </w:rPr>
        <w:t>Expandeo</w:t>
      </w:r>
      <w:proofErr w:type="spellEnd"/>
      <w:r w:rsidRPr="00831BB8">
        <w:rPr>
          <w:rFonts w:ascii="Arial" w:hAnsi="Arial" w:cs="Arial"/>
        </w:rPr>
        <w:t xml:space="preserve">, wspierający sieć </w:t>
      </w:r>
      <w:proofErr w:type="spellStart"/>
      <w:r w:rsidRPr="00831BB8">
        <w:rPr>
          <w:rFonts w:ascii="Arial" w:hAnsi="Arial" w:cs="Arial"/>
        </w:rPr>
        <w:t>Chinkalnia</w:t>
      </w:r>
      <w:proofErr w:type="spellEnd"/>
      <w:r w:rsidRPr="00831BB8">
        <w:rPr>
          <w:rFonts w:ascii="Arial" w:hAnsi="Arial" w:cs="Arial"/>
        </w:rPr>
        <w:t xml:space="preserve"> w swoim rozwoju w Polsce, dla którego była to już kolejna z sukcesem przeprowadzona transakcja lokalu w obiektach typu </w:t>
      </w:r>
      <w:proofErr w:type="spellStart"/>
      <w:r w:rsidRPr="00831BB8">
        <w:rPr>
          <w:rFonts w:ascii="Arial" w:hAnsi="Arial" w:cs="Arial"/>
        </w:rPr>
        <w:t>mix</w:t>
      </w:r>
      <w:r>
        <w:rPr>
          <w:rFonts w:ascii="Arial" w:hAnsi="Arial" w:cs="Arial"/>
        </w:rPr>
        <w:t>ed</w:t>
      </w:r>
      <w:r w:rsidRPr="00831BB8">
        <w:rPr>
          <w:rFonts w:ascii="Arial" w:hAnsi="Arial" w:cs="Arial"/>
        </w:rPr>
        <w:t>-use</w:t>
      </w:r>
      <w:proofErr w:type="spellEnd"/>
      <w:r w:rsidRPr="00831BB8">
        <w:rPr>
          <w:rFonts w:ascii="Arial" w:hAnsi="Arial" w:cs="Arial"/>
        </w:rPr>
        <w:t xml:space="preserve">. </w:t>
      </w:r>
    </w:p>
    <w:p w14:paraId="43303D5A" w14:textId="2CAE6C5B" w:rsidR="00F07654" w:rsidRDefault="00F07654" w:rsidP="004F235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18734" w14:textId="1047485B" w:rsidR="00805A88" w:rsidRDefault="005906D4" w:rsidP="00F8586B">
      <w:pPr>
        <w:spacing w:line="276" w:lineRule="auto"/>
        <w:jc w:val="both"/>
        <w:rPr>
          <w:rStyle w:val="Wyrnieniedelikatne"/>
        </w:rPr>
      </w:pPr>
      <w:r w:rsidRPr="005906D4">
        <w:rPr>
          <w:rStyle w:val="Wyrnieniedelikatne"/>
        </w:rPr>
        <w:t xml:space="preserve">Fuzja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proofErr w:type="spellStart"/>
      <w:r w:rsidRPr="005906D4">
        <w:rPr>
          <w:rStyle w:val="Wyrnieniedelikatne"/>
        </w:rPr>
        <w:t>Multifunkcyjny</w:t>
      </w:r>
      <w:proofErr w:type="spellEnd"/>
      <w:r w:rsidRPr="005906D4">
        <w:rPr>
          <w:rStyle w:val="Wyrnieniedelikatne"/>
        </w:rPr>
        <w:t xml:space="preserve">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</w:p>
    <w:p w14:paraId="2C1317C1" w14:textId="77777777" w:rsidR="005906D4" w:rsidRDefault="005906D4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6DEC" w14:textId="77777777" w:rsidR="00672623" w:rsidRDefault="00672623" w:rsidP="009D2D72">
      <w:r>
        <w:separator/>
      </w:r>
    </w:p>
  </w:endnote>
  <w:endnote w:type="continuationSeparator" w:id="0">
    <w:p w14:paraId="2750DC25" w14:textId="77777777" w:rsidR="00672623" w:rsidRDefault="00672623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B910" w14:textId="77777777" w:rsidR="00672623" w:rsidRDefault="00672623" w:rsidP="009D2D72">
      <w:r>
        <w:separator/>
      </w:r>
    </w:p>
  </w:footnote>
  <w:footnote w:type="continuationSeparator" w:id="0">
    <w:p w14:paraId="6CFAD90C" w14:textId="77777777" w:rsidR="00672623" w:rsidRDefault="00672623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53268"/>
    <w:rsid w:val="00073F2D"/>
    <w:rsid w:val="000837C2"/>
    <w:rsid w:val="00084765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6406"/>
    <w:rsid w:val="00130AF4"/>
    <w:rsid w:val="001321B7"/>
    <w:rsid w:val="00132877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A3F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26E54"/>
    <w:rsid w:val="0023557F"/>
    <w:rsid w:val="00240B20"/>
    <w:rsid w:val="00243A42"/>
    <w:rsid w:val="00252DE9"/>
    <w:rsid w:val="00265FC6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5BB7"/>
    <w:rsid w:val="002D77BB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A80"/>
    <w:rsid w:val="003642B8"/>
    <w:rsid w:val="00371376"/>
    <w:rsid w:val="00371E9F"/>
    <w:rsid w:val="00372CDC"/>
    <w:rsid w:val="00383694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D6C18"/>
    <w:rsid w:val="003E0159"/>
    <w:rsid w:val="004014B6"/>
    <w:rsid w:val="00402D27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7579"/>
    <w:rsid w:val="004610CB"/>
    <w:rsid w:val="00461C97"/>
    <w:rsid w:val="0046633A"/>
    <w:rsid w:val="00470C13"/>
    <w:rsid w:val="0047605D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3AC3"/>
    <w:rsid w:val="004C56F5"/>
    <w:rsid w:val="004C789D"/>
    <w:rsid w:val="004D3F2D"/>
    <w:rsid w:val="004D44B2"/>
    <w:rsid w:val="004E0CC6"/>
    <w:rsid w:val="004E4825"/>
    <w:rsid w:val="004F2356"/>
    <w:rsid w:val="005016AE"/>
    <w:rsid w:val="0051167A"/>
    <w:rsid w:val="00512117"/>
    <w:rsid w:val="00512A00"/>
    <w:rsid w:val="0051438E"/>
    <w:rsid w:val="0052637B"/>
    <w:rsid w:val="00530731"/>
    <w:rsid w:val="00531221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A20BC"/>
    <w:rsid w:val="005A29D6"/>
    <w:rsid w:val="005A3F98"/>
    <w:rsid w:val="005B40C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4DEB"/>
    <w:rsid w:val="00647BA4"/>
    <w:rsid w:val="006515B6"/>
    <w:rsid w:val="00652A3E"/>
    <w:rsid w:val="006541E0"/>
    <w:rsid w:val="00660464"/>
    <w:rsid w:val="00660BAF"/>
    <w:rsid w:val="006642B6"/>
    <w:rsid w:val="0067124F"/>
    <w:rsid w:val="006712CC"/>
    <w:rsid w:val="00672623"/>
    <w:rsid w:val="0067666E"/>
    <w:rsid w:val="0068102B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2612"/>
    <w:rsid w:val="00705727"/>
    <w:rsid w:val="00710C48"/>
    <w:rsid w:val="0072015B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91040"/>
    <w:rsid w:val="007954EC"/>
    <w:rsid w:val="00796DCE"/>
    <w:rsid w:val="007A7687"/>
    <w:rsid w:val="007B1694"/>
    <w:rsid w:val="007B2EB0"/>
    <w:rsid w:val="007B4E22"/>
    <w:rsid w:val="007D1C79"/>
    <w:rsid w:val="007D7D3E"/>
    <w:rsid w:val="007E0DB2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553E6"/>
    <w:rsid w:val="00861E63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D1555"/>
    <w:rsid w:val="008D1D7D"/>
    <w:rsid w:val="008D6F36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2D7E"/>
    <w:rsid w:val="0094368C"/>
    <w:rsid w:val="00947BA1"/>
    <w:rsid w:val="009511AE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5488"/>
    <w:rsid w:val="00A01285"/>
    <w:rsid w:val="00A01C48"/>
    <w:rsid w:val="00A03F2E"/>
    <w:rsid w:val="00A05732"/>
    <w:rsid w:val="00A126F6"/>
    <w:rsid w:val="00A30490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1AAB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C3C4B"/>
    <w:rsid w:val="00BD25AE"/>
    <w:rsid w:val="00BD28A3"/>
    <w:rsid w:val="00BD3935"/>
    <w:rsid w:val="00BE015D"/>
    <w:rsid w:val="00BE1D19"/>
    <w:rsid w:val="00BF281A"/>
    <w:rsid w:val="00BF458D"/>
    <w:rsid w:val="00BF78BA"/>
    <w:rsid w:val="00C00AE8"/>
    <w:rsid w:val="00C02A25"/>
    <w:rsid w:val="00C04375"/>
    <w:rsid w:val="00C05416"/>
    <w:rsid w:val="00C07E75"/>
    <w:rsid w:val="00C13F07"/>
    <w:rsid w:val="00C167F0"/>
    <w:rsid w:val="00C172AF"/>
    <w:rsid w:val="00C36F7C"/>
    <w:rsid w:val="00C42DB0"/>
    <w:rsid w:val="00C515D5"/>
    <w:rsid w:val="00C60129"/>
    <w:rsid w:val="00C73A96"/>
    <w:rsid w:val="00C74195"/>
    <w:rsid w:val="00C7642C"/>
    <w:rsid w:val="00C80774"/>
    <w:rsid w:val="00C866A2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92BA4"/>
    <w:rsid w:val="00D96E5A"/>
    <w:rsid w:val="00DA5187"/>
    <w:rsid w:val="00DA5B85"/>
    <w:rsid w:val="00DB479E"/>
    <w:rsid w:val="00DB58BE"/>
    <w:rsid w:val="00DB5E20"/>
    <w:rsid w:val="00DB6366"/>
    <w:rsid w:val="00DB722D"/>
    <w:rsid w:val="00DC17D5"/>
    <w:rsid w:val="00DC478B"/>
    <w:rsid w:val="00DC5F81"/>
    <w:rsid w:val="00DC682A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252B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77EF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D793D"/>
    <w:rsid w:val="00EE1E32"/>
    <w:rsid w:val="00EE2974"/>
    <w:rsid w:val="00EF19C6"/>
    <w:rsid w:val="00F03D12"/>
    <w:rsid w:val="00F06D6D"/>
    <w:rsid w:val="00F07361"/>
    <w:rsid w:val="00F07654"/>
    <w:rsid w:val="00F07AA1"/>
    <w:rsid w:val="00F130E3"/>
    <w:rsid w:val="00F1482B"/>
    <w:rsid w:val="00F21ABE"/>
    <w:rsid w:val="00F23606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2BA4"/>
    <w:rsid w:val="00F76DD0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2023-02-15T08:39:00Z</dcterms:created>
  <dcterms:modified xsi:type="dcterms:W3CDTF">2023-02-16T10:17:00Z</dcterms:modified>
</cp:coreProperties>
</file>