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86020A" w14:textId="77777777" w:rsidR="005A3644" w:rsidRPr="00900371" w:rsidRDefault="005A3644" w:rsidP="005A3644">
      <w:pPr>
        <w:pStyle w:val="NormalnyWeb"/>
        <w:spacing w:before="120" w:after="120"/>
        <w:ind w:left="5664" w:right="423" w:firstLine="715"/>
        <w:jc w:val="right"/>
        <w:rPr>
          <w:rFonts w:ascii="Verdana" w:hAnsi="Verdana"/>
          <w:sz w:val="18"/>
          <w:szCs w:val="18"/>
        </w:rPr>
      </w:pPr>
      <w:r w:rsidRPr="009C2F83">
        <w:rPr>
          <w:rFonts w:ascii="Verdana" w:hAnsi="Verdana"/>
          <w:sz w:val="22"/>
          <w:szCs w:val="22"/>
        </w:rPr>
        <w:t>INFORMACJA</w:t>
      </w:r>
      <w:r w:rsidRPr="009C2F83">
        <w:rPr>
          <w:rFonts w:ascii="Verdana" w:hAnsi="Verdana"/>
          <w:b/>
          <w:sz w:val="22"/>
          <w:szCs w:val="22"/>
        </w:rPr>
        <w:t xml:space="preserve"> </w:t>
      </w:r>
      <w:r w:rsidRPr="009C2F83">
        <w:rPr>
          <w:rFonts w:ascii="Verdana" w:hAnsi="Verdana"/>
          <w:sz w:val="22"/>
          <w:szCs w:val="22"/>
        </w:rPr>
        <w:t>PRASOWA</w:t>
      </w:r>
      <w:r w:rsidRPr="00900371">
        <w:rPr>
          <w:rFonts w:ascii="Verdana" w:hAnsi="Verdana"/>
          <w:sz w:val="18"/>
          <w:szCs w:val="18"/>
        </w:rPr>
        <w:tab/>
      </w:r>
    </w:p>
    <w:p w14:paraId="5D08E3BE" w14:textId="77777777" w:rsidR="005A3644" w:rsidRDefault="00C629B1" w:rsidP="005A3644">
      <w:pPr>
        <w:tabs>
          <w:tab w:val="left" w:pos="0"/>
        </w:tabs>
        <w:spacing w:before="120"/>
        <w:jc w:val="center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b/>
          <w:sz w:val="32"/>
          <w:szCs w:val="32"/>
        </w:rPr>
        <w:t>Drugi sezon serialu o HIV</w:t>
      </w:r>
      <w:r>
        <w:rPr>
          <w:rFonts w:ascii="Verdana" w:hAnsi="Verdana" w:cs="Arial"/>
          <w:b/>
          <w:sz w:val="32"/>
          <w:szCs w:val="32"/>
        </w:rPr>
        <w:br/>
        <w:t xml:space="preserve"> z</w:t>
      </w:r>
      <w:r w:rsidR="0070022B">
        <w:rPr>
          <w:rFonts w:ascii="Verdana" w:hAnsi="Verdana" w:cs="Arial"/>
          <w:b/>
          <w:sz w:val="32"/>
          <w:szCs w:val="32"/>
        </w:rPr>
        <w:t> </w:t>
      </w:r>
      <w:r>
        <w:rPr>
          <w:rFonts w:ascii="Verdana" w:hAnsi="Verdana" w:cs="Arial"/>
          <w:b/>
          <w:sz w:val="32"/>
          <w:szCs w:val="32"/>
        </w:rPr>
        <w:t>animowanym kotkiem w roli głównej</w:t>
      </w:r>
    </w:p>
    <w:p w14:paraId="3915CD03" w14:textId="56C3C6D0" w:rsidR="005A3644" w:rsidRPr="00360FB1" w:rsidRDefault="00C95E71" w:rsidP="00900371">
      <w:pPr>
        <w:spacing w:before="120" w:after="0"/>
        <w:ind w:right="90"/>
        <w:jc w:val="both"/>
        <w:textAlignment w:val="baseline"/>
        <w:rPr>
          <w:rFonts w:ascii="Verdana" w:hAnsi="Verdana" w:cs="Arial"/>
        </w:rPr>
      </w:pPr>
      <w:r w:rsidRPr="00360FB1">
        <w:rPr>
          <w:rFonts w:ascii="Verdana" w:hAnsi="Verdana" w:cs="Arial"/>
          <w:b/>
          <w:sz w:val="20"/>
        </w:rPr>
        <w:t>Łódź</w:t>
      </w:r>
      <w:r w:rsidR="006B2CA5">
        <w:rPr>
          <w:rFonts w:ascii="Verdana" w:hAnsi="Verdana" w:cs="Arial"/>
          <w:b/>
          <w:sz w:val="20"/>
        </w:rPr>
        <w:t>-Warszawa</w:t>
      </w:r>
      <w:bookmarkStart w:id="0" w:name="_GoBack"/>
      <w:bookmarkEnd w:id="0"/>
      <w:r w:rsidR="005A3644" w:rsidRPr="00360FB1">
        <w:rPr>
          <w:rFonts w:ascii="Verdana" w:hAnsi="Verdana" w:cs="Arial"/>
          <w:b/>
          <w:sz w:val="20"/>
        </w:rPr>
        <w:t xml:space="preserve">, </w:t>
      </w:r>
      <w:r w:rsidR="00140FA5">
        <w:rPr>
          <w:rFonts w:ascii="Verdana" w:hAnsi="Verdana" w:cs="Arial"/>
          <w:b/>
          <w:sz w:val="20"/>
        </w:rPr>
        <w:t xml:space="preserve">10 maja </w:t>
      </w:r>
      <w:r w:rsidR="005A3644" w:rsidRPr="00360FB1">
        <w:rPr>
          <w:rFonts w:ascii="Verdana" w:hAnsi="Verdana" w:cs="Arial"/>
          <w:b/>
          <w:sz w:val="20"/>
        </w:rPr>
        <w:t>2023 r.</w:t>
      </w:r>
      <w:r w:rsidR="005A3644" w:rsidRPr="00360FB1">
        <w:rPr>
          <w:rFonts w:ascii="Verdana" w:hAnsi="Verdana" w:cs="Arial"/>
          <w:sz w:val="20"/>
        </w:rPr>
        <w:t xml:space="preserve"> – </w:t>
      </w:r>
      <w:r w:rsidRPr="00360FB1">
        <w:rPr>
          <w:rFonts w:ascii="Verdana" w:hAnsi="Verdana" w:cs="Arial"/>
        </w:rPr>
        <w:t>Rysunkowego kotka</w:t>
      </w:r>
      <w:r w:rsidR="00F87AF2">
        <w:rPr>
          <w:rFonts w:ascii="Verdana" w:hAnsi="Verdana" w:cs="Arial"/>
        </w:rPr>
        <w:t>, który edukował o HIV</w:t>
      </w:r>
      <w:r w:rsidRPr="00360FB1">
        <w:rPr>
          <w:rFonts w:ascii="Verdana" w:hAnsi="Verdana" w:cs="Arial"/>
        </w:rPr>
        <w:t xml:space="preserve"> poznaliśmy w</w:t>
      </w:r>
      <w:r w:rsidR="00C629B1">
        <w:rPr>
          <w:rFonts w:ascii="Verdana" w:hAnsi="Verdana" w:cs="Arial"/>
        </w:rPr>
        <w:t> </w:t>
      </w:r>
      <w:r w:rsidRPr="00360FB1">
        <w:rPr>
          <w:rFonts w:ascii="Verdana" w:hAnsi="Verdana" w:cs="Arial"/>
        </w:rPr>
        <w:t>ubiegłym roku</w:t>
      </w:r>
      <w:r w:rsidR="00F87AF2">
        <w:rPr>
          <w:rFonts w:ascii="Verdana" w:hAnsi="Verdana" w:cs="Arial"/>
        </w:rPr>
        <w:t xml:space="preserve">. Bał się wtedy testu w kierunku zakażenia wirusem. </w:t>
      </w:r>
      <w:r w:rsidR="00C629B1">
        <w:rPr>
          <w:rFonts w:ascii="Verdana" w:hAnsi="Verdana" w:cs="Arial"/>
        </w:rPr>
        <w:t>Badanie dało wynik</w:t>
      </w:r>
      <w:r w:rsidR="00F87AF2">
        <w:rPr>
          <w:rFonts w:ascii="Verdana" w:hAnsi="Verdana" w:cs="Arial"/>
        </w:rPr>
        <w:t xml:space="preserve"> pozytywny i kotek żyje z HIV. </w:t>
      </w:r>
      <w:r w:rsidRPr="00360FB1">
        <w:rPr>
          <w:rFonts w:ascii="Verdana" w:hAnsi="Verdana" w:cs="Arial"/>
        </w:rPr>
        <w:t xml:space="preserve">W tym roku łódzka Fundacja Edukacji Zdrowotnej </w:t>
      </w:r>
      <w:r w:rsidRPr="00360FB1">
        <w:rPr>
          <w:rFonts w:ascii="Verdana" w:hAnsi="Verdana" w:cs="Arial"/>
          <w:i/>
        </w:rPr>
        <w:t xml:space="preserve">Lepsze Jutro </w:t>
      </w:r>
      <w:r w:rsidRPr="00360FB1">
        <w:rPr>
          <w:rFonts w:ascii="Verdana" w:hAnsi="Verdana" w:cs="Arial"/>
        </w:rPr>
        <w:t xml:space="preserve">pokaże </w:t>
      </w:r>
      <w:r w:rsidR="00F87AF2">
        <w:rPr>
          <w:rFonts w:ascii="Verdana" w:hAnsi="Verdana" w:cs="Arial"/>
        </w:rPr>
        <w:t xml:space="preserve">jego </w:t>
      </w:r>
      <w:r w:rsidRPr="00360FB1">
        <w:rPr>
          <w:rFonts w:ascii="Verdana" w:hAnsi="Verdana" w:cs="Arial"/>
        </w:rPr>
        <w:t>dalsze losy</w:t>
      </w:r>
      <w:r w:rsidR="00F87AF2">
        <w:rPr>
          <w:rFonts w:ascii="Verdana" w:hAnsi="Verdana" w:cs="Arial"/>
        </w:rPr>
        <w:t xml:space="preserve"> </w:t>
      </w:r>
      <w:r w:rsidRPr="00360FB1">
        <w:rPr>
          <w:rFonts w:ascii="Verdana" w:hAnsi="Verdana" w:cs="Arial"/>
        </w:rPr>
        <w:t xml:space="preserve">– leczenie HIV, ale też profilaktykę zakażeń przenoszonych drogą płciową. </w:t>
      </w:r>
      <w:r w:rsidR="00B50678" w:rsidRPr="00360FB1">
        <w:rPr>
          <w:rFonts w:ascii="Verdana" w:hAnsi="Verdana" w:cs="Arial"/>
        </w:rPr>
        <w:t xml:space="preserve">Pierwszy z serii </w:t>
      </w:r>
      <w:r w:rsidR="00F87AF2">
        <w:rPr>
          <w:rFonts w:ascii="Verdana" w:hAnsi="Verdana" w:cs="Arial"/>
        </w:rPr>
        <w:t>tegorocznych</w:t>
      </w:r>
      <w:r w:rsidR="00B50678" w:rsidRPr="00360FB1">
        <w:rPr>
          <w:rFonts w:ascii="Verdana" w:hAnsi="Verdana" w:cs="Arial"/>
        </w:rPr>
        <w:t xml:space="preserve"> filmów można zobaczyć już </w:t>
      </w:r>
      <w:r w:rsidR="00360FB1">
        <w:rPr>
          <w:rFonts w:ascii="Verdana" w:hAnsi="Verdana" w:cs="Arial"/>
        </w:rPr>
        <w:t>od dzisiaj n</w:t>
      </w:r>
      <w:r w:rsidR="00B50678" w:rsidRPr="00360FB1">
        <w:rPr>
          <w:rFonts w:ascii="Verdana" w:hAnsi="Verdana" w:cs="Arial"/>
        </w:rPr>
        <w:t>a stronie</w:t>
      </w:r>
      <w:r w:rsidR="0070022B">
        <w:rPr>
          <w:rFonts w:ascii="Verdana" w:hAnsi="Verdana" w:cs="Arial"/>
        </w:rPr>
        <w:t xml:space="preserve"> </w:t>
      </w:r>
      <w:hyperlink r:id="rId8" w:history="1">
        <w:r w:rsidR="0070022B" w:rsidRPr="006272E8">
          <w:rPr>
            <w:rStyle w:val="Hipercze"/>
            <w:rFonts w:ascii="Verdana" w:hAnsi="Verdana" w:cs="Arial"/>
          </w:rPr>
          <w:t>www.zbadajsiekotku.pl</w:t>
        </w:r>
      </w:hyperlink>
      <w:r w:rsidR="0070022B">
        <w:rPr>
          <w:rFonts w:ascii="Verdana" w:hAnsi="Verdana" w:cs="Arial"/>
        </w:rPr>
        <w:t>. P</w:t>
      </w:r>
      <w:r w:rsidR="00B50678" w:rsidRPr="00360FB1">
        <w:rPr>
          <w:rFonts w:ascii="Verdana" w:hAnsi="Verdana" w:cs="Arial"/>
        </w:rPr>
        <w:t xml:space="preserve">rojekt finansowany jest ze środków konkursu </w:t>
      </w:r>
      <w:hyperlink r:id="rId9" w:history="1">
        <w:r w:rsidR="00B50678" w:rsidRPr="00360FB1">
          <w:rPr>
            <w:rStyle w:val="Hipercze"/>
            <w:rFonts w:ascii="Verdana" w:hAnsi="Verdana" w:cs="Arial"/>
          </w:rPr>
          <w:t>Pozytywnie Otwarci</w:t>
        </w:r>
      </w:hyperlink>
      <w:r w:rsidR="00B50678" w:rsidRPr="00360FB1">
        <w:rPr>
          <w:rFonts w:ascii="Verdana" w:hAnsi="Verdana" w:cs="Arial"/>
        </w:rPr>
        <w:t>.</w:t>
      </w:r>
    </w:p>
    <w:p w14:paraId="1466AF87" w14:textId="142930B8" w:rsidR="00534BD5" w:rsidRPr="00D77126" w:rsidRDefault="00360FB1" w:rsidP="00900371">
      <w:pPr>
        <w:spacing w:before="120" w:after="0"/>
        <w:ind w:right="91"/>
        <w:jc w:val="both"/>
        <w:textAlignment w:val="baseline"/>
        <w:rPr>
          <w:rFonts w:ascii="Verdana" w:hAnsi="Verdana" w:cs="Arial"/>
          <w:sz w:val="21"/>
          <w:szCs w:val="21"/>
        </w:rPr>
      </w:pPr>
      <w:r w:rsidRPr="00D77126">
        <w:rPr>
          <w:rFonts w:ascii="Verdana" w:hAnsi="Verdana" w:cs="Arial"/>
          <w:sz w:val="21"/>
          <w:szCs w:val="21"/>
        </w:rPr>
        <w:t>Ubiegłoroczn</w:t>
      </w:r>
      <w:r w:rsidR="00C629B1">
        <w:rPr>
          <w:rFonts w:ascii="Verdana" w:hAnsi="Verdana" w:cs="Arial"/>
          <w:sz w:val="21"/>
          <w:szCs w:val="21"/>
        </w:rPr>
        <w:t>y serial</w:t>
      </w:r>
      <w:r w:rsidR="00D63371">
        <w:rPr>
          <w:rFonts w:ascii="Verdana" w:hAnsi="Verdana" w:cs="Arial"/>
          <w:sz w:val="21"/>
          <w:szCs w:val="21"/>
        </w:rPr>
        <w:t xml:space="preserve"> pokazał</w:t>
      </w:r>
      <w:r w:rsidRPr="00D77126">
        <w:rPr>
          <w:rFonts w:ascii="Verdana" w:hAnsi="Verdana" w:cs="Arial"/>
          <w:sz w:val="21"/>
          <w:szCs w:val="21"/>
        </w:rPr>
        <w:t xml:space="preserve"> kotka, który </w:t>
      </w:r>
      <w:r w:rsidR="00B50678" w:rsidRPr="00D77126">
        <w:rPr>
          <w:rFonts w:ascii="Verdana" w:hAnsi="Verdana" w:cs="Arial"/>
          <w:sz w:val="21"/>
          <w:szCs w:val="21"/>
        </w:rPr>
        <w:t>przeżył szalony marzec</w:t>
      </w:r>
      <w:r w:rsidR="00C629B1">
        <w:rPr>
          <w:rFonts w:ascii="Verdana" w:hAnsi="Verdana" w:cs="Arial"/>
          <w:sz w:val="21"/>
          <w:szCs w:val="21"/>
        </w:rPr>
        <w:t xml:space="preserve"> i</w:t>
      </w:r>
      <w:r w:rsidR="00B50678" w:rsidRPr="00D77126">
        <w:rPr>
          <w:rFonts w:ascii="Verdana" w:hAnsi="Verdana" w:cs="Arial"/>
          <w:sz w:val="21"/>
          <w:szCs w:val="21"/>
        </w:rPr>
        <w:t xml:space="preserve"> bardzo bał się testu na HIV, ale w Punkcie Konsultacyjno-Diagnostycznym</w:t>
      </w:r>
      <w:r w:rsidR="00C629B1">
        <w:rPr>
          <w:rFonts w:ascii="Verdana" w:hAnsi="Verdana" w:cs="Arial"/>
          <w:sz w:val="21"/>
          <w:szCs w:val="21"/>
        </w:rPr>
        <w:t xml:space="preserve"> </w:t>
      </w:r>
      <w:r w:rsidR="00B50678" w:rsidRPr="00D77126">
        <w:rPr>
          <w:rFonts w:ascii="Verdana" w:hAnsi="Verdana" w:cs="Arial"/>
          <w:sz w:val="21"/>
          <w:szCs w:val="21"/>
        </w:rPr>
        <w:t xml:space="preserve">konsultant </w:t>
      </w:r>
      <w:r w:rsidR="00C629B1">
        <w:rPr>
          <w:rFonts w:ascii="Verdana" w:hAnsi="Verdana" w:cs="Arial"/>
          <w:sz w:val="21"/>
          <w:szCs w:val="21"/>
        </w:rPr>
        <w:t>pomógł mu</w:t>
      </w:r>
      <w:r w:rsidR="00B50678" w:rsidRPr="00D77126">
        <w:rPr>
          <w:rFonts w:ascii="Verdana" w:hAnsi="Verdana" w:cs="Arial"/>
          <w:sz w:val="21"/>
          <w:szCs w:val="21"/>
        </w:rPr>
        <w:t xml:space="preserve"> przejść cały proces</w:t>
      </w:r>
      <w:r w:rsidR="00F87AF2">
        <w:rPr>
          <w:rFonts w:ascii="Verdana" w:hAnsi="Verdana" w:cs="Arial"/>
          <w:sz w:val="21"/>
          <w:szCs w:val="21"/>
        </w:rPr>
        <w:t xml:space="preserve"> badania i odbioru wyników</w:t>
      </w:r>
      <w:r w:rsidR="00B50678" w:rsidRPr="00D77126">
        <w:rPr>
          <w:rFonts w:ascii="Verdana" w:hAnsi="Verdana" w:cs="Arial"/>
          <w:sz w:val="21"/>
          <w:szCs w:val="21"/>
        </w:rPr>
        <w:t xml:space="preserve">. </w:t>
      </w:r>
      <w:r w:rsidR="00115D95" w:rsidRPr="00D77126">
        <w:rPr>
          <w:rFonts w:ascii="Verdana" w:eastAsia="Times New Roman" w:hAnsi="Verdana" w:cs="Times New Roman"/>
          <w:sz w:val="21"/>
          <w:szCs w:val="21"/>
        </w:rPr>
        <w:t xml:space="preserve">Pierwszy tegoroczny film pokazuje seropozytywnego bohatera, który rozpoczął terapię. Zdaje on relację z wizyty u specjalisty chorób zakaźnych swojej papudze </w:t>
      </w:r>
      <w:proofErr w:type="spellStart"/>
      <w:r w:rsidR="00115D95" w:rsidRPr="00D77126">
        <w:rPr>
          <w:rFonts w:ascii="Verdana" w:eastAsia="Times New Roman" w:hAnsi="Verdana" w:cs="Times New Roman"/>
          <w:sz w:val="21"/>
          <w:szCs w:val="21"/>
        </w:rPr>
        <w:t>Poli</w:t>
      </w:r>
      <w:proofErr w:type="spellEnd"/>
      <w:r w:rsidR="00115D95" w:rsidRPr="00D77126">
        <w:rPr>
          <w:rFonts w:ascii="Verdana" w:eastAsia="Times New Roman" w:hAnsi="Verdana" w:cs="Times New Roman"/>
          <w:sz w:val="21"/>
          <w:szCs w:val="21"/>
        </w:rPr>
        <w:t>. Podkreśla</w:t>
      </w:r>
      <w:r w:rsidR="00D63371">
        <w:rPr>
          <w:rFonts w:ascii="Verdana" w:eastAsia="Times New Roman" w:hAnsi="Verdana" w:cs="Times New Roman"/>
          <w:sz w:val="21"/>
          <w:szCs w:val="21"/>
        </w:rPr>
        <w:t>,</w:t>
      </w:r>
      <w:r w:rsidR="00115D95" w:rsidRPr="00D77126">
        <w:rPr>
          <w:rFonts w:ascii="Verdana" w:eastAsia="Times New Roman" w:hAnsi="Verdana" w:cs="Times New Roman"/>
          <w:sz w:val="21"/>
          <w:szCs w:val="21"/>
        </w:rPr>
        <w:t xml:space="preserve"> jak ważne jest dobranie odpowiednich leków i trzymanie się wytycznych lekarza. Dzięki takiemu postępowaniu osoba żyjąca z HIV osiąga niewykrywalny poziom wiremii (zbyt mała ilość wirusa we krwi do wykrycia w teście). Nie oznacza to wyleczenia, ale fakt, że osoba taka nie zakaża</w:t>
      </w:r>
      <w:r w:rsidR="00F87AF2">
        <w:rPr>
          <w:rFonts w:ascii="Verdana" w:eastAsia="Times New Roman" w:hAnsi="Verdana" w:cs="Times New Roman"/>
          <w:sz w:val="21"/>
          <w:szCs w:val="21"/>
        </w:rPr>
        <w:t xml:space="preserve"> partnerów</w:t>
      </w:r>
      <w:r w:rsidR="00115D95" w:rsidRPr="00D77126">
        <w:rPr>
          <w:rFonts w:ascii="Verdana" w:eastAsia="Times New Roman" w:hAnsi="Verdana" w:cs="Times New Roman"/>
          <w:sz w:val="21"/>
          <w:szCs w:val="21"/>
        </w:rPr>
        <w:t>.</w:t>
      </w:r>
    </w:p>
    <w:p w14:paraId="426893CD" w14:textId="77777777" w:rsidR="005A3644" w:rsidRPr="00D77126" w:rsidRDefault="001A5B51" w:rsidP="00900371">
      <w:pPr>
        <w:spacing w:before="120" w:after="0"/>
        <w:ind w:right="91"/>
        <w:jc w:val="both"/>
        <w:textAlignment w:val="baseline"/>
        <w:rPr>
          <w:rFonts w:ascii="Verdana" w:hAnsi="Verdana" w:cs="Arial"/>
          <w:sz w:val="21"/>
          <w:szCs w:val="21"/>
        </w:rPr>
      </w:pPr>
      <w:r w:rsidRPr="00D77126">
        <w:rPr>
          <w:rFonts w:ascii="Verdana" w:hAnsi="Verdana" w:cs="Arial"/>
          <w:sz w:val="21"/>
          <w:szCs w:val="21"/>
        </w:rPr>
        <w:t>„</w:t>
      </w:r>
      <w:r w:rsidR="00F353C0" w:rsidRPr="00D77126">
        <w:rPr>
          <w:rFonts w:ascii="Verdana" w:hAnsi="Verdana" w:cs="Arial"/>
          <w:sz w:val="21"/>
          <w:szCs w:val="21"/>
        </w:rPr>
        <w:t>Osoby żyjące z HIV, które szybko rozpoczynają terapię</w:t>
      </w:r>
      <w:r w:rsidR="00D77126" w:rsidRPr="00D77126">
        <w:rPr>
          <w:rFonts w:ascii="Verdana" w:hAnsi="Verdana" w:cs="Arial"/>
          <w:sz w:val="21"/>
          <w:szCs w:val="21"/>
        </w:rPr>
        <w:t xml:space="preserve"> i </w:t>
      </w:r>
      <w:r w:rsidR="00F353C0" w:rsidRPr="00D77126">
        <w:rPr>
          <w:rFonts w:ascii="Verdana" w:hAnsi="Verdana" w:cs="Arial"/>
          <w:sz w:val="21"/>
          <w:szCs w:val="21"/>
        </w:rPr>
        <w:t>nie przerywają jej, osiągają niewykrywalną wiremię. Jest to skuteczna profilaktyka ich partnerek/parterów seksualnych. Popularyzowanie historii „niewykrywalnych” to sposób zachęcenia do szybkiego leczenia, a</w:t>
      </w:r>
      <w:r w:rsidR="00D77126" w:rsidRPr="00D77126">
        <w:rPr>
          <w:rFonts w:ascii="Verdana" w:hAnsi="Verdana" w:cs="Arial"/>
          <w:sz w:val="21"/>
          <w:szCs w:val="21"/>
        </w:rPr>
        <w:t> </w:t>
      </w:r>
      <w:r w:rsidR="00F353C0" w:rsidRPr="00D77126">
        <w:rPr>
          <w:rFonts w:ascii="Verdana" w:hAnsi="Verdana" w:cs="Arial"/>
          <w:sz w:val="21"/>
          <w:szCs w:val="21"/>
        </w:rPr>
        <w:t xml:space="preserve">więc profilaktyki dalszych zakażeń” – mówi Kinga Stępniak z Fundacji Edukacji Zdrowotnej </w:t>
      </w:r>
      <w:r w:rsidR="00F353C0" w:rsidRPr="00D77126">
        <w:rPr>
          <w:rFonts w:ascii="Verdana" w:hAnsi="Verdana" w:cs="Arial"/>
          <w:i/>
          <w:sz w:val="21"/>
          <w:szCs w:val="21"/>
        </w:rPr>
        <w:t xml:space="preserve">Lepsze </w:t>
      </w:r>
      <w:r w:rsidR="00F353C0" w:rsidRPr="00D63371">
        <w:rPr>
          <w:rFonts w:ascii="Verdana" w:hAnsi="Verdana" w:cs="Arial"/>
          <w:i/>
          <w:sz w:val="21"/>
          <w:szCs w:val="21"/>
        </w:rPr>
        <w:t>Jutro</w:t>
      </w:r>
      <w:r w:rsidR="00BC01D3" w:rsidRPr="00D77126">
        <w:rPr>
          <w:rFonts w:ascii="Verdana" w:hAnsi="Verdana" w:cs="Arial"/>
          <w:sz w:val="21"/>
          <w:szCs w:val="21"/>
        </w:rPr>
        <w:t>, pomysłodawczyni oraz koordynatorka projektu</w:t>
      </w:r>
      <w:r w:rsidR="00F353C0" w:rsidRPr="00D77126">
        <w:rPr>
          <w:rFonts w:ascii="Verdana" w:hAnsi="Verdana" w:cs="Arial"/>
          <w:sz w:val="21"/>
          <w:szCs w:val="21"/>
        </w:rPr>
        <w:t>. – „Chcemy dotrzeć z</w:t>
      </w:r>
      <w:r w:rsidR="00D77126" w:rsidRPr="00D77126">
        <w:rPr>
          <w:rFonts w:ascii="Verdana" w:hAnsi="Verdana" w:cs="Arial"/>
          <w:sz w:val="21"/>
          <w:szCs w:val="21"/>
        </w:rPr>
        <w:t> </w:t>
      </w:r>
      <w:r w:rsidR="00F353C0" w:rsidRPr="00D77126">
        <w:rPr>
          <w:rFonts w:ascii="Verdana" w:hAnsi="Verdana" w:cs="Arial"/>
          <w:sz w:val="21"/>
          <w:szCs w:val="21"/>
        </w:rPr>
        <w:t>informacjami przekazywanymi w naszych filmach jak najszerzej. Dlatego chociaż nasi bohaterowie mówią po polsku, to filmy będą dostępne również w wersji z</w:t>
      </w:r>
      <w:r w:rsidR="00D77126" w:rsidRPr="00D77126">
        <w:rPr>
          <w:rFonts w:ascii="Verdana" w:hAnsi="Verdana" w:cs="Arial"/>
          <w:sz w:val="21"/>
          <w:szCs w:val="21"/>
        </w:rPr>
        <w:t> </w:t>
      </w:r>
      <w:r w:rsidR="00F353C0" w:rsidRPr="00D77126">
        <w:rPr>
          <w:rFonts w:ascii="Verdana" w:hAnsi="Verdana" w:cs="Arial"/>
          <w:sz w:val="21"/>
          <w:szCs w:val="21"/>
        </w:rPr>
        <w:t>angielskimi oraz ukraińskimi napisami</w:t>
      </w:r>
      <w:r w:rsidR="00BC01D3" w:rsidRPr="00D77126">
        <w:rPr>
          <w:rFonts w:ascii="Verdana" w:hAnsi="Verdana" w:cs="Arial"/>
          <w:sz w:val="21"/>
          <w:szCs w:val="21"/>
        </w:rPr>
        <w:t>”</w:t>
      </w:r>
      <w:r w:rsidR="00F353C0" w:rsidRPr="00D77126">
        <w:rPr>
          <w:rFonts w:ascii="Verdana" w:hAnsi="Verdana" w:cs="Arial"/>
          <w:sz w:val="21"/>
          <w:szCs w:val="21"/>
        </w:rPr>
        <w:t>.</w:t>
      </w:r>
    </w:p>
    <w:p w14:paraId="40FAFD6F" w14:textId="77777777" w:rsidR="00BC01D3" w:rsidRPr="00D77126" w:rsidRDefault="00F87AF2" w:rsidP="00900371">
      <w:pPr>
        <w:spacing w:before="120" w:after="0"/>
        <w:ind w:right="91"/>
        <w:jc w:val="both"/>
        <w:textAlignment w:val="baseline"/>
        <w:rPr>
          <w:rFonts w:ascii="Verdana" w:hAnsi="Verdana" w:cs="Arial"/>
          <w:color w:val="auto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K</w:t>
      </w:r>
      <w:r w:rsidR="00BC01D3" w:rsidRPr="00D77126">
        <w:rPr>
          <w:rFonts w:ascii="Verdana" w:hAnsi="Verdana" w:cs="Arial"/>
          <w:sz w:val="21"/>
          <w:szCs w:val="21"/>
        </w:rPr>
        <w:t xml:space="preserve">olejne filmy </w:t>
      </w:r>
      <w:r>
        <w:rPr>
          <w:rFonts w:ascii="Verdana" w:hAnsi="Verdana" w:cs="Arial"/>
          <w:sz w:val="21"/>
          <w:szCs w:val="21"/>
        </w:rPr>
        <w:t xml:space="preserve">z kotkiem </w:t>
      </w:r>
      <w:r w:rsidR="00BC01D3" w:rsidRPr="00D77126">
        <w:rPr>
          <w:rFonts w:ascii="Verdana" w:hAnsi="Verdana" w:cs="Arial"/>
          <w:sz w:val="21"/>
          <w:szCs w:val="21"/>
        </w:rPr>
        <w:t xml:space="preserve">będą przybliżały tematykę </w:t>
      </w:r>
      <w:r>
        <w:rPr>
          <w:rFonts w:ascii="Verdana" w:hAnsi="Verdana" w:cs="Arial"/>
          <w:sz w:val="21"/>
          <w:szCs w:val="21"/>
        </w:rPr>
        <w:t xml:space="preserve">HIV oraz innych </w:t>
      </w:r>
      <w:r w:rsidR="00BC01D3" w:rsidRPr="00D77126">
        <w:rPr>
          <w:rFonts w:ascii="Verdana" w:hAnsi="Verdana" w:cs="Arial"/>
          <w:sz w:val="21"/>
          <w:szCs w:val="21"/>
        </w:rPr>
        <w:t>zakażeń przenoszonych drogą płciow</w:t>
      </w:r>
      <w:r>
        <w:rPr>
          <w:rFonts w:ascii="Verdana" w:hAnsi="Verdana" w:cs="Arial"/>
          <w:sz w:val="21"/>
          <w:szCs w:val="21"/>
        </w:rPr>
        <w:t xml:space="preserve">ą, a także </w:t>
      </w:r>
      <w:proofErr w:type="spellStart"/>
      <w:r w:rsidR="00BC01D3" w:rsidRPr="00D77126">
        <w:rPr>
          <w:rFonts w:ascii="Verdana" w:hAnsi="Verdana" w:cs="Arial"/>
          <w:sz w:val="21"/>
          <w:szCs w:val="21"/>
        </w:rPr>
        <w:t>PrEP</w:t>
      </w:r>
      <w:proofErr w:type="spellEnd"/>
      <w:r w:rsidR="00BC01D3" w:rsidRPr="00D77126">
        <w:rPr>
          <w:rFonts w:ascii="Verdana" w:hAnsi="Verdana" w:cs="Arial"/>
          <w:sz w:val="21"/>
          <w:szCs w:val="21"/>
        </w:rPr>
        <w:t xml:space="preserve">, czyli </w:t>
      </w:r>
      <w:r w:rsidR="00360FB1" w:rsidRPr="00D77126">
        <w:rPr>
          <w:rFonts w:ascii="Verdana" w:hAnsi="Verdana" w:cs="Arial"/>
          <w:sz w:val="21"/>
          <w:szCs w:val="21"/>
        </w:rPr>
        <w:t>profilaktyk</w:t>
      </w:r>
      <w:r w:rsidR="006D620B" w:rsidRPr="00D77126">
        <w:rPr>
          <w:rFonts w:ascii="Verdana" w:hAnsi="Verdana" w:cs="Arial"/>
          <w:sz w:val="21"/>
          <w:szCs w:val="21"/>
        </w:rPr>
        <w:t>i</w:t>
      </w:r>
      <w:r w:rsidR="00360FB1" w:rsidRPr="00D77126">
        <w:rPr>
          <w:rFonts w:ascii="Verdana" w:hAnsi="Verdana" w:cs="Arial"/>
          <w:sz w:val="21"/>
          <w:szCs w:val="21"/>
        </w:rPr>
        <w:t xml:space="preserve"> przedekspozycyjn</w:t>
      </w:r>
      <w:r w:rsidR="006D620B" w:rsidRPr="00D77126">
        <w:rPr>
          <w:rFonts w:ascii="Verdana" w:hAnsi="Verdana" w:cs="Arial"/>
          <w:sz w:val="21"/>
          <w:szCs w:val="21"/>
        </w:rPr>
        <w:t>ej</w:t>
      </w:r>
      <w:r w:rsidR="00360FB1" w:rsidRPr="00D77126">
        <w:rPr>
          <w:rFonts w:ascii="Verdana" w:hAnsi="Verdana" w:cs="Arial"/>
          <w:sz w:val="21"/>
          <w:szCs w:val="21"/>
        </w:rPr>
        <w:t>. Jak wyjaśnia Kinga Stępniak „</w:t>
      </w:r>
      <w:proofErr w:type="spellStart"/>
      <w:r w:rsidR="00115D95" w:rsidRPr="00D77126">
        <w:rPr>
          <w:rFonts w:ascii="Verdana" w:eastAsia="Times New Roman" w:hAnsi="Verdana" w:cs="Times New Roman"/>
          <w:sz w:val="21"/>
          <w:szCs w:val="21"/>
        </w:rPr>
        <w:t>PrEP</w:t>
      </w:r>
      <w:proofErr w:type="spellEnd"/>
      <w:r w:rsidR="00115D95" w:rsidRPr="00D77126">
        <w:rPr>
          <w:rFonts w:ascii="Verdana" w:eastAsia="Times New Roman" w:hAnsi="Verdana" w:cs="Times New Roman"/>
          <w:sz w:val="21"/>
          <w:szCs w:val="21"/>
        </w:rPr>
        <w:t xml:space="preserve"> to tabletka, którą należy przyjmować zgodnie z zaleceniami lekarza, aby chroniła przed zakażeniem HIV. Jest to rozwiązanie dla kogoś, kto z różnych powodów nie akceptuje innych możliwości ochrony przed tym wirusem</w:t>
      </w:r>
      <w:r w:rsidR="00360FB1" w:rsidRPr="00D77126">
        <w:rPr>
          <w:rFonts w:ascii="Verdana" w:hAnsi="Verdana" w:cs="Arial"/>
          <w:sz w:val="21"/>
          <w:szCs w:val="21"/>
        </w:rPr>
        <w:t>.”</w:t>
      </w:r>
    </w:p>
    <w:p w14:paraId="68C31CAC" w14:textId="24130159" w:rsidR="005A3644" w:rsidRPr="00900371" w:rsidRDefault="00B43C9B" w:rsidP="00900371">
      <w:pPr>
        <w:spacing w:before="120" w:after="0"/>
        <w:ind w:right="91"/>
        <w:jc w:val="both"/>
        <w:textAlignment w:val="baseline"/>
        <w:rPr>
          <w:rFonts w:ascii="Verdana" w:eastAsia="Times New Roman" w:hAnsi="Verdana" w:cs="Times New Roman"/>
          <w:sz w:val="21"/>
          <w:szCs w:val="21"/>
        </w:rPr>
      </w:pPr>
      <w:r w:rsidRPr="00900371">
        <w:rPr>
          <w:rFonts w:ascii="Verdana" w:eastAsia="Times New Roman" w:hAnsi="Verdana" w:cs="Times New Roman"/>
          <w:sz w:val="21"/>
          <w:szCs w:val="21"/>
        </w:rPr>
        <w:t>„</w:t>
      </w:r>
      <w:r w:rsidR="00900371" w:rsidRPr="00900371">
        <w:rPr>
          <w:rFonts w:ascii="Verdana" w:eastAsia="Times New Roman" w:hAnsi="Verdana" w:cs="Times New Roman"/>
          <w:sz w:val="21"/>
          <w:szCs w:val="21"/>
        </w:rPr>
        <w:t>Liczba nowych diagnoz zakażeń HIV w Polsce rośnie. W ubiegłym roku było ich aż 2384. Za tak duże liczby odpowiada czas pandemii, kiedy mniej się testowaliśmy oraz wojna i</w:t>
      </w:r>
      <w:r w:rsidR="00D63371">
        <w:rPr>
          <w:rFonts w:ascii="Verdana" w:eastAsia="Times New Roman" w:hAnsi="Verdana" w:cs="Times New Roman"/>
          <w:sz w:val="21"/>
          <w:szCs w:val="21"/>
        </w:rPr>
        <w:t> </w:t>
      </w:r>
      <w:r w:rsidR="00900371" w:rsidRPr="00900371">
        <w:rPr>
          <w:rFonts w:ascii="Verdana" w:eastAsia="Times New Roman" w:hAnsi="Verdana" w:cs="Times New Roman"/>
          <w:sz w:val="21"/>
          <w:szCs w:val="21"/>
        </w:rPr>
        <w:t>wywołana nią migracja. Najważniejsze jest jednak, że nadal nie nauczyliśmy się, że zakażenie HIV może dotyczyć każdego z nas. Nie boimy się i nie chronimy. A przecież nie ma grup ryzyka, są tylko ryzykowne zachowania. Dlatego tak ważne są akcje edukacyjne takie jak ta z filmami o kotku. Polecam” – powiedział Paweł Mierzejewski z Gilead Sciences, koordynator programu Pozytywnie Otwarci.</w:t>
      </w:r>
    </w:p>
    <w:p w14:paraId="202FD551" w14:textId="77777777" w:rsidR="005A3644" w:rsidRPr="00FB3549" w:rsidRDefault="005A3644" w:rsidP="005A3644">
      <w:pPr>
        <w:spacing w:before="120"/>
        <w:ind w:right="91"/>
        <w:jc w:val="center"/>
        <w:textAlignment w:val="baseline"/>
        <w:rPr>
          <w:rFonts w:ascii="Verdana" w:hAnsi="Verdana" w:cs="Arial"/>
          <w:sz w:val="20"/>
          <w:szCs w:val="20"/>
        </w:rPr>
      </w:pPr>
      <w:r w:rsidRPr="00FB3549">
        <w:rPr>
          <w:rFonts w:ascii="Verdana" w:hAnsi="Verdana"/>
          <w:sz w:val="20"/>
          <w:szCs w:val="20"/>
        </w:rPr>
        <w:lastRenderedPageBreak/>
        <w:t>***</w:t>
      </w:r>
    </w:p>
    <w:p w14:paraId="66174E4E" w14:textId="77777777" w:rsidR="005A3644" w:rsidRPr="00FB3549" w:rsidRDefault="005A3644" w:rsidP="005A3644">
      <w:pPr>
        <w:rPr>
          <w:rFonts w:ascii="Verdana" w:hAnsi="Verdana" w:cs="Verdana"/>
          <w:b/>
          <w:sz w:val="20"/>
          <w:szCs w:val="20"/>
        </w:rPr>
      </w:pPr>
      <w:r w:rsidRPr="00FB3549">
        <w:rPr>
          <w:rFonts w:ascii="Verdana" w:hAnsi="Verdana" w:cs="Verdana"/>
          <w:b/>
          <w:sz w:val="20"/>
          <w:szCs w:val="20"/>
        </w:rPr>
        <w:t>Konkurs Pozytywnie Otwarci</w:t>
      </w:r>
    </w:p>
    <w:p w14:paraId="2723E3EC" w14:textId="77777777" w:rsidR="005A3644" w:rsidRPr="00FB3549" w:rsidRDefault="005A3644" w:rsidP="005A3644">
      <w:pPr>
        <w:pStyle w:val="Standard"/>
        <w:spacing w:before="120" w:after="160" w:line="260" w:lineRule="atLeast"/>
        <w:ind w:right="-35"/>
        <w:jc w:val="both"/>
        <w:rPr>
          <w:rFonts w:ascii="Verdana" w:hAnsi="Verdana" w:cs="Verdana"/>
          <w:sz w:val="20"/>
          <w:szCs w:val="20"/>
        </w:rPr>
      </w:pPr>
      <w:r w:rsidRPr="00FB3549">
        <w:rPr>
          <w:rFonts w:ascii="Verdana" w:hAnsi="Verdana"/>
          <w:sz w:val="20"/>
          <w:szCs w:val="20"/>
          <w:lang w:eastAsia="pl-PL"/>
        </w:rPr>
        <w:t xml:space="preserve">Konkurs Pozytywnie Otwarci to najstarszy nieprzerwanie działający projekt grantowy skupiający się na edukacji i profilaktyce zakażeń HIV, a także promocji wiedzy </w:t>
      </w:r>
      <w:r w:rsidRPr="00FB3549">
        <w:rPr>
          <w:rFonts w:ascii="Verdana" w:hAnsi="Verdana" w:cs="Verdana"/>
          <w:sz w:val="20"/>
          <w:szCs w:val="20"/>
        </w:rPr>
        <w:t>o możliwościach normalnego życia z wirusem. Konkurs otwarty jest dla instytucji, które chciałyby prowadzić lub już prowadzą programy w obszarach edukacji i aktywizacji, a także profilaktyki i diagnostyki HIV/AIDS. Partnerami Programu są Prezydent m.st. Warszawy, Krajowe Centrum ds. AIDS, Narodowy Instytut Zdrowia Publicznego – PZH, „Służba Zdrowia”, wydawnictwo Termedia oraz firma Gilead Sciences, która</w:t>
      </w:r>
      <w:r w:rsidR="004A6D59">
        <w:rPr>
          <w:rFonts w:ascii="Verdana" w:hAnsi="Verdana" w:cs="Verdana"/>
          <w:sz w:val="20"/>
          <w:szCs w:val="20"/>
        </w:rPr>
        <w:t xml:space="preserve"> od 2011 roku </w:t>
      </w:r>
      <w:r w:rsidRPr="00FB3549">
        <w:rPr>
          <w:rFonts w:ascii="Verdana" w:hAnsi="Verdana" w:cs="Verdana"/>
          <w:sz w:val="20"/>
          <w:szCs w:val="20"/>
        </w:rPr>
        <w:t xml:space="preserve">przeznaczyła </w:t>
      </w:r>
      <w:r w:rsidR="00B43C9B">
        <w:rPr>
          <w:rFonts w:ascii="Verdana" w:hAnsi="Verdana" w:cs="Verdana"/>
          <w:sz w:val="20"/>
          <w:szCs w:val="20"/>
        </w:rPr>
        <w:t xml:space="preserve">niemal </w:t>
      </w:r>
      <w:r w:rsidRPr="00FB3549">
        <w:rPr>
          <w:rFonts w:ascii="Verdana" w:hAnsi="Verdana" w:cs="Verdana"/>
          <w:sz w:val="20"/>
          <w:szCs w:val="20"/>
        </w:rPr>
        <w:t>2</w:t>
      </w:r>
      <w:r w:rsidR="00B43C9B">
        <w:rPr>
          <w:rFonts w:ascii="Verdana" w:hAnsi="Verdana" w:cs="Verdana"/>
          <w:sz w:val="20"/>
          <w:szCs w:val="20"/>
        </w:rPr>
        <w:t>,5 miliona</w:t>
      </w:r>
      <w:r w:rsidRPr="00FB3549">
        <w:rPr>
          <w:rFonts w:ascii="Verdana" w:hAnsi="Verdana" w:cs="Verdana"/>
          <w:sz w:val="20"/>
          <w:szCs w:val="20"/>
        </w:rPr>
        <w:t xml:space="preserve"> złotych na granty pozwalające realizować projekty konkursowe.</w:t>
      </w:r>
    </w:p>
    <w:p w14:paraId="26EBA98E" w14:textId="77777777" w:rsidR="005A3644" w:rsidRPr="00FB3549" w:rsidRDefault="005A3644" w:rsidP="005A3644">
      <w:pPr>
        <w:spacing w:before="288" w:after="288"/>
        <w:jc w:val="both"/>
        <w:rPr>
          <w:rFonts w:ascii="Verdana" w:hAnsi="Verdana"/>
          <w:b/>
          <w:bCs/>
          <w:i/>
          <w:iCs/>
          <w:sz w:val="20"/>
          <w:szCs w:val="20"/>
        </w:rPr>
      </w:pPr>
      <w:r w:rsidRPr="00FB3549">
        <w:rPr>
          <w:rFonts w:ascii="Verdana" w:hAnsi="Verdana"/>
          <w:b/>
          <w:bCs/>
          <w:i/>
          <w:iCs/>
          <w:sz w:val="20"/>
          <w:szCs w:val="20"/>
        </w:rPr>
        <w:t>Dodatkowych informacji udziela:</w:t>
      </w:r>
    </w:p>
    <w:p w14:paraId="39D477BD" w14:textId="77777777" w:rsidR="005A3644" w:rsidRPr="00FB3549" w:rsidRDefault="005A3644" w:rsidP="00B43C9B">
      <w:pPr>
        <w:spacing w:after="0" w:line="240" w:lineRule="auto"/>
        <w:ind w:right="425"/>
        <w:rPr>
          <w:rFonts w:ascii="Verdana" w:hAnsi="Verdana"/>
          <w:sz w:val="20"/>
          <w:szCs w:val="20"/>
        </w:rPr>
      </w:pPr>
      <w:r w:rsidRPr="00FB3549">
        <w:rPr>
          <w:rFonts w:ascii="Verdana" w:hAnsi="Verdana"/>
          <w:sz w:val="20"/>
          <w:szCs w:val="20"/>
        </w:rPr>
        <w:t>Mariola Sarnowska</w:t>
      </w:r>
    </w:p>
    <w:p w14:paraId="27026E9F" w14:textId="77777777" w:rsidR="005A3644" w:rsidRPr="00FB3549" w:rsidRDefault="005A3644" w:rsidP="00B43C9B">
      <w:pPr>
        <w:spacing w:after="0" w:line="240" w:lineRule="auto"/>
        <w:ind w:right="425"/>
        <w:rPr>
          <w:rFonts w:ascii="Verdana" w:hAnsi="Verdana"/>
          <w:sz w:val="20"/>
          <w:szCs w:val="20"/>
        </w:rPr>
      </w:pPr>
      <w:r w:rsidRPr="00FB3549">
        <w:rPr>
          <w:rFonts w:ascii="Verdana" w:hAnsi="Verdana"/>
          <w:sz w:val="20"/>
          <w:szCs w:val="20"/>
        </w:rPr>
        <w:t>Biuro Organizacyjne Pozytywnie Otwarci</w:t>
      </w:r>
    </w:p>
    <w:p w14:paraId="235A7EE3" w14:textId="77777777" w:rsidR="005A3644" w:rsidRPr="00FB3549" w:rsidRDefault="005A3644" w:rsidP="00B43C9B">
      <w:pPr>
        <w:spacing w:after="0" w:line="240" w:lineRule="auto"/>
        <w:ind w:right="425"/>
        <w:rPr>
          <w:rFonts w:ascii="Verdana" w:hAnsi="Verdana"/>
          <w:sz w:val="20"/>
          <w:szCs w:val="20"/>
          <w:lang w:val="de-DE"/>
        </w:rPr>
      </w:pPr>
      <w:r w:rsidRPr="00FB3549">
        <w:rPr>
          <w:rFonts w:ascii="Verdana" w:hAnsi="Verdana"/>
          <w:sz w:val="20"/>
          <w:szCs w:val="20"/>
          <w:lang w:val="de-DE"/>
        </w:rPr>
        <w:t>Tel</w:t>
      </w:r>
      <w:r>
        <w:rPr>
          <w:rFonts w:ascii="Verdana" w:hAnsi="Verdana"/>
          <w:sz w:val="20"/>
          <w:szCs w:val="20"/>
          <w:lang w:val="de-DE"/>
        </w:rPr>
        <w:t>.</w:t>
      </w:r>
      <w:r w:rsidRPr="00FB3549">
        <w:rPr>
          <w:rFonts w:ascii="Verdana" w:hAnsi="Verdana"/>
          <w:sz w:val="20"/>
          <w:szCs w:val="20"/>
          <w:lang w:val="de-DE"/>
        </w:rPr>
        <w:t>: +48 502 213 047</w:t>
      </w:r>
    </w:p>
    <w:p w14:paraId="61C29BFC" w14:textId="77777777" w:rsidR="005A3644" w:rsidRPr="00FB3549" w:rsidRDefault="00073135" w:rsidP="00B43C9B">
      <w:pPr>
        <w:spacing w:after="0" w:line="240" w:lineRule="auto"/>
        <w:jc w:val="both"/>
        <w:rPr>
          <w:rFonts w:ascii="Verdana" w:hAnsi="Verdana"/>
          <w:sz w:val="20"/>
          <w:szCs w:val="20"/>
          <w:lang w:val="de-DE"/>
        </w:rPr>
      </w:pPr>
      <w:hyperlink r:id="rId10">
        <w:r w:rsidR="005A3644" w:rsidRPr="00FB3549">
          <w:rPr>
            <w:rStyle w:val="czeinternetowe"/>
            <w:rFonts w:ascii="Verdana" w:hAnsi="Verdana"/>
            <w:sz w:val="20"/>
            <w:szCs w:val="20"/>
            <w:lang w:val="de-DE"/>
          </w:rPr>
          <w:t>biuro@pozytywnieotwarci.pl</w:t>
        </w:r>
      </w:hyperlink>
    </w:p>
    <w:p w14:paraId="01E7045E" w14:textId="77777777" w:rsidR="005A3644" w:rsidRPr="00FB3549" w:rsidRDefault="00073135" w:rsidP="00B43C9B">
      <w:pPr>
        <w:spacing w:after="0" w:line="240" w:lineRule="auto"/>
        <w:jc w:val="both"/>
        <w:rPr>
          <w:rStyle w:val="TekstpodstawowywcityZnak"/>
          <w:rFonts w:ascii="Verdana" w:hAnsi="Verdana"/>
          <w:bCs/>
          <w:iCs/>
        </w:rPr>
      </w:pPr>
      <w:hyperlink r:id="rId11">
        <w:r w:rsidR="005A3644" w:rsidRPr="00FB3549">
          <w:rPr>
            <w:rStyle w:val="czeinternetowe"/>
            <w:rFonts w:ascii="Verdana" w:hAnsi="Verdana"/>
            <w:sz w:val="20"/>
            <w:szCs w:val="20"/>
            <w:u w:color="0000FF"/>
            <w:lang w:val="de-DE"/>
          </w:rPr>
          <w:t>www.pozytywnieotwarci.pl</w:t>
        </w:r>
      </w:hyperlink>
    </w:p>
    <w:sectPr w:rsidR="005A3644" w:rsidRPr="00FB3549" w:rsidSect="0046696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077" w:bottom="1588" w:left="1077" w:header="425" w:footer="17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2269AF" w14:textId="77777777" w:rsidR="00073135" w:rsidRDefault="00073135">
      <w:pPr>
        <w:spacing w:after="0" w:line="240" w:lineRule="auto"/>
      </w:pPr>
      <w:r>
        <w:separator/>
      </w:r>
    </w:p>
  </w:endnote>
  <w:endnote w:type="continuationSeparator" w:id="0">
    <w:p w14:paraId="5CC1E4B2" w14:textId="77777777" w:rsidR="00073135" w:rsidRDefault="00073135">
      <w:pPr>
        <w:spacing w:after="0" w:line="240" w:lineRule="auto"/>
      </w:pPr>
      <w:r>
        <w:continuationSeparator/>
      </w:r>
    </w:p>
  </w:endnote>
  <w:endnote w:type="continuationNotice" w:id="1">
    <w:p w14:paraId="6B8B3D0F" w14:textId="77777777" w:rsidR="00073135" w:rsidRDefault="0007313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abon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1724AA" w14:textId="77777777" w:rsidR="00FE36E1" w:rsidRDefault="00FE36E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0AD954" w14:textId="77777777" w:rsidR="00466961" w:rsidRDefault="00466961" w:rsidP="005204A6">
    <w:pPr>
      <w:pStyle w:val="Stopka"/>
      <w:jc w:val="center"/>
      <w:rPr>
        <w:color w:val="808080"/>
      </w:rPr>
    </w:pPr>
    <w:r w:rsidRPr="00E3314C">
      <w:rPr>
        <w:color w:val="808080"/>
      </w:rPr>
      <w:t>patronaty:</w:t>
    </w:r>
  </w:p>
  <w:tbl>
    <w:tblPr>
      <w:tblW w:w="0" w:type="auto"/>
      <w:tblLook w:val="04A0" w:firstRow="1" w:lastRow="0" w:firstColumn="1" w:lastColumn="0" w:noHBand="0" w:noVBand="1"/>
    </w:tblPr>
    <w:tblGrid>
      <w:gridCol w:w="3248"/>
      <w:gridCol w:w="3248"/>
      <w:gridCol w:w="3256"/>
    </w:tblGrid>
    <w:tr w:rsidR="0078213F" w:rsidRPr="005C5714" w14:paraId="3AF377DA" w14:textId="77777777" w:rsidTr="005C5714">
      <w:tc>
        <w:tcPr>
          <w:tcW w:w="3297" w:type="dxa"/>
          <w:shd w:val="clear" w:color="auto" w:fill="auto"/>
          <w:vAlign w:val="center"/>
        </w:tcPr>
        <w:p w14:paraId="6D4048F3" w14:textId="56FFBAFE" w:rsidR="0078213F" w:rsidRPr="005C5714" w:rsidRDefault="00495E67" w:rsidP="005C5714">
          <w:pPr>
            <w:pStyle w:val="Stopka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jc w:val="right"/>
            <w:rPr>
              <w:color w:val="808080"/>
            </w:rPr>
          </w:pPr>
          <w:r w:rsidRPr="00424553">
            <w:rPr>
              <w:noProof/>
            </w:rPr>
            <w:drawing>
              <wp:inline distT="0" distB="0" distL="0" distR="0" wp14:anchorId="7BA1729D" wp14:editId="5E7C0604">
                <wp:extent cx="426720" cy="457200"/>
                <wp:effectExtent l="0" t="0" r="0" b="0"/>
                <wp:docPr id="1" name="Obraz 5" descr="Opis: logo_AIDS_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 descr="Opis: logo_AIDS_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97" w:type="dxa"/>
          <w:shd w:val="clear" w:color="auto" w:fill="auto"/>
          <w:vAlign w:val="center"/>
        </w:tcPr>
        <w:p w14:paraId="563B7F86" w14:textId="3699233C" w:rsidR="0078213F" w:rsidRPr="005C5714" w:rsidRDefault="00495E67" w:rsidP="005C5714">
          <w:pPr>
            <w:pStyle w:val="Stopka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jc w:val="center"/>
            <w:rPr>
              <w:color w:val="808080"/>
            </w:rPr>
          </w:pPr>
          <w:r>
            <w:rPr>
              <w:noProof/>
            </w:rPr>
            <w:drawing>
              <wp:inline distT="0" distB="0" distL="0" distR="0" wp14:anchorId="7BB6E672" wp14:editId="42118E9E">
                <wp:extent cx="594360" cy="274320"/>
                <wp:effectExtent l="0" t="0" r="0" b="0"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98" w:type="dxa"/>
          <w:shd w:val="clear" w:color="auto" w:fill="auto"/>
          <w:vAlign w:val="center"/>
        </w:tcPr>
        <w:p w14:paraId="43980B3A" w14:textId="5239CE80" w:rsidR="0078213F" w:rsidRPr="005C5714" w:rsidRDefault="00495E67" w:rsidP="005C5714">
          <w:pPr>
            <w:pStyle w:val="Stopka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rPr>
              <w:color w:val="808080"/>
            </w:rPr>
          </w:pPr>
          <w:r w:rsidRPr="00424553">
            <w:rPr>
              <w:noProof/>
            </w:rPr>
            <w:drawing>
              <wp:inline distT="0" distB="0" distL="0" distR="0" wp14:anchorId="32B39588" wp14:editId="0405166C">
                <wp:extent cx="899160" cy="548640"/>
                <wp:effectExtent l="0" t="0" r="0" b="0"/>
                <wp:docPr id="3" name="Obraz 4" descr="C:\Users\Mariola\AppData\Local\Temp\Temp1_Patronat_Prezydenta.zip\Patronat_Prezydenta\JPG\Warszawa_znak_RGB_kolorowy_Prezydent-patronat_honorow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C:\Users\Mariola\AppData\Local\Temp\Temp1_Patronat_Prezydenta.zip\Patronat_Prezydenta\JPG\Warszawa_znak_RGB_kolorowy_Prezydent-patronat_honorow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16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8213F" w:rsidRPr="005C5714" w14:paraId="09D9E4FF" w14:textId="77777777" w:rsidTr="005C5714">
      <w:tc>
        <w:tcPr>
          <w:tcW w:w="3297" w:type="dxa"/>
          <w:shd w:val="clear" w:color="auto" w:fill="auto"/>
          <w:vAlign w:val="center"/>
        </w:tcPr>
        <w:p w14:paraId="2949C07C" w14:textId="7E121204" w:rsidR="0078213F" w:rsidRPr="005C5714" w:rsidRDefault="00495E67" w:rsidP="005C5714">
          <w:pPr>
            <w:pStyle w:val="Stopka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jc w:val="center"/>
            <w:rPr>
              <w:color w:val="808080"/>
            </w:rPr>
          </w:pPr>
          <w:r w:rsidRPr="00424553">
            <w:rPr>
              <w:noProof/>
            </w:rPr>
            <w:drawing>
              <wp:inline distT="0" distB="0" distL="0" distR="0" wp14:anchorId="2E7C4E76" wp14:editId="279AF0BC">
                <wp:extent cx="723900" cy="304800"/>
                <wp:effectExtent l="0" t="0" r="0" b="0"/>
                <wp:docPr id="4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2756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97" w:type="dxa"/>
          <w:shd w:val="clear" w:color="auto" w:fill="auto"/>
          <w:vAlign w:val="center"/>
        </w:tcPr>
        <w:p w14:paraId="0D6A2A2B" w14:textId="4BCE7020" w:rsidR="0078213F" w:rsidRPr="005C5714" w:rsidRDefault="00495E67" w:rsidP="005C5714">
          <w:pPr>
            <w:pStyle w:val="Stopka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jc w:val="center"/>
            <w:rPr>
              <w:color w:val="808080"/>
            </w:rPr>
          </w:pPr>
          <w:r w:rsidRPr="00424553">
            <w:rPr>
              <w:noProof/>
            </w:rPr>
            <w:drawing>
              <wp:inline distT="0" distB="0" distL="0" distR="0" wp14:anchorId="71DAC65A" wp14:editId="648E8D45">
                <wp:extent cx="716280" cy="289560"/>
                <wp:effectExtent l="0" t="0" r="0" b="0"/>
                <wp:docPr id="5" name="Obraz 2" descr="Opis: logo_SZ_plus_intern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pis: logo_SZ_plus_interne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1400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628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98" w:type="dxa"/>
          <w:shd w:val="clear" w:color="auto" w:fill="auto"/>
          <w:vAlign w:val="center"/>
        </w:tcPr>
        <w:p w14:paraId="3CE07449" w14:textId="612FE871" w:rsidR="0078213F" w:rsidRPr="005C5714" w:rsidRDefault="00495E67" w:rsidP="005C5714">
          <w:pPr>
            <w:pStyle w:val="Stopka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</w:pBdr>
            <w:jc w:val="center"/>
            <w:rPr>
              <w:color w:val="808080"/>
            </w:rPr>
          </w:pPr>
          <w:r w:rsidRPr="00424553">
            <w:rPr>
              <w:noProof/>
            </w:rPr>
            <w:drawing>
              <wp:inline distT="0" distB="0" distL="0" distR="0" wp14:anchorId="70F86174" wp14:editId="40E6614F">
                <wp:extent cx="891540" cy="297180"/>
                <wp:effectExtent l="0" t="0" r="0" b="0"/>
                <wp:docPr id="6" name="Obraz 1" descr="\\192.168.50.10\office\GILEAD\nowe logo\Logos Creating Possible_2\Logos Creating Possible\GCP_Export\Jpeg Large\GCP_Primarylar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\\192.168.50.10\office\GILEAD\nowe logo\Logos Creating Possible_2\Logos Creating Possible\GCP_Export\Jpeg Large\GCP_Primarylarg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154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732C143" w14:textId="77777777" w:rsidR="0078213F" w:rsidRPr="00E3314C" w:rsidRDefault="0078213F" w:rsidP="005204A6">
    <w:pPr>
      <w:pStyle w:val="Stopka"/>
      <w:jc w:val="center"/>
      <w:rPr>
        <w:color w:val="80808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C28506" w14:textId="77777777" w:rsidR="00FE36E1" w:rsidRDefault="00FE36E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F751D8" w14:textId="77777777" w:rsidR="00073135" w:rsidRDefault="00073135">
      <w:pPr>
        <w:spacing w:after="0" w:line="240" w:lineRule="auto"/>
      </w:pPr>
      <w:r>
        <w:separator/>
      </w:r>
    </w:p>
  </w:footnote>
  <w:footnote w:type="continuationSeparator" w:id="0">
    <w:p w14:paraId="48832363" w14:textId="77777777" w:rsidR="00073135" w:rsidRDefault="00073135">
      <w:pPr>
        <w:spacing w:after="0" w:line="240" w:lineRule="auto"/>
      </w:pPr>
      <w:r>
        <w:continuationSeparator/>
      </w:r>
    </w:p>
  </w:footnote>
  <w:footnote w:type="continuationNotice" w:id="1">
    <w:p w14:paraId="6E8E6CA9" w14:textId="77777777" w:rsidR="00073135" w:rsidRDefault="0007313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D931CF" w14:textId="77777777" w:rsidR="00FE36E1" w:rsidRDefault="00FE36E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6ECB21" w14:textId="77777777" w:rsidR="00C95E71" w:rsidRDefault="00C95E71" w:rsidP="0049766C">
    <w:pPr>
      <w:tabs>
        <w:tab w:val="center" w:pos="4536"/>
        <w:tab w:val="left" w:pos="8085"/>
        <w:tab w:val="right" w:pos="9072"/>
      </w:tabs>
      <w:spacing w:after="0"/>
      <w:rPr>
        <w:rFonts w:ascii="Verdana" w:eastAsia="Verdana" w:hAnsi="Verdana" w:cs="Verdana"/>
        <w:sz w:val="10"/>
        <w:szCs w:val="10"/>
      </w:rPr>
    </w:pPr>
  </w:p>
  <w:p w14:paraId="5773567D" w14:textId="0FAA9AF8" w:rsidR="000E1452" w:rsidRPr="002F7FDA" w:rsidRDefault="00495E67" w:rsidP="00C95E71">
    <w:pPr>
      <w:tabs>
        <w:tab w:val="right" w:pos="9752"/>
      </w:tabs>
      <w:spacing w:after="0"/>
      <w:rPr>
        <w:rFonts w:ascii="Verdana" w:eastAsia="Verdana" w:hAnsi="Verdana" w:cs="Verdana"/>
        <w:b/>
        <w:sz w:val="14"/>
        <w:szCs w:val="14"/>
      </w:rPr>
    </w:pPr>
    <w:r w:rsidRPr="00816287">
      <w:rPr>
        <w:noProof/>
      </w:rPr>
      <w:drawing>
        <wp:inline distT="0" distB="0" distL="0" distR="0" wp14:anchorId="03BF9B9A" wp14:editId="5DE0AF1C">
          <wp:extent cx="632460" cy="632460"/>
          <wp:effectExtent l="0" t="0" r="0" b="0"/>
          <wp:docPr id="7" name="Obraz 41" descr="C:\Users\Mariola\Desktop\praca z domu od 19 marca\Gilead\PO_projekty realizacja 2022\5_Fundacja Lepsze Jutro Zbadaj sie kotku\Lepsze Jutro logo bez tł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1" descr="C:\Users\Mariola\Desktop\praca z domu od 19 marca\Gilead\PO_projekty realizacja 2022\5_Fundacja Lepsze Jutro Zbadaj sie kotku\Lepsze Jutro logo bez tł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460" cy="63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95E71">
      <w:rPr>
        <w:noProof/>
      </w:rPr>
      <w:tab/>
    </w:r>
    <w:r w:rsidRPr="00ED1F6E">
      <w:rPr>
        <w:noProof/>
      </w:rPr>
      <w:drawing>
        <wp:inline distT="0" distB="0" distL="0" distR="0" wp14:anchorId="68C10B2E" wp14:editId="2DD0E7E5">
          <wp:extent cx="1280160" cy="746760"/>
          <wp:effectExtent l="0" t="0" r="0" b="0"/>
          <wp:docPr id="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488" t="12791" r="2460" b="16280"/>
                  <a:stretch>
                    <a:fillRect/>
                  </a:stretch>
                </pic:blipFill>
                <pic:spPr bwMode="auto">
                  <a:xfrm>
                    <a:off x="0" y="0"/>
                    <a:ext cx="1280160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379A0C" w14:textId="77777777" w:rsidR="00FE36E1" w:rsidRDefault="00FE36E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A5137"/>
    <w:multiLevelType w:val="hybridMultilevel"/>
    <w:tmpl w:val="835E2A12"/>
    <w:lvl w:ilvl="0" w:tplc="6096DD7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31CB0"/>
    <w:multiLevelType w:val="hybridMultilevel"/>
    <w:tmpl w:val="387EA3BA"/>
    <w:lvl w:ilvl="0" w:tplc="ACBC5312">
      <w:start w:val="1"/>
      <w:numFmt w:val="decimal"/>
      <w:lvlText w:val="%1."/>
      <w:lvlJc w:val="right"/>
      <w:pPr>
        <w:ind w:left="720" w:hanging="360"/>
      </w:pPr>
      <w:rPr>
        <w:rFonts w:ascii="Verdana" w:eastAsia="Calibri" w:hAnsi="Verdana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3018F3"/>
    <w:multiLevelType w:val="hybridMultilevel"/>
    <w:tmpl w:val="57C80836"/>
    <w:lvl w:ilvl="0" w:tplc="DEFE56AC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556EECA6">
      <w:start w:val="1"/>
      <w:numFmt w:val="lowerLetter"/>
      <w:lvlText w:val="%2."/>
      <w:lvlJc w:val="left"/>
      <w:pPr>
        <w:ind w:left="1440" w:hanging="360"/>
      </w:pPr>
      <w:rPr>
        <w:rFonts w:ascii="Calibri" w:eastAsia="Times New Roman" w:hAnsi="Calibri" w:cs="Times New Roman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A6305A"/>
    <w:multiLevelType w:val="hybridMultilevel"/>
    <w:tmpl w:val="6096DB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31338C"/>
    <w:multiLevelType w:val="hybridMultilevel"/>
    <w:tmpl w:val="33E434F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452"/>
    <w:rsid w:val="00033FE4"/>
    <w:rsid w:val="000440DB"/>
    <w:rsid w:val="000578C2"/>
    <w:rsid w:val="00071F5F"/>
    <w:rsid w:val="00072BDD"/>
    <w:rsid w:val="00073135"/>
    <w:rsid w:val="000943A4"/>
    <w:rsid w:val="000A6DB5"/>
    <w:rsid w:val="000C1805"/>
    <w:rsid w:val="000C1E66"/>
    <w:rsid w:val="000C2242"/>
    <w:rsid w:val="000E1452"/>
    <w:rsid w:val="000F13B7"/>
    <w:rsid w:val="000F4016"/>
    <w:rsid w:val="001031C6"/>
    <w:rsid w:val="00104A95"/>
    <w:rsid w:val="001116AD"/>
    <w:rsid w:val="00115D95"/>
    <w:rsid w:val="00125AA7"/>
    <w:rsid w:val="00136566"/>
    <w:rsid w:val="001374F9"/>
    <w:rsid w:val="00140FA5"/>
    <w:rsid w:val="00143CC6"/>
    <w:rsid w:val="00146F42"/>
    <w:rsid w:val="00162571"/>
    <w:rsid w:val="00171562"/>
    <w:rsid w:val="001764B5"/>
    <w:rsid w:val="00177018"/>
    <w:rsid w:val="001A5B51"/>
    <w:rsid w:val="001B7F96"/>
    <w:rsid w:val="001C22D2"/>
    <w:rsid w:val="001C3CAD"/>
    <w:rsid w:val="001D030C"/>
    <w:rsid w:val="001D06A0"/>
    <w:rsid w:val="001D7B56"/>
    <w:rsid w:val="001E69B5"/>
    <w:rsid w:val="001F2CE3"/>
    <w:rsid w:val="001F3011"/>
    <w:rsid w:val="002231C9"/>
    <w:rsid w:val="00225B5B"/>
    <w:rsid w:val="00253F71"/>
    <w:rsid w:val="00286370"/>
    <w:rsid w:val="00295FE7"/>
    <w:rsid w:val="002A4C83"/>
    <w:rsid w:val="002B54CF"/>
    <w:rsid w:val="002B664C"/>
    <w:rsid w:val="002C63DF"/>
    <w:rsid w:val="002C73A5"/>
    <w:rsid w:val="002F228F"/>
    <w:rsid w:val="002F7FDA"/>
    <w:rsid w:val="00331D48"/>
    <w:rsid w:val="003367FB"/>
    <w:rsid w:val="0034234D"/>
    <w:rsid w:val="00345BBF"/>
    <w:rsid w:val="00346EDB"/>
    <w:rsid w:val="00350CCB"/>
    <w:rsid w:val="00360FB1"/>
    <w:rsid w:val="00361ED4"/>
    <w:rsid w:val="00390D79"/>
    <w:rsid w:val="003C4FA7"/>
    <w:rsid w:val="003D1C12"/>
    <w:rsid w:val="003D219E"/>
    <w:rsid w:val="003F1118"/>
    <w:rsid w:val="003F4FAF"/>
    <w:rsid w:val="003F51CA"/>
    <w:rsid w:val="003F5CE4"/>
    <w:rsid w:val="00402B15"/>
    <w:rsid w:val="00411559"/>
    <w:rsid w:val="00437F0F"/>
    <w:rsid w:val="00456EB2"/>
    <w:rsid w:val="004574CE"/>
    <w:rsid w:val="00466961"/>
    <w:rsid w:val="00467E2F"/>
    <w:rsid w:val="004775FC"/>
    <w:rsid w:val="00495DF8"/>
    <w:rsid w:val="00495E67"/>
    <w:rsid w:val="0049766C"/>
    <w:rsid w:val="004A6D59"/>
    <w:rsid w:val="004B7918"/>
    <w:rsid w:val="004C7CEA"/>
    <w:rsid w:val="004D1085"/>
    <w:rsid w:val="004D5BC1"/>
    <w:rsid w:val="004E6946"/>
    <w:rsid w:val="004F2A1B"/>
    <w:rsid w:val="00502AB7"/>
    <w:rsid w:val="00507DC1"/>
    <w:rsid w:val="00511446"/>
    <w:rsid w:val="00516D14"/>
    <w:rsid w:val="00516D75"/>
    <w:rsid w:val="005204A6"/>
    <w:rsid w:val="00534907"/>
    <w:rsid w:val="00534BD5"/>
    <w:rsid w:val="00537E52"/>
    <w:rsid w:val="00545AD1"/>
    <w:rsid w:val="0055359E"/>
    <w:rsid w:val="005633A3"/>
    <w:rsid w:val="00574468"/>
    <w:rsid w:val="005760FC"/>
    <w:rsid w:val="00590055"/>
    <w:rsid w:val="005A3644"/>
    <w:rsid w:val="005A5A89"/>
    <w:rsid w:val="005B2277"/>
    <w:rsid w:val="005B3F8A"/>
    <w:rsid w:val="005B4CF8"/>
    <w:rsid w:val="005C5714"/>
    <w:rsid w:val="005C7E60"/>
    <w:rsid w:val="005D0B72"/>
    <w:rsid w:val="005E1B07"/>
    <w:rsid w:val="005F25EE"/>
    <w:rsid w:val="005F29EE"/>
    <w:rsid w:val="00617D8F"/>
    <w:rsid w:val="0065430E"/>
    <w:rsid w:val="006601EF"/>
    <w:rsid w:val="00667FEF"/>
    <w:rsid w:val="00670D16"/>
    <w:rsid w:val="00670F7C"/>
    <w:rsid w:val="00681AD2"/>
    <w:rsid w:val="00682225"/>
    <w:rsid w:val="006908D2"/>
    <w:rsid w:val="006B2CA5"/>
    <w:rsid w:val="006D620B"/>
    <w:rsid w:val="006E6CEC"/>
    <w:rsid w:val="006F76FC"/>
    <w:rsid w:val="0070022B"/>
    <w:rsid w:val="007069D1"/>
    <w:rsid w:val="00715B47"/>
    <w:rsid w:val="007218B4"/>
    <w:rsid w:val="007258A6"/>
    <w:rsid w:val="00734F70"/>
    <w:rsid w:val="007643B3"/>
    <w:rsid w:val="00764918"/>
    <w:rsid w:val="00765827"/>
    <w:rsid w:val="0076744D"/>
    <w:rsid w:val="00775E90"/>
    <w:rsid w:val="00780F1B"/>
    <w:rsid w:val="0078213F"/>
    <w:rsid w:val="007823D9"/>
    <w:rsid w:val="00783BA1"/>
    <w:rsid w:val="00792C6C"/>
    <w:rsid w:val="007C25F7"/>
    <w:rsid w:val="007E661E"/>
    <w:rsid w:val="007F3BCB"/>
    <w:rsid w:val="00805CD3"/>
    <w:rsid w:val="00814E0D"/>
    <w:rsid w:val="00820531"/>
    <w:rsid w:val="008220CC"/>
    <w:rsid w:val="00822253"/>
    <w:rsid w:val="00840690"/>
    <w:rsid w:val="008556E2"/>
    <w:rsid w:val="00861A2D"/>
    <w:rsid w:val="008621F5"/>
    <w:rsid w:val="008757C4"/>
    <w:rsid w:val="00881F68"/>
    <w:rsid w:val="008848AF"/>
    <w:rsid w:val="00886328"/>
    <w:rsid w:val="008B1BCE"/>
    <w:rsid w:val="008C476E"/>
    <w:rsid w:val="008D0E77"/>
    <w:rsid w:val="008D2868"/>
    <w:rsid w:val="008F5B0A"/>
    <w:rsid w:val="00900371"/>
    <w:rsid w:val="00922D60"/>
    <w:rsid w:val="00923104"/>
    <w:rsid w:val="00925398"/>
    <w:rsid w:val="0092635D"/>
    <w:rsid w:val="009339CD"/>
    <w:rsid w:val="0094488B"/>
    <w:rsid w:val="00946641"/>
    <w:rsid w:val="00946970"/>
    <w:rsid w:val="00953AD2"/>
    <w:rsid w:val="00956E19"/>
    <w:rsid w:val="00966D94"/>
    <w:rsid w:val="00995B08"/>
    <w:rsid w:val="009A0054"/>
    <w:rsid w:val="009B70BD"/>
    <w:rsid w:val="009B7608"/>
    <w:rsid w:val="009D61BD"/>
    <w:rsid w:val="009E238F"/>
    <w:rsid w:val="00A026E8"/>
    <w:rsid w:val="00A07B57"/>
    <w:rsid w:val="00A1529E"/>
    <w:rsid w:val="00A359AF"/>
    <w:rsid w:val="00A374DC"/>
    <w:rsid w:val="00A45E9A"/>
    <w:rsid w:val="00A50BD4"/>
    <w:rsid w:val="00A56AEB"/>
    <w:rsid w:val="00A572E3"/>
    <w:rsid w:val="00A60BED"/>
    <w:rsid w:val="00A61242"/>
    <w:rsid w:val="00A6373D"/>
    <w:rsid w:val="00A73A09"/>
    <w:rsid w:val="00A80100"/>
    <w:rsid w:val="00A85013"/>
    <w:rsid w:val="00A860B7"/>
    <w:rsid w:val="00A87FE5"/>
    <w:rsid w:val="00A92D3D"/>
    <w:rsid w:val="00AA5547"/>
    <w:rsid w:val="00AA6493"/>
    <w:rsid w:val="00AB0054"/>
    <w:rsid w:val="00AB0AC8"/>
    <w:rsid w:val="00AB7ACE"/>
    <w:rsid w:val="00AC0D54"/>
    <w:rsid w:val="00AC1BCF"/>
    <w:rsid w:val="00AC7414"/>
    <w:rsid w:val="00AD4496"/>
    <w:rsid w:val="00AD4DD4"/>
    <w:rsid w:val="00AE482E"/>
    <w:rsid w:val="00AE7EC8"/>
    <w:rsid w:val="00B05B1B"/>
    <w:rsid w:val="00B1194F"/>
    <w:rsid w:val="00B138B1"/>
    <w:rsid w:val="00B27AC6"/>
    <w:rsid w:val="00B42F70"/>
    <w:rsid w:val="00B43C9B"/>
    <w:rsid w:val="00B47E16"/>
    <w:rsid w:val="00B50678"/>
    <w:rsid w:val="00B54D54"/>
    <w:rsid w:val="00B61E85"/>
    <w:rsid w:val="00B66870"/>
    <w:rsid w:val="00B765AA"/>
    <w:rsid w:val="00B76847"/>
    <w:rsid w:val="00B8567E"/>
    <w:rsid w:val="00B9459B"/>
    <w:rsid w:val="00BB3FCC"/>
    <w:rsid w:val="00BB52A9"/>
    <w:rsid w:val="00BB6B7E"/>
    <w:rsid w:val="00BC01D3"/>
    <w:rsid w:val="00BC2117"/>
    <w:rsid w:val="00C0083C"/>
    <w:rsid w:val="00C01924"/>
    <w:rsid w:val="00C01FBD"/>
    <w:rsid w:val="00C04D2C"/>
    <w:rsid w:val="00C308AB"/>
    <w:rsid w:val="00C34028"/>
    <w:rsid w:val="00C469D9"/>
    <w:rsid w:val="00C54432"/>
    <w:rsid w:val="00C629B1"/>
    <w:rsid w:val="00C62F10"/>
    <w:rsid w:val="00C84A24"/>
    <w:rsid w:val="00C85020"/>
    <w:rsid w:val="00C95E71"/>
    <w:rsid w:val="00C95F97"/>
    <w:rsid w:val="00CB4DB8"/>
    <w:rsid w:val="00CB520B"/>
    <w:rsid w:val="00CC459F"/>
    <w:rsid w:val="00CC45E3"/>
    <w:rsid w:val="00CD315F"/>
    <w:rsid w:val="00CE36A4"/>
    <w:rsid w:val="00CF07CE"/>
    <w:rsid w:val="00CF62BE"/>
    <w:rsid w:val="00CF7E9F"/>
    <w:rsid w:val="00D008D0"/>
    <w:rsid w:val="00D136ED"/>
    <w:rsid w:val="00D5620A"/>
    <w:rsid w:val="00D57047"/>
    <w:rsid w:val="00D63371"/>
    <w:rsid w:val="00D77126"/>
    <w:rsid w:val="00DA26AC"/>
    <w:rsid w:val="00DD41D7"/>
    <w:rsid w:val="00DE00E1"/>
    <w:rsid w:val="00DE2527"/>
    <w:rsid w:val="00DE758A"/>
    <w:rsid w:val="00DF4E30"/>
    <w:rsid w:val="00E074CD"/>
    <w:rsid w:val="00E21CD2"/>
    <w:rsid w:val="00E235F6"/>
    <w:rsid w:val="00E25734"/>
    <w:rsid w:val="00E3104F"/>
    <w:rsid w:val="00E3314C"/>
    <w:rsid w:val="00E504A9"/>
    <w:rsid w:val="00E81B7E"/>
    <w:rsid w:val="00E9223A"/>
    <w:rsid w:val="00E94BDB"/>
    <w:rsid w:val="00EB0A8D"/>
    <w:rsid w:val="00EB55C6"/>
    <w:rsid w:val="00EC6593"/>
    <w:rsid w:val="00ED4236"/>
    <w:rsid w:val="00ED54C4"/>
    <w:rsid w:val="00EF308C"/>
    <w:rsid w:val="00EF3B79"/>
    <w:rsid w:val="00F00FAD"/>
    <w:rsid w:val="00F1457F"/>
    <w:rsid w:val="00F15403"/>
    <w:rsid w:val="00F30668"/>
    <w:rsid w:val="00F33A02"/>
    <w:rsid w:val="00F353C0"/>
    <w:rsid w:val="00F37CE7"/>
    <w:rsid w:val="00F44C7D"/>
    <w:rsid w:val="00F83BB1"/>
    <w:rsid w:val="00F87AF2"/>
    <w:rsid w:val="00F9193B"/>
    <w:rsid w:val="00FC7B14"/>
    <w:rsid w:val="00FD3DDF"/>
    <w:rsid w:val="00FE26FC"/>
    <w:rsid w:val="00FE36E1"/>
    <w:rsid w:val="00FE60BE"/>
    <w:rsid w:val="00FE6A98"/>
    <w:rsid w:val="00FF6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F12EE8"/>
  <w15:chartTrackingRefBased/>
  <w15:docId w15:val="{C4FDD597-D4B2-4B76-8395-338D62585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color w:val="000000"/>
      <w:sz w:val="22"/>
      <w:szCs w:val="22"/>
    </w:rPr>
  </w:style>
  <w:style w:type="paragraph" w:styleId="Nagwek1">
    <w:name w:val="heading 1"/>
    <w:basedOn w:val="Normalny"/>
    <w:next w:val="Normalny"/>
    <w:pPr>
      <w:keepNext/>
      <w:spacing w:before="240" w:after="60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Nagwek2">
    <w:name w:val="heading 2"/>
    <w:basedOn w:val="Normalny"/>
    <w:next w:val="Normalny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Nagwek3">
    <w:name w:val="heading 3"/>
    <w:basedOn w:val="Normalny"/>
    <w:next w:val="Normalny"/>
    <w:pPr>
      <w:keepNext/>
      <w:spacing w:before="240" w:after="60"/>
      <w:outlineLvl w:val="2"/>
    </w:pPr>
    <w:rPr>
      <w:rFonts w:ascii="Cambria" w:eastAsia="Cambria" w:hAnsi="Cambria" w:cs="Cambria"/>
      <w:b/>
      <w:sz w:val="26"/>
      <w:szCs w:val="26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pPr>
      <w:pBdr>
        <w:top w:val="nil"/>
        <w:left w:val="nil"/>
        <w:bottom w:val="nil"/>
        <w:right w:val="nil"/>
        <w:between w:val="nil"/>
      </w:pBdr>
      <w:spacing w:after="200"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spacing w:after="0" w:line="240" w:lineRule="auto"/>
      <w:jc w:val="center"/>
    </w:pPr>
    <w:rPr>
      <w:rFonts w:ascii="Cambria" w:eastAsia="Cambria" w:hAnsi="Cambria" w:cs="Cambria"/>
      <w:b/>
      <w:sz w:val="32"/>
      <w:szCs w:val="32"/>
    </w:rPr>
  </w:style>
  <w:style w:type="paragraph" w:styleId="Podtytu">
    <w:name w:val="Subtitle"/>
    <w:basedOn w:val="Normalny"/>
    <w:next w:val="Normalny"/>
    <w:pPr>
      <w:keepNext/>
      <w:spacing w:before="240" w:after="120" w:line="240" w:lineRule="auto"/>
      <w:jc w:val="center"/>
    </w:pPr>
    <w:rPr>
      <w:rFonts w:ascii="Arial" w:eastAsia="Arial" w:hAnsi="Arial" w:cs="Arial"/>
      <w:i/>
      <w:sz w:val="28"/>
      <w:szCs w:val="28"/>
    </w:rPr>
  </w:style>
  <w:style w:type="character" w:styleId="Odwoaniedokomentarza">
    <w:name w:val="annotation reference"/>
    <w:uiPriority w:val="99"/>
    <w:semiHidden/>
    <w:unhideWhenUsed/>
    <w:rsid w:val="006908D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08D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rsid w:val="006908D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08D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908D2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908D2"/>
    <w:rPr>
      <w:color w:val="000000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08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6908D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CB52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B520B"/>
  </w:style>
  <w:style w:type="paragraph" w:styleId="Stopka">
    <w:name w:val="footer"/>
    <w:basedOn w:val="Normalny"/>
    <w:link w:val="StopkaZnak"/>
    <w:uiPriority w:val="99"/>
    <w:unhideWhenUsed/>
    <w:rsid w:val="00CB52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B520B"/>
  </w:style>
  <w:style w:type="character" w:styleId="Hipercze">
    <w:name w:val="Hyperlink"/>
    <w:uiPriority w:val="99"/>
    <w:unhideWhenUsed/>
    <w:rsid w:val="00502AB7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F33A02"/>
    <w:rPr>
      <w:color w:val="800080"/>
      <w:u w:val="single"/>
    </w:rPr>
  </w:style>
  <w:style w:type="character" w:customStyle="1" w:styleId="Hyperlink0">
    <w:name w:val="Hyperlink.0"/>
    <w:rsid w:val="002F7FDA"/>
    <w:rPr>
      <w:color w:val="0000FF"/>
      <w:u w:val="single" w:color="0000FF"/>
      <w:lang w:val="en-US"/>
    </w:rPr>
  </w:style>
  <w:style w:type="character" w:customStyle="1" w:styleId="Hyperlink1">
    <w:name w:val="Hyperlink.1"/>
    <w:rsid w:val="002B54CF"/>
    <w:rPr>
      <w:color w:val="0000FF"/>
      <w:u w:val="single" w:color="0000FF"/>
      <w:lang w:val="de-D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104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3104F"/>
    <w:rPr>
      <w:color w:val="000000"/>
    </w:rPr>
  </w:style>
  <w:style w:type="character" w:styleId="Odwoanieprzypisukocowego">
    <w:name w:val="endnote reference"/>
    <w:uiPriority w:val="99"/>
    <w:semiHidden/>
    <w:unhideWhenUsed/>
    <w:rsid w:val="00E3104F"/>
    <w:rPr>
      <w:vertAlign w:val="superscript"/>
    </w:rPr>
  </w:style>
  <w:style w:type="table" w:styleId="Tabela-Siatka">
    <w:name w:val="Table Grid"/>
    <w:basedOn w:val="Standardowy"/>
    <w:uiPriority w:val="39"/>
    <w:rsid w:val="00A60B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A5A8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cs="Times New Roman"/>
      <w:color w:val="auto"/>
      <w:lang w:eastAsia="en-US"/>
    </w:rPr>
  </w:style>
  <w:style w:type="character" w:customStyle="1" w:styleId="UnresolvedMention">
    <w:name w:val="Unresolved Mention"/>
    <w:uiPriority w:val="99"/>
    <w:semiHidden/>
    <w:unhideWhenUsed/>
    <w:rsid w:val="00881F68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unhideWhenUsed/>
    <w:rsid w:val="00437F0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cs="Times New Roman"/>
      <w:color w:val="auto"/>
      <w:szCs w:val="21"/>
      <w:lang w:eastAsia="en-US"/>
    </w:rPr>
  </w:style>
  <w:style w:type="character" w:customStyle="1" w:styleId="ZwykytekstZnak">
    <w:name w:val="Zwykły tekst Znak"/>
    <w:link w:val="Zwykytekst"/>
    <w:uiPriority w:val="99"/>
    <w:rsid w:val="00437F0F"/>
    <w:rPr>
      <w:rFonts w:cs="Times New Roman"/>
      <w:sz w:val="22"/>
      <w:szCs w:val="21"/>
      <w:lang w:eastAsia="en-US"/>
    </w:rPr>
  </w:style>
  <w:style w:type="character" w:customStyle="1" w:styleId="font">
    <w:name w:val="font"/>
    <w:rsid w:val="00143CC6"/>
  </w:style>
  <w:style w:type="character" w:customStyle="1" w:styleId="TekstpodstawowywcityZnak">
    <w:name w:val="Tekst podstawowy wcięty Znak"/>
    <w:uiPriority w:val="99"/>
    <w:rsid w:val="005A3644"/>
    <w:rPr>
      <w:rFonts w:ascii="Sabon" w:hAnsi="Sabon"/>
      <w:sz w:val="22"/>
      <w:lang w:val="de-DE"/>
    </w:rPr>
  </w:style>
  <w:style w:type="paragraph" w:styleId="NormalnyWeb">
    <w:name w:val="Normal (Web)"/>
    <w:basedOn w:val="Normalny"/>
    <w:uiPriority w:val="99"/>
    <w:rsid w:val="005A364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auto"/>
      <w:kern w:val="1"/>
      <w:sz w:val="24"/>
      <w:szCs w:val="24"/>
      <w:lang w:eastAsia="en-US"/>
    </w:rPr>
  </w:style>
  <w:style w:type="character" w:customStyle="1" w:styleId="czeinternetowe">
    <w:name w:val="Łącze internetowe"/>
    <w:uiPriority w:val="99"/>
    <w:rsid w:val="005A3644"/>
    <w:rPr>
      <w:color w:val="0000FF"/>
      <w:u w:val="single"/>
    </w:rPr>
  </w:style>
  <w:style w:type="paragraph" w:customStyle="1" w:styleId="Standard">
    <w:name w:val="Standard"/>
    <w:qFormat/>
    <w:rsid w:val="005A3644"/>
    <w:pPr>
      <w:widowControl w:val="0"/>
      <w:suppressAutoHyphens/>
      <w:textAlignment w:val="baseline"/>
    </w:pPr>
    <w:rPr>
      <w:rFonts w:ascii="Times New Roman" w:eastAsia="SimSun" w:hAnsi="Times New Roman" w:cs="Mangal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53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badajsiekotku.pl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zytywnieotwarci.pl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biuro@pozytywnieotwarci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ozytywnieotwarci.pl/index2.html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0D1136-C9B9-4FBF-AFAE-CB091A510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564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3942</CharactersWithSpaces>
  <SharedDoc>false</SharedDoc>
  <HLinks>
    <vt:vector size="24" baseType="variant">
      <vt:variant>
        <vt:i4>1507328</vt:i4>
      </vt:variant>
      <vt:variant>
        <vt:i4>9</vt:i4>
      </vt:variant>
      <vt:variant>
        <vt:i4>0</vt:i4>
      </vt:variant>
      <vt:variant>
        <vt:i4>5</vt:i4>
      </vt:variant>
      <vt:variant>
        <vt:lpwstr>http://www.pozytywnieotwarci.pl/</vt:lpwstr>
      </vt:variant>
      <vt:variant>
        <vt:lpwstr/>
      </vt:variant>
      <vt:variant>
        <vt:i4>589869</vt:i4>
      </vt:variant>
      <vt:variant>
        <vt:i4>6</vt:i4>
      </vt:variant>
      <vt:variant>
        <vt:i4>0</vt:i4>
      </vt:variant>
      <vt:variant>
        <vt:i4>5</vt:i4>
      </vt:variant>
      <vt:variant>
        <vt:lpwstr>mailto:biuro@pozytywnieotwarci.pl</vt:lpwstr>
      </vt:variant>
      <vt:variant>
        <vt:lpwstr/>
      </vt:variant>
      <vt:variant>
        <vt:i4>131136</vt:i4>
      </vt:variant>
      <vt:variant>
        <vt:i4>3</vt:i4>
      </vt:variant>
      <vt:variant>
        <vt:i4>0</vt:i4>
      </vt:variant>
      <vt:variant>
        <vt:i4>5</vt:i4>
      </vt:variant>
      <vt:variant>
        <vt:lpwstr>https://pozytywnieotwarci.pl/index2.html</vt:lpwstr>
      </vt:variant>
      <vt:variant>
        <vt:lpwstr/>
      </vt:variant>
      <vt:variant>
        <vt:i4>65615</vt:i4>
      </vt:variant>
      <vt:variant>
        <vt:i4>0</vt:i4>
      </vt:variant>
      <vt:variant>
        <vt:i4>0</vt:i4>
      </vt:variant>
      <vt:variant>
        <vt:i4>5</vt:i4>
      </vt:variant>
      <vt:variant>
        <vt:lpwstr>http://www.zbadajsiekotku.pl/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Kaczmarek</dc:creator>
  <cp:keywords/>
  <cp:lastModifiedBy>Konto Microsoft</cp:lastModifiedBy>
  <cp:revision>3</cp:revision>
  <cp:lastPrinted>2019-03-18T12:18:00Z</cp:lastPrinted>
  <dcterms:created xsi:type="dcterms:W3CDTF">2023-05-08T11:32:00Z</dcterms:created>
  <dcterms:modified xsi:type="dcterms:W3CDTF">2023-05-10T07:06:00Z</dcterms:modified>
</cp:coreProperties>
</file>