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C665" w14:textId="7D821530" w:rsidR="00C9132B" w:rsidRPr="00874B03" w:rsidRDefault="00B01EE6" w:rsidP="00C9132B">
      <w:pPr>
        <w:spacing w:before="240"/>
        <w:jc w:val="center"/>
        <w:rPr>
          <w:rFonts w:ascii="Verdana" w:hAnsi="Verdana"/>
          <w:b/>
          <w:color w:val="auto"/>
          <w:sz w:val="27"/>
          <w:szCs w:val="27"/>
        </w:rPr>
      </w:pPr>
      <w:r>
        <w:rPr>
          <w:rFonts w:ascii="Verdana" w:hAnsi="Verdana"/>
          <w:b/>
          <w:color w:val="auto"/>
          <w:sz w:val="27"/>
          <w:szCs w:val="27"/>
        </w:rPr>
        <w:t xml:space="preserve">Bajka </w:t>
      </w:r>
      <w:r w:rsidR="00FB6A62">
        <w:rPr>
          <w:rFonts w:ascii="Verdana" w:hAnsi="Verdana"/>
          <w:b/>
          <w:color w:val="auto"/>
          <w:sz w:val="27"/>
          <w:szCs w:val="27"/>
        </w:rPr>
        <w:t>o</w:t>
      </w:r>
      <w:r>
        <w:rPr>
          <w:rFonts w:ascii="Verdana" w:hAnsi="Verdana"/>
          <w:b/>
          <w:color w:val="auto"/>
          <w:sz w:val="27"/>
          <w:szCs w:val="27"/>
        </w:rPr>
        <w:t xml:space="preserve"> HIV</w:t>
      </w:r>
    </w:p>
    <w:p w14:paraId="5078FD1D" w14:textId="720C7058" w:rsidR="005E26FD" w:rsidRPr="005E26FD" w:rsidRDefault="00D0259A" w:rsidP="001868F4">
      <w:pPr>
        <w:pStyle w:val="NormalnyWeb"/>
        <w:spacing w:before="0" w:after="120"/>
        <w:ind w:left="567" w:right="674"/>
        <w:jc w:val="center"/>
        <w:rPr>
          <w:rFonts w:ascii="Verdana" w:hAnsi="Verdana" w:cs="Arial"/>
          <w:b/>
          <w:i/>
          <w:sz w:val="22"/>
        </w:rPr>
      </w:pPr>
      <w:r>
        <w:rPr>
          <w:rFonts w:ascii="Verdana" w:hAnsi="Verdana" w:cs="Calibri"/>
          <w:i/>
          <w:sz w:val="26"/>
        </w:rPr>
        <w:t xml:space="preserve">Opublikowana przez Stowarzyszenie „Jeden Świat” bajka </w:t>
      </w:r>
      <w:r w:rsidR="006B4AAD">
        <w:rPr>
          <w:rFonts w:ascii="Verdana" w:hAnsi="Verdana" w:cs="Calibri"/>
          <w:i/>
          <w:sz w:val="26"/>
        </w:rPr>
        <w:t xml:space="preserve">„O Franku, Amelce i stworku </w:t>
      </w:r>
      <w:proofErr w:type="spellStart"/>
      <w:r w:rsidR="006B4AAD">
        <w:rPr>
          <w:rFonts w:ascii="Verdana" w:hAnsi="Verdana" w:cs="Calibri"/>
          <w:i/>
          <w:sz w:val="26"/>
        </w:rPr>
        <w:t>Bałaganku</w:t>
      </w:r>
      <w:proofErr w:type="spellEnd"/>
      <w:r w:rsidR="006B4AAD">
        <w:rPr>
          <w:rFonts w:ascii="Verdana" w:hAnsi="Verdana" w:cs="Calibri"/>
          <w:i/>
          <w:sz w:val="26"/>
        </w:rPr>
        <w:t>”</w:t>
      </w:r>
      <w:r>
        <w:rPr>
          <w:rFonts w:ascii="Verdana" w:hAnsi="Verdana" w:cs="Calibri"/>
          <w:i/>
          <w:sz w:val="26"/>
        </w:rPr>
        <w:t xml:space="preserve"> ułatwi dzieciom HIV+ dorastanie z wirusem.</w:t>
      </w:r>
    </w:p>
    <w:p w14:paraId="4C931514" w14:textId="1996EBF5" w:rsidR="0059434A" w:rsidRDefault="00FF45E4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Warszawa</w:t>
      </w:r>
      <w:r w:rsidR="005E26FD" w:rsidRPr="008C3BC5">
        <w:rPr>
          <w:rFonts w:ascii="Verdana" w:hAnsi="Verdana" w:cs="Calibri"/>
          <w:b/>
          <w:sz w:val="22"/>
          <w:szCs w:val="22"/>
        </w:rPr>
        <w:t>,</w:t>
      </w:r>
      <w:r w:rsidR="00790EC8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1</w:t>
      </w:r>
      <w:r w:rsidR="006A138F">
        <w:rPr>
          <w:rFonts w:ascii="Verdana" w:hAnsi="Verdana" w:cs="Calibri"/>
          <w:b/>
          <w:sz w:val="22"/>
          <w:szCs w:val="22"/>
        </w:rPr>
        <w:t>1</w:t>
      </w:r>
      <w:r>
        <w:rPr>
          <w:rFonts w:ascii="Verdana" w:hAnsi="Verdana" w:cs="Calibri"/>
          <w:b/>
          <w:sz w:val="22"/>
          <w:szCs w:val="22"/>
        </w:rPr>
        <w:t xml:space="preserve"> października </w:t>
      </w:r>
      <w:r w:rsidR="005E26FD" w:rsidRPr="008C3BC5">
        <w:rPr>
          <w:rFonts w:ascii="Verdana" w:hAnsi="Verdana" w:cs="Calibri"/>
          <w:b/>
          <w:sz w:val="22"/>
          <w:szCs w:val="22"/>
        </w:rPr>
        <w:t>20</w:t>
      </w:r>
      <w:r w:rsidR="00927C9B" w:rsidRPr="008C3BC5">
        <w:rPr>
          <w:rFonts w:ascii="Verdana" w:hAnsi="Verdana" w:cs="Calibri"/>
          <w:b/>
          <w:sz w:val="22"/>
          <w:szCs w:val="22"/>
        </w:rPr>
        <w:t>2</w:t>
      </w:r>
      <w:r w:rsidR="009777F1">
        <w:rPr>
          <w:rFonts w:ascii="Verdana" w:hAnsi="Verdana" w:cs="Calibri"/>
          <w:b/>
          <w:sz w:val="22"/>
          <w:szCs w:val="22"/>
        </w:rPr>
        <w:t>3</w:t>
      </w:r>
      <w:r w:rsidR="005E26FD" w:rsidRPr="008C3BC5">
        <w:rPr>
          <w:rFonts w:ascii="Verdana" w:hAnsi="Verdana" w:cs="Calibri"/>
          <w:b/>
          <w:sz w:val="22"/>
          <w:szCs w:val="22"/>
        </w:rPr>
        <w:t xml:space="preserve"> r.</w:t>
      </w:r>
      <w:r w:rsidR="0059434A">
        <w:rPr>
          <w:rFonts w:ascii="Verdana" w:hAnsi="Verdana" w:cs="Calibri"/>
          <w:sz w:val="22"/>
          <w:szCs w:val="22"/>
        </w:rPr>
        <w:t xml:space="preserve"> </w:t>
      </w:r>
      <w:r w:rsidR="00A71578">
        <w:rPr>
          <w:rFonts w:ascii="Verdana" w:hAnsi="Verdana" w:cs="Calibri"/>
          <w:sz w:val="22"/>
          <w:szCs w:val="22"/>
        </w:rPr>
        <w:t xml:space="preserve">Jak </w:t>
      </w:r>
      <w:r w:rsidR="00790EC8">
        <w:rPr>
          <w:rFonts w:ascii="Verdana" w:hAnsi="Verdana" w:cs="Calibri"/>
          <w:sz w:val="22"/>
          <w:szCs w:val="22"/>
        </w:rPr>
        <w:t>wytłumaczyć dziecku</w:t>
      </w:r>
      <w:r w:rsidR="00A71578">
        <w:rPr>
          <w:rFonts w:ascii="Verdana" w:hAnsi="Verdana" w:cs="Calibri"/>
          <w:sz w:val="22"/>
          <w:szCs w:val="22"/>
        </w:rPr>
        <w:t>, c</w:t>
      </w:r>
      <w:r w:rsidR="00790EC8">
        <w:rPr>
          <w:rFonts w:ascii="Verdana" w:hAnsi="Verdana" w:cs="Calibri"/>
          <w:sz w:val="22"/>
          <w:szCs w:val="22"/>
        </w:rPr>
        <w:t>zym</w:t>
      </w:r>
      <w:r w:rsidR="00A71578">
        <w:rPr>
          <w:rFonts w:ascii="Verdana" w:hAnsi="Verdana" w:cs="Calibri"/>
          <w:sz w:val="22"/>
          <w:szCs w:val="22"/>
        </w:rPr>
        <w:t xml:space="preserve"> </w:t>
      </w:r>
      <w:r w:rsidR="00790EC8">
        <w:rPr>
          <w:rFonts w:ascii="Verdana" w:hAnsi="Verdana" w:cs="Calibri"/>
          <w:sz w:val="22"/>
          <w:szCs w:val="22"/>
        </w:rPr>
        <w:t>jest</w:t>
      </w:r>
      <w:r w:rsidR="00A71578">
        <w:rPr>
          <w:rFonts w:ascii="Verdana" w:hAnsi="Verdana" w:cs="Calibri"/>
          <w:sz w:val="22"/>
          <w:szCs w:val="22"/>
        </w:rPr>
        <w:t xml:space="preserve"> HIV?</w:t>
      </w:r>
      <w:r w:rsidR="00790EC8">
        <w:rPr>
          <w:rFonts w:ascii="Verdana" w:hAnsi="Verdana" w:cs="Calibri"/>
          <w:sz w:val="22"/>
          <w:szCs w:val="22"/>
        </w:rPr>
        <w:t xml:space="preserve"> Jak powiedzieć kilkulatkowi, że do końca życia będzie musiał przyjmować leki, żeby normalnie żyć z wirusem?</w:t>
      </w:r>
      <w:r w:rsidR="00A71578">
        <w:rPr>
          <w:rFonts w:ascii="Verdana" w:hAnsi="Verdana" w:cs="Calibri"/>
          <w:sz w:val="22"/>
          <w:szCs w:val="22"/>
        </w:rPr>
        <w:t xml:space="preserve"> Najprościej – wykorzystując bajkę. Pomimo rosnącej liczby nowo wykrytych zakażeń HIV w Polsce, również wśród </w:t>
      </w:r>
      <w:r w:rsidR="006E1F5A">
        <w:rPr>
          <w:rFonts w:ascii="Verdana" w:hAnsi="Verdana" w:cs="Calibri"/>
          <w:sz w:val="22"/>
          <w:szCs w:val="22"/>
        </w:rPr>
        <w:t>najmłodszych</w:t>
      </w:r>
      <w:r w:rsidR="00A71578">
        <w:rPr>
          <w:rFonts w:ascii="Verdana" w:hAnsi="Verdana" w:cs="Calibri"/>
          <w:sz w:val="22"/>
          <w:szCs w:val="22"/>
        </w:rPr>
        <w:t xml:space="preserve">, takiej </w:t>
      </w:r>
      <w:r w:rsidR="006B4AAD">
        <w:rPr>
          <w:rFonts w:ascii="Verdana" w:hAnsi="Verdana" w:cs="Calibri"/>
          <w:sz w:val="22"/>
          <w:szCs w:val="22"/>
        </w:rPr>
        <w:t>publikacji</w:t>
      </w:r>
      <w:r w:rsidR="00A71578">
        <w:rPr>
          <w:rFonts w:ascii="Verdana" w:hAnsi="Verdana" w:cs="Calibri"/>
          <w:sz w:val="22"/>
          <w:szCs w:val="22"/>
        </w:rPr>
        <w:t xml:space="preserve"> dotąd nie było. </w:t>
      </w:r>
      <w:r w:rsidR="00FB6A62">
        <w:rPr>
          <w:rFonts w:ascii="Verdana" w:hAnsi="Verdana" w:cs="Calibri"/>
          <w:sz w:val="22"/>
          <w:szCs w:val="22"/>
        </w:rPr>
        <w:t>U</w:t>
      </w:r>
      <w:r w:rsidR="00A71578">
        <w:rPr>
          <w:rFonts w:ascii="Verdana" w:hAnsi="Verdana" w:cs="Calibri"/>
          <w:sz w:val="22"/>
          <w:szCs w:val="22"/>
        </w:rPr>
        <w:t xml:space="preserve">dało się to zmienić Stowarzyszeniu Polityki Zdrowotnej „Jeden Świat”, które dzięki </w:t>
      </w:r>
      <w:r w:rsidR="00FC47CE">
        <w:rPr>
          <w:rFonts w:ascii="Verdana" w:hAnsi="Verdana" w:cs="Calibri"/>
          <w:sz w:val="22"/>
          <w:szCs w:val="22"/>
        </w:rPr>
        <w:t>grant</w:t>
      </w:r>
      <w:r w:rsidR="00A71578">
        <w:rPr>
          <w:rFonts w:ascii="Verdana" w:hAnsi="Verdana" w:cs="Calibri"/>
          <w:sz w:val="22"/>
          <w:szCs w:val="22"/>
        </w:rPr>
        <w:t xml:space="preserve">owi </w:t>
      </w:r>
      <w:r w:rsidR="00790EC8">
        <w:rPr>
          <w:rFonts w:ascii="Verdana" w:hAnsi="Verdana" w:cs="Calibri"/>
          <w:sz w:val="22"/>
          <w:szCs w:val="22"/>
        </w:rPr>
        <w:t>przyznanemu</w:t>
      </w:r>
      <w:r w:rsidR="00A71578">
        <w:rPr>
          <w:rFonts w:ascii="Verdana" w:hAnsi="Verdana" w:cs="Calibri"/>
          <w:sz w:val="22"/>
          <w:szCs w:val="22"/>
        </w:rPr>
        <w:t xml:space="preserve"> </w:t>
      </w:r>
      <w:r w:rsidR="003376E4">
        <w:rPr>
          <w:rFonts w:ascii="Verdana" w:hAnsi="Verdana" w:cs="Calibri"/>
          <w:sz w:val="22"/>
          <w:szCs w:val="22"/>
        </w:rPr>
        <w:t>w </w:t>
      </w:r>
      <w:r w:rsidR="00FC47CE">
        <w:rPr>
          <w:rFonts w:ascii="Verdana" w:hAnsi="Verdana" w:cs="Calibri"/>
          <w:sz w:val="22"/>
          <w:szCs w:val="22"/>
        </w:rPr>
        <w:t xml:space="preserve">konkursie </w:t>
      </w:r>
      <w:r w:rsidR="009828E1">
        <w:rPr>
          <w:rFonts w:ascii="Verdana" w:hAnsi="Verdana" w:cs="Calibri"/>
          <w:sz w:val="22"/>
          <w:szCs w:val="22"/>
        </w:rPr>
        <w:t>Pozytywnie Otwarci</w:t>
      </w:r>
      <w:r w:rsidR="00A71578">
        <w:rPr>
          <w:rFonts w:ascii="Verdana" w:hAnsi="Verdana" w:cs="Calibri"/>
          <w:sz w:val="22"/>
          <w:szCs w:val="22"/>
        </w:rPr>
        <w:t xml:space="preserve"> przygotowało </w:t>
      </w:r>
      <w:r w:rsidR="006E1F5A">
        <w:rPr>
          <w:rFonts w:ascii="Verdana" w:hAnsi="Verdana" w:cs="Calibri"/>
          <w:sz w:val="22"/>
          <w:szCs w:val="22"/>
        </w:rPr>
        <w:t>w ramach projektu „Pozytywnie</w:t>
      </w:r>
      <w:r w:rsidR="00D0259A">
        <w:rPr>
          <w:rFonts w:ascii="Verdana" w:hAnsi="Verdana" w:cs="Calibri"/>
          <w:sz w:val="22"/>
          <w:szCs w:val="22"/>
        </w:rPr>
        <w:t xml:space="preserve"> </w:t>
      </w:r>
      <w:r w:rsidR="006E1F5A">
        <w:rPr>
          <w:rFonts w:ascii="Verdana" w:hAnsi="Verdana" w:cs="Calibri"/>
          <w:sz w:val="22"/>
          <w:szCs w:val="22"/>
        </w:rPr>
        <w:t xml:space="preserve">w macierzyństwo” </w:t>
      </w:r>
      <w:r w:rsidR="00A71578">
        <w:rPr>
          <w:rFonts w:ascii="Verdana" w:hAnsi="Verdana" w:cs="Calibri"/>
          <w:sz w:val="22"/>
          <w:szCs w:val="22"/>
        </w:rPr>
        <w:t xml:space="preserve">bajkę edukacyjną </w:t>
      </w:r>
      <w:r w:rsidR="006B4AAD">
        <w:rPr>
          <w:rFonts w:ascii="Verdana" w:hAnsi="Verdana" w:cs="Calibri"/>
          <w:sz w:val="22"/>
          <w:szCs w:val="22"/>
        </w:rPr>
        <w:t>„O Franku, Amelce i</w:t>
      </w:r>
      <w:r w:rsidR="00772D42">
        <w:rPr>
          <w:rFonts w:ascii="Verdana" w:hAnsi="Verdana" w:cs="Calibri"/>
          <w:sz w:val="22"/>
          <w:szCs w:val="22"/>
        </w:rPr>
        <w:t> </w:t>
      </w:r>
      <w:r w:rsidR="006B4AAD">
        <w:rPr>
          <w:rFonts w:ascii="Verdana" w:hAnsi="Verdana" w:cs="Calibri"/>
          <w:sz w:val="22"/>
          <w:szCs w:val="22"/>
        </w:rPr>
        <w:t xml:space="preserve">stworku </w:t>
      </w:r>
      <w:proofErr w:type="spellStart"/>
      <w:r w:rsidR="006B4AAD">
        <w:rPr>
          <w:rFonts w:ascii="Verdana" w:hAnsi="Verdana" w:cs="Calibri"/>
          <w:sz w:val="22"/>
          <w:szCs w:val="22"/>
        </w:rPr>
        <w:t>Bałaganku</w:t>
      </w:r>
      <w:proofErr w:type="spellEnd"/>
      <w:r w:rsidR="006B4AAD">
        <w:rPr>
          <w:rFonts w:ascii="Verdana" w:hAnsi="Verdana" w:cs="Calibri"/>
          <w:sz w:val="22"/>
          <w:szCs w:val="22"/>
        </w:rPr>
        <w:t xml:space="preserve">”. </w:t>
      </w:r>
      <w:r w:rsidR="00D0259A">
        <w:rPr>
          <w:rFonts w:ascii="Verdana" w:hAnsi="Verdana" w:cs="Calibri"/>
          <w:sz w:val="22"/>
          <w:szCs w:val="22"/>
        </w:rPr>
        <w:t>Bajka</w:t>
      </w:r>
      <w:r w:rsidR="006E1F5A">
        <w:rPr>
          <w:rFonts w:ascii="Verdana" w:hAnsi="Verdana" w:cs="Calibri"/>
          <w:sz w:val="22"/>
          <w:szCs w:val="22"/>
        </w:rPr>
        <w:t xml:space="preserve"> </w:t>
      </w:r>
      <w:r w:rsidR="006B4AAD">
        <w:rPr>
          <w:rFonts w:ascii="Verdana" w:hAnsi="Verdana" w:cs="Calibri"/>
          <w:sz w:val="22"/>
          <w:szCs w:val="22"/>
        </w:rPr>
        <w:t xml:space="preserve">wydana w dwóch językach – polskim i ukraińskim – </w:t>
      </w:r>
      <w:r w:rsidR="006E1F5A">
        <w:rPr>
          <w:rFonts w:ascii="Verdana" w:hAnsi="Verdana" w:cs="Calibri"/>
          <w:sz w:val="22"/>
          <w:szCs w:val="22"/>
        </w:rPr>
        <w:t>przeznaczon</w:t>
      </w:r>
      <w:r w:rsidR="00D0259A">
        <w:rPr>
          <w:rFonts w:ascii="Verdana" w:hAnsi="Verdana" w:cs="Calibri"/>
          <w:sz w:val="22"/>
          <w:szCs w:val="22"/>
        </w:rPr>
        <w:t>a jest</w:t>
      </w:r>
      <w:r w:rsidR="006E1F5A">
        <w:rPr>
          <w:rFonts w:ascii="Verdana" w:hAnsi="Verdana" w:cs="Calibri"/>
          <w:sz w:val="22"/>
          <w:szCs w:val="22"/>
        </w:rPr>
        <w:t xml:space="preserve"> przede wszystkim dla </w:t>
      </w:r>
      <w:r w:rsidR="004F6072">
        <w:rPr>
          <w:rFonts w:ascii="Verdana" w:hAnsi="Verdana" w:cs="Calibri"/>
          <w:sz w:val="22"/>
          <w:szCs w:val="22"/>
        </w:rPr>
        <w:t>dzieci żyjący</w:t>
      </w:r>
      <w:r w:rsidR="006E1F5A">
        <w:rPr>
          <w:rFonts w:ascii="Verdana" w:hAnsi="Verdana" w:cs="Calibri"/>
          <w:sz w:val="22"/>
          <w:szCs w:val="22"/>
        </w:rPr>
        <w:t>ch</w:t>
      </w:r>
      <w:r w:rsidR="004F6072">
        <w:rPr>
          <w:rFonts w:ascii="Verdana" w:hAnsi="Verdana" w:cs="Calibri"/>
          <w:sz w:val="22"/>
          <w:szCs w:val="22"/>
        </w:rPr>
        <w:t xml:space="preserve"> z HIV </w:t>
      </w:r>
      <w:r w:rsidR="006E1F5A">
        <w:rPr>
          <w:rFonts w:ascii="Verdana" w:hAnsi="Verdana" w:cs="Calibri"/>
          <w:sz w:val="22"/>
          <w:szCs w:val="22"/>
        </w:rPr>
        <w:t xml:space="preserve">oraz </w:t>
      </w:r>
      <w:r w:rsidR="004F6072">
        <w:rPr>
          <w:rFonts w:ascii="Verdana" w:hAnsi="Verdana" w:cs="Calibri"/>
          <w:sz w:val="22"/>
          <w:szCs w:val="22"/>
        </w:rPr>
        <w:t>taki</w:t>
      </w:r>
      <w:r w:rsidR="006E1F5A">
        <w:rPr>
          <w:rFonts w:ascii="Verdana" w:hAnsi="Verdana" w:cs="Calibri"/>
          <w:sz w:val="22"/>
          <w:szCs w:val="22"/>
        </w:rPr>
        <w:t>ch</w:t>
      </w:r>
      <w:r w:rsidR="004F6072">
        <w:rPr>
          <w:rFonts w:ascii="Verdana" w:hAnsi="Verdana" w:cs="Calibri"/>
          <w:sz w:val="22"/>
          <w:szCs w:val="22"/>
        </w:rPr>
        <w:t xml:space="preserve">, których rodzice </w:t>
      </w:r>
      <w:r w:rsidR="00D0259A">
        <w:rPr>
          <w:rFonts w:ascii="Verdana" w:hAnsi="Verdana" w:cs="Calibri"/>
          <w:sz w:val="22"/>
          <w:szCs w:val="22"/>
        </w:rPr>
        <w:t>są seropozytywni</w:t>
      </w:r>
      <w:r w:rsidR="009828E1">
        <w:rPr>
          <w:rFonts w:ascii="Verdana" w:hAnsi="Verdana" w:cs="Calibri"/>
          <w:sz w:val="22"/>
          <w:szCs w:val="22"/>
        </w:rPr>
        <w:t>.</w:t>
      </w:r>
    </w:p>
    <w:p w14:paraId="38943ECF" w14:textId="26C5D706" w:rsidR="00A71578" w:rsidRDefault="00790EC8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Według danych</w:t>
      </w:r>
      <w:r w:rsidR="00FB6A62">
        <w:rPr>
          <w:rFonts w:ascii="Verdana" w:hAnsi="Verdana" w:cs="Calibri"/>
          <w:sz w:val="22"/>
          <w:szCs w:val="22"/>
        </w:rPr>
        <w:t xml:space="preserve"> </w:t>
      </w:r>
      <w:r w:rsidR="00A71578">
        <w:rPr>
          <w:rFonts w:ascii="Verdana" w:hAnsi="Verdana" w:cs="Calibri"/>
          <w:sz w:val="22"/>
          <w:szCs w:val="22"/>
        </w:rPr>
        <w:t>Narodow</w:t>
      </w:r>
      <w:r w:rsidR="006E1F5A">
        <w:rPr>
          <w:rFonts w:ascii="Verdana" w:hAnsi="Verdana" w:cs="Calibri"/>
          <w:sz w:val="22"/>
          <w:szCs w:val="22"/>
        </w:rPr>
        <w:t>ego</w:t>
      </w:r>
      <w:r w:rsidR="00A71578">
        <w:rPr>
          <w:rFonts w:ascii="Verdana" w:hAnsi="Verdana" w:cs="Calibri"/>
          <w:sz w:val="22"/>
          <w:szCs w:val="22"/>
        </w:rPr>
        <w:t xml:space="preserve"> Instytut</w:t>
      </w:r>
      <w:r w:rsidR="006E1F5A">
        <w:rPr>
          <w:rFonts w:ascii="Verdana" w:hAnsi="Verdana" w:cs="Calibri"/>
          <w:sz w:val="22"/>
          <w:szCs w:val="22"/>
        </w:rPr>
        <w:t>u</w:t>
      </w:r>
      <w:r w:rsidR="00A71578">
        <w:rPr>
          <w:rFonts w:ascii="Verdana" w:hAnsi="Verdana" w:cs="Calibri"/>
          <w:sz w:val="22"/>
          <w:szCs w:val="22"/>
        </w:rPr>
        <w:t xml:space="preserve"> Zdrowia Publicznego PZH PIB</w:t>
      </w:r>
      <w:r w:rsidR="006E1F5A">
        <w:rPr>
          <w:rFonts w:ascii="Verdana" w:hAnsi="Verdana" w:cs="Calibri"/>
          <w:sz w:val="22"/>
          <w:szCs w:val="22"/>
        </w:rPr>
        <w:t xml:space="preserve"> u</w:t>
      </w:r>
      <w:r w:rsidR="00A71578">
        <w:rPr>
          <w:rFonts w:ascii="Verdana" w:hAnsi="Verdana" w:cs="Calibri"/>
          <w:sz w:val="22"/>
          <w:szCs w:val="22"/>
        </w:rPr>
        <w:t xml:space="preserve">biegły rok był rekordowy pod względem liczby </w:t>
      </w:r>
      <w:r w:rsidR="00FC47CE">
        <w:rPr>
          <w:rFonts w:ascii="Verdana" w:hAnsi="Verdana" w:cs="Calibri"/>
          <w:sz w:val="22"/>
          <w:szCs w:val="22"/>
        </w:rPr>
        <w:t xml:space="preserve">nowo zdiagnozowanych </w:t>
      </w:r>
      <w:r w:rsidR="00576B60">
        <w:rPr>
          <w:rFonts w:ascii="Verdana" w:hAnsi="Verdana" w:cs="Calibri"/>
          <w:sz w:val="22"/>
          <w:szCs w:val="22"/>
        </w:rPr>
        <w:t>zakażeń</w:t>
      </w:r>
      <w:r w:rsidR="00FC47CE">
        <w:rPr>
          <w:rFonts w:ascii="Verdana" w:hAnsi="Verdana" w:cs="Calibri"/>
          <w:sz w:val="22"/>
          <w:szCs w:val="22"/>
        </w:rPr>
        <w:t xml:space="preserve"> HIV</w:t>
      </w:r>
      <w:r w:rsidR="00A71578">
        <w:rPr>
          <w:rFonts w:ascii="Verdana" w:hAnsi="Verdana" w:cs="Calibri"/>
          <w:sz w:val="22"/>
          <w:szCs w:val="22"/>
        </w:rPr>
        <w:t>. Było ich 2384</w:t>
      </w:r>
      <w:r w:rsidR="006B4AAD">
        <w:rPr>
          <w:rFonts w:ascii="Verdana" w:hAnsi="Verdana" w:cs="Calibri"/>
          <w:sz w:val="22"/>
          <w:szCs w:val="22"/>
        </w:rPr>
        <w:t>, w tym</w:t>
      </w:r>
      <w:r w:rsidR="00A71578">
        <w:rPr>
          <w:rFonts w:ascii="Verdana" w:hAnsi="Verdana" w:cs="Calibri"/>
          <w:sz w:val="22"/>
          <w:szCs w:val="22"/>
        </w:rPr>
        <w:t xml:space="preserve"> 22 dzieci poniżej 15. roku życia. Aż </w:t>
      </w:r>
      <w:r>
        <w:rPr>
          <w:rFonts w:ascii="Verdana" w:hAnsi="Verdana" w:cs="Calibri"/>
          <w:sz w:val="22"/>
          <w:szCs w:val="22"/>
        </w:rPr>
        <w:t>tyle!</w:t>
      </w:r>
      <w:r w:rsidR="00A71578">
        <w:rPr>
          <w:rFonts w:ascii="Verdana" w:hAnsi="Verdana" w:cs="Calibri"/>
          <w:sz w:val="22"/>
          <w:szCs w:val="22"/>
        </w:rPr>
        <w:t xml:space="preserve"> Przez </w:t>
      </w:r>
      <w:r>
        <w:rPr>
          <w:rFonts w:ascii="Verdana" w:hAnsi="Verdana" w:cs="Calibri"/>
          <w:sz w:val="22"/>
          <w:szCs w:val="22"/>
        </w:rPr>
        <w:t>ostatnich</w:t>
      </w:r>
      <w:r w:rsidR="00A71578">
        <w:rPr>
          <w:rFonts w:ascii="Verdana" w:hAnsi="Verdana" w:cs="Calibri"/>
          <w:sz w:val="22"/>
          <w:szCs w:val="22"/>
        </w:rPr>
        <w:t xml:space="preserve"> 10 lat ta liczba </w:t>
      </w:r>
      <w:r w:rsidR="00B6317C">
        <w:rPr>
          <w:rFonts w:ascii="Verdana" w:hAnsi="Verdana" w:cs="Calibri"/>
          <w:sz w:val="22"/>
          <w:szCs w:val="22"/>
        </w:rPr>
        <w:t xml:space="preserve">tylko raz nie była </w:t>
      </w:r>
      <w:r w:rsidR="00A71578">
        <w:rPr>
          <w:rFonts w:ascii="Verdana" w:hAnsi="Verdana" w:cs="Calibri"/>
          <w:sz w:val="22"/>
          <w:szCs w:val="22"/>
        </w:rPr>
        <w:t xml:space="preserve">jednocyfrowa. </w:t>
      </w:r>
      <w:r>
        <w:rPr>
          <w:rFonts w:ascii="Verdana" w:hAnsi="Verdana" w:cs="Calibri"/>
          <w:sz w:val="22"/>
          <w:szCs w:val="22"/>
        </w:rPr>
        <w:t xml:space="preserve">Niestety oznacza to, że </w:t>
      </w:r>
      <w:r w:rsidR="00B6317C">
        <w:rPr>
          <w:rFonts w:ascii="Verdana" w:hAnsi="Verdana" w:cs="Calibri"/>
          <w:sz w:val="22"/>
          <w:szCs w:val="22"/>
        </w:rPr>
        <w:t xml:space="preserve">coraz więcej dzieci żyje </w:t>
      </w:r>
      <w:r w:rsidR="006B4AAD">
        <w:rPr>
          <w:rFonts w:ascii="Verdana" w:hAnsi="Verdana" w:cs="Calibri"/>
          <w:sz w:val="22"/>
          <w:szCs w:val="22"/>
        </w:rPr>
        <w:t xml:space="preserve">w Polsce </w:t>
      </w:r>
      <w:r w:rsidR="00B6317C">
        <w:rPr>
          <w:rFonts w:ascii="Verdana" w:hAnsi="Verdana" w:cs="Calibri"/>
          <w:sz w:val="22"/>
          <w:szCs w:val="22"/>
        </w:rPr>
        <w:t>z HIV</w:t>
      </w:r>
      <w:r>
        <w:rPr>
          <w:rFonts w:ascii="Verdana" w:hAnsi="Verdana" w:cs="Calibri"/>
          <w:sz w:val="22"/>
          <w:szCs w:val="22"/>
        </w:rPr>
        <w:t>. Także</w:t>
      </w:r>
      <w:r w:rsidR="00B6317C">
        <w:rPr>
          <w:rFonts w:ascii="Verdana" w:hAnsi="Verdana" w:cs="Calibri"/>
          <w:sz w:val="22"/>
          <w:szCs w:val="22"/>
        </w:rPr>
        <w:t xml:space="preserve"> coraz więcej ma w</w:t>
      </w:r>
      <w:r w:rsidR="006E1F5A">
        <w:rPr>
          <w:rFonts w:ascii="Verdana" w:hAnsi="Verdana" w:cs="Calibri"/>
          <w:sz w:val="22"/>
          <w:szCs w:val="22"/>
        </w:rPr>
        <w:t> </w:t>
      </w:r>
      <w:r w:rsidR="00B6317C">
        <w:rPr>
          <w:rFonts w:ascii="Verdana" w:hAnsi="Verdana" w:cs="Calibri"/>
          <w:sz w:val="22"/>
          <w:szCs w:val="22"/>
        </w:rPr>
        <w:t>rodzinie kogoś</w:t>
      </w:r>
      <w:r w:rsidR="006B4AAD">
        <w:rPr>
          <w:rFonts w:ascii="Verdana" w:hAnsi="Verdana" w:cs="Calibri"/>
          <w:sz w:val="22"/>
          <w:szCs w:val="22"/>
        </w:rPr>
        <w:t xml:space="preserve"> seropozytywnego</w:t>
      </w:r>
      <w:r w:rsidR="00B6317C">
        <w:rPr>
          <w:rFonts w:ascii="Verdana" w:hAnsi="Verdana" w:cs="Calibri"/>
          <w:sz w:val="22"/>
          <w:szCs w:val="22"/>
        </w:rPr>
        <w:t>.</w:t>
      </w:r>
    </w:p>
    <w:p w14:paraId="5585824E" w14:textId="342679D0" w:rsidR="0088085C" w:rsidRDefault="00FB6A62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Dzięki </w:t>
      </w:r>
      <w:r w:rsidR="00790EC8">
        <w:rPr>
          <w:rFonts w:ascii="Verdana" w:hAnsi="Verdana"/>
          <w:sz w:val="22"/>
          <w:szCs w:val="22"/>
        </w:rPr>
        <w:t xml:space="preserve">stworzonej przez Stowarzyszenia Polityki Zdrowotnej „Jeden Świat” </w:t>
      </w:r>
      <w:r>
        <w:rPr>
          <w:rFonts w:ascii="Verdana" w:hAnsi="Verdana"/>
          <w:sz w:val="22"/>
          <w:szCs w:val="22"/>
        </w:rPr>
        <w:t xml:space="preserve">bajce </w:t>
      </w:r>
      <w:r w:rsidR="00B6317C">
        <w:rPr>
          <w:rFonts w:ascii="Verdana" w:hAnsi="Verdana"/>
          <w:sz w:val="22"/>
          <w:szCs w:val="22"/>
        </w:rPr>
        <w:t xml:space="preserve">łatwiej będzie dzieciom </w:t>
      </w:r>
      <w:r w:rsidR="00D0259A">
        <w:rPr>
          <w:rFonts w:ascii="Verdana" w:hAnsi="Verdana"/>
          <w:sz w:val="22"/>
          <w:szCs w:val="22"/>
        </w:rPr>
        <w:t xml:space="preserve">oswoić </w:t>
      </w:r>
      <w:r w:rsidR="00B6317C">
        <w:rPr>
          <w:rFonts w:ascii="Verdana" w:hAnsi="Verdana"/>
          <w:sz w:val="22"/>
          <w:szCs w:val="22"/>
        </w:rPr>
        <w:t xml:space="preserve">się z problemem HIV. </w:t>
      </w:r>
      <w:r w:rsidR="00D0259A">
        <w:rPr>
          <w:rFonts w:ascii="Verdana" w:hAnsi="Verdana"/>
          <w:sz w:val="22"/>
          <w:szCs w:val="22"/>
        </w:rPr>
        <w:t xml:space="preserve">Jest ona </w:t>
      </w:r>
      <w:r w:rsidR="00B6317C">
        <w:rPr>
          <w:rFonts w:ascii="Verdana" w:hAnsi="Verdana"/>
          <w:sz w:val="22"/>
          <w:szCs w:val="22"/>
        </w:rPr>
        <w:t xml:space="preserve">już dostępna na stronie internetowej </w:t>
      </w:r>
      <w:r w:rsidR="00D16A7D" w:rsidRPr="00D16A7D">
        <w:rPr>
          <w:rFonts w:ascii="Verdana" w:hAnsi="Verdana"/>
          <w:sz w:val="22"/>
          <w:szCs w:val="22"/>
        </w:rPr>
        <w:t>stowarzyszeniejedenswiat.org</w:t>
      </w:r>
      <w:r w:rsidR="00B6317C">
        <w:rPr>
          <w:rFonts w:ascii="Verdana" w:hAnsi="Verdana"/>
          <w:sz w:val="22"/>
          <w:szCs w:val="22"/>
        </w:rPr>
        <w:t xml:space="preserve">, a wkrótce </w:t>
      </w:r>
      <w:r w:rsidR="00D0259A">
        <w:rPr>
          <w:rFonts w:ascii="Verdana" w:hAnsi="Verdana"/>
          <w:sz w:val="22"/>
          <w:szCs w:val="22"/>
        </w:rPr>
        <w:t>drukowanymi egzemplarzami będą</w:t>
      </w:r>
      <w:r w:rsidR="00B6317C">
        <w:rPr>
          <w:rFonts w:ascii="Verdana" w:hAnsi="Verdana"/>
          <w:sz w:val="22"/>
          <w:szCs w:val="22"/>
        </w:rPr>
        <w:t xml:space="preserve"> dysponować </w:t>
      </w:r>
      <w:r w:rsidR="00D16A7D">
        <w:rPr>
          <w:rFonts w:ascii="Verdana" w:hAnsi="Verdana"/>
          <w:sz w:val="22"/>
          <w:szCs w:val="22"/>
        </w:rPr>
        <w:t xml:space="preserve">również </w:t>
      </w:r>
      <w:r w:rsidR="00B6317C">
        <w:rPr>
          <w:rFonts w:ascii="Verdana" w:hAnsi="Verdana"/>
          <w:sz w:val="22"/>
          <w:szCs w:val="22"/>
        </w:rPr>
        <w:t xml:space="preserve">szpitale położnicze przyjmujące porody kobiet z HIV oraz poradnie prowadzące terapię </w:t>
      </w:r>
      <w:r w:rsidR="00D0259A">
        <w:rPr>
          <w:rFonts w:ascii="Verdana" w:hAnsi="Verdana"/>
          <w:sz w:val="22"/>
          <w:szCs w:val="22"/>
        </w:rPr>
        <w:t>wirusa</w:t>
      </w:r>
      <w:r w:rsidR="00B6317C">
        <w:rPr>
          <w:rFonts w:ascii="Verdana" w:hAnsi="Verdana"/>
          <w:sz w:val="22"/>
          <w:szCs w:val="22"/>
        </w:rPr>
        <w:t xml:space="preserve">. Oprócz bajki przygotowane zostały również poradniki dla </w:t>
      </w:r>
      <w:r w:rsidR="00D0259A">
        <w:rPr>
          <w:rFonts w:ascii="Verdana" w:hAnsi="Verdana"/>
          <w:sz w:val="22"/>
          <w:szCs w:val="22"/>
        </w:rPr>
        <w:t xml:space="preserve">planujących macierzyństwo </w:t>
      </w:r>
      <w:r w:rsidR="00B6317C">
        <w:rPr>
          <w:rFonts w:ascii="Verdana" w:hAnsi="Verdana"/>
          <w:sz w:val="22"/>
          <w:szCs w:val="22"/>
        </w:rPr>
        <w:t>kobiet</w:t>
      </w:r>
      <w:r w:rsidR="004F6072">
        <w:rPr>
          <w:rFonts w:ascii="Verdana" w:hAnsi="Verdana"/>
          <w:sz w:val="22"/>
          <w:szCs w:val="22"/>
        </w:rPr>
        <w:t xml:space="preserve"> </w:t>
      </w:r>
      <w:r w:rsidR="006B4AAD">
        <w:rPr>
          <w:rFonts w:ascii="Verdana" w:hAnsi="Verdana"/>
          <w:sz w:val="22"/>
          <w:szCs w:val="22"/>
        </w:rPr>
        <w:t>seropozytywnych</w:t>
      </w:r>
      <w:r w:rsidR="004F6072">
        <w:rPr>
          <w:rFonts w:ascii="Verdana" w:hAnsi="Verdana"/>
          <w:sz w:val="22"/>
          <w:szCs w:val="22"/>
        </w:rPr>
        <w:t xml:space="preserve"> </w:t>
      </w:r>
      <w:r w:rsidR="00B6317C">
        <w:rPr>
          <w:rFonts w:ascii="Verdana" w:hAnsi="Verdana"/>
          <w:sz w:val="22"/>
          <w:szCs w:val="22"/>
        </w:rPr>
        <w:t>oraz dla położnych pracujących w szpitalach położniczych</w:t>
      </w:r>
      <w:r w:rsidR="00D042EA">
        <w:rPr>
          <w:rFonts w:ascii="Verdana" w:hAnsi="Verdana"/>
          <w:sz w:val="22"/>
          <w:szCs w:val="22"/>
        </w:rPr>
        <w:t>.</w:t>
      </w:r>
    </w:p>
    <w:p w14:paraId="2E102C6F" w14:textId="0E2DF5DB" w:rsidR="0059434A" w:rsidRPr="00D83049" w:rsidRDefault="00F72BC1" w:rsidP="00EE40D9">
      <w:pPr>
        <w:pStyle w:val="NormalnyWeb"/>
        <w:tabs>
          <w:tab w:val="left" w:pos="390"/>
        </w:tabs>
        <w:spacing w:before="120" w:after="0"/>
        <w:jc w:val="both"/>
        <w:rPr>
          <w:rFonts w:ascii="Verdana" w:hAnsi="Verdana"/>
        </w:rPr>
      </w:pPr>
      <w:r w:rsidRPr="007A287B">
        <w:rPr>
          <w:rFonts w:ascii="Verdana" w:hAnsi="Verdana"/>
          <w:sz w:val="22"/>
          <w:szCs w:val="22"/>
        </w:rPr>
        <w:t>„</w:t>
      </w:r>
      <w:r w:rsidR="00B6317C">
        <w:rPr>
          <w:rFonts w:ascii="Verdana" w:hAnsi="Verdana"/>
          <w:sz w:val="22"/>
          <w:szCs w:val="22"/>
        </w:rPr>
        <w:t xml:space="preserve">Bardzo brakuje w Polsce materiałów skierowanych do dzieci żyjących z HIV oraz do ich matek. Wbrew pozorom nie </w:t>
      </w:r>
      <w:r w:rsidR="00FB6A62">
        <w:rPr>
          <w:rFonts w:ascii="Verdana" w:hAnsi="Verdana"/>
          <w:sz w:val="22"/>
          <w:szCs w:val="22"/>
        </w:rPr>
        <w:t>m</w:t>
      </w:r>
      <w:r w:rsidR="00B6317C">
        <w:rPr>
          <w:rFonts w:ascii="Verdana" w:hAnsi="Verdana"/>
          <w:sz w:val="22"/>
          <w:szCs w:val="22"/>
        </w:rPr>
        <w:t xml:space="preserve">a też wielu materiałów dla położnych, które </w:t>
      </w:r>
      <w:r w:rsidR="00D0259A">
        <w:rPr>
          <w:rFonts w:ascii="Verdana" w:hAnsi="Verdana"/>
          <w:sz w:val="22"/>
          <w:szCs w:val="22"/>
        </w:rPr>
        <w:t>nieraz</w:t>
      </w:r>
      <w:r w:rsidR="00B6317C">
        <w:rPr>
          <w:rFonts w:ascii="Verdana" w:hAnsi="Verdana"/>
          <w:sz w:val="22"/>
          <w:szCs w:val="22"/>
        </w:rPr>
        <w:t xml:space="preserve"> swoją wiedzę opierają na informacjach zdobytych podczas studiów</w:t>
      </w:r>
      <w:r w:rsidR="00D0259A">
        <w:rPr>
          <w:rFonts w:ascii="Verdana" w:hAnsi="Verdana"/>
          <w:sz w:val="22"/>
          <w:szCs w:val="22"/>
        </w:rPr>
        <w:t>,</w:t>
      </w:r>
      <w:r w:rsidR="00B6317C">
        <w:rPr>
          <w:rFonts w:ascii="Verdana" w:hAnsi="Verdana"/>
          <w:sz w:val="22"/>
          <w:szCs w:val="22"/>
        </w:rPr>
        <w:t xml:space="preserve"> wiele lat temu</w:t>
      </w:r>
      <w:r w:rsidR="006B4AAD">
        <w:rPr>
          <w:rFonts w:ascii="Verdana" w:hAnsi="Verdana"/>
          <w:sz w:val="22"/>
          <w:szCs w:val="22"/>
        </w:rPr>
        <w:t>. A</w:t>
      </w:r>
      <w:r w:rsidR="00B6317C">
        <w:rPr>
          <w:rFonts w:ascii="Verdana" w:hAnsi="Verdana"/>
          <w:sz w:val="22"/>
          <w:szCs w:val="22"/>
        </w:rPr>
        <w:t xml:space="preserve"> przecież nauka idzie do przodu”</w:t>
      </w:r>
      <w:r w:rsidRPr="007A287B">
        <w:rPr>
          <w:rFonts w:ascii="Verdana" w:hAnsi="Verdana"/>
          <w:sz w:val="22"/>
          <w:szCs w:val="22"/>
        </w:rPr>
        <w:t xml:space="preserve"> – </w:t>
      </w:r>
      <w:r w:rsidR="00081384">
        <w:rPr>
          <w:rFonts w:ascii="Verdana" w:hAnsi="Verdana"/>
          <w:sz w:val="22"/>
          <w:szCs w:val="22"/>
        </w:rPr>
        <w:t>powiedziała</w:t>
      </w:r>
      <w:r w:rsidR="00E51E92" w:rsidRPr="007A287B">
        <w:rPr>
          <w:rFonts w:ascii="Verdana" w:hAnsi="Verdana"/>
          <w:sz w:val="22"/>
          <w:szCs w:val="22"/>
        </w:rPr>
        <w:t xml:space="preserve"> </w:t>
      </w:r>
      <w:r w:rsidR="00B6317C">
        <w:rPr>
          <w:rFonts w:ascii="Verdana" w:hAnsi="Verdana"/>
          <w:sz w:val="22"/>
          <w:szCs w:val="22"/>
        </w:rPr>
        <w:t>Maria Brodzikowska</w:t>
      </w:r>
      <w:r w:rsidR="00D0259A">
        <w:rPr>
          <w:rFonts w:ascii="Verdana" w:hAnsi="Verdana"/>
          <w:sz w:val="22"/>
          <w:szCs w:val="22"/>
        </w:rPr>
        <w:t xml:space="preserve"> ze Stowarzyszenia „Jeden Świat”</w:t>
      </w:r>
      <w:r w:rsidR="00B6317C">
        <w:rPr>
          <w:rFonts w:ascii="Verdana" w:hAnsi="Verdana"/>
          <w:sz w:val="22"/>
          <w:szCs w:val="22"/>
        </w:rPr>
        <w:t>, jedna ze współautorek bajki oraz poradników.</w:t>
      </w:r>
    </w:p>
    <w:p w14:paraId="53584D1D" w14:textId="1986E9E0" w:rsidR="00D16A7D" w:rsidRDefault="00D16A7D" w:rsidP="006E1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jc w:val="both"/>
        <w:rPr>
          <w:rFonts w:ascii="Verdana" w:eastAsia="Times New Roman" w:hAnsi="Verdana"/>
          <w:color w:val="auto"/>
          <w:kern w:val="2"/>
          <w:lang w:eastAsia="en-US"/>
        </w:rPr>
      </w:pPr>
      <w:r>
        <w:rPr>
          <w:rFonts w:ascii="Verdana" w:eastAsia="Times New Roman" w:hAnsi="Verdana"/>
          <w:color w:val="auto"/>
          <w:kern w:val="2"/>
          <w:lang w:eastAsia="en-US"/>
        </w:rPr>
        <w:t xml:space="preserve">„Broszury dla matek HIV+ oraz dla położnych niewątpliwie mogą się przydać obu zainteresowanym grupom, jednak szczególnie dumne jesteśmy z bajki o HIV – </w:t>
      </w:r>
      <w:r w:rsidR="00081384">
        <w:rPr>
          <w:rFonts w:ascii="Verdana" w:eastAsia="Times New Roman" w:hAnsi="Verdana"/>
          <w:color w:val="auto"/>
          <w:kern w:val="2"/>
          <w:lang w:eastAsia="en-US"/>
        </w:rPr>
        <w:t>dodała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</w:t>
      </w:r>
      <w:r w:rsidR="006B4AAD">
        <w:rPr>
          <w:rFonts w:ascii="Verdana" w:eastAsia="Times New Roman" w:hAnsi="Verdana"/>
          <w:color w:val="auto"/>
          <w:kern w:val="2"/>
          <w:lang w:eastAsia="en-US"/>
        </w:rPr>
        <w:t xml:space="preserve">Agnieszka </w:t>
      </w:r>
      <w:proofErr w:type="spellStart"/>
      <w:r w:rsidR="006B4AAD">
        <w:rPr>
          <w:rFonts w:ascii="Verdana" w:eastAsia="Times New Roman" w:hAnsi="Verdana"/>
          <w:color w:val="auto"/>
          <w:kern w:val="2"/>
          <w:lang w:eastAsia="en-US"/>
        </w:rPr>
        <w:t>Walendzik</w:t>
      </w:r>
      <w:proofErr w:type="spellEnd"/>
      <w:r w:rsidR="006B4AAD">
        <w:rPr>
          <w:rFonts w:ascii="Verdana" w:eastAsia="Times New Roman" w:hAnsi="Verdana"/>
          <w:color w:val="auto"/>
          <w:kern w:val="2"/>
          <w:lang w:eastAsia="en-US"/>
        </w:rPr>
        <w:t xml:space="preserve">-Ostrowska, 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druga współautorka. – „Bajki są z powodzeniem wykorzystywane w celu oswajania trudnych tematów. Ich skuteczność jest poparta badaniami i doświadczeniem pedagogów </w:t>
      </w:r>
      <w:r w:rsidR="00D0259A">
        <w:rPr>
          <w:rFonts w:ascii="Verdana" w:eastAsia="Times New Roman" w:hAnsi="Verdana"/>
          <w:color w:val="auto"/>
          <w:kern w:val="2"/>
          <w:lang w:eastAsia="en-US"/>
        </w:rPr>
        <w:t>oraz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terapeutów. Nasza bajka pomaga przygotować dzieci do uzyskania dalszych informacji na temat </w:t>
      </w:r>
      <w:r w:rsidR="009B2506">
        <w:rPr>
          <w:rFonts w:ascii="Verdana" w:eastAsia="Times New Roman" w:hAnsi="Verdana"/>
          <w:color w:val="auto"/>
          <w:kern w:val="2"/>
          <w:lang w:eastAsia="en-US"/>
        </w:rPr>
        <w:t>ich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statusu serologicznego bądź zakażenia rodziców. Rodzicom z kolei da kompetencje do radzenia sobie z emocjami oraz pomoże w podjęciu decyzji</w:t>
      </w:r>
      <w:r w:rsidR="009B2506">
        <w:rPr>
          <w:rFonts w:ascii="Verdana" w:eastAsia="Times New Roman" w:hAnsi="Verdana"/>
          <w:color w:val="auto"/>
          <w:kern w:val="2"/>
          <w:lang w:eastAsia="en-US"/>
        </w:rPr>
        <w:t xml:space="preserve">, </w:t>
      </w:r>
      <w:r>
        <w:rPr>
          <w:rFonts w:ascii="Verdana" w:eastAsia="Times New Roman" w:hAnsi="Verdana"/>
          <w:color w:val="auto"/>
          <w:kern w:val="2"/>
          <w:lang w:eastAsia="en-US"/>
        </w:rPr>
        <w:t>czy</w:t>
      </w:r>
      <w:r w:rsidR="009B2506">
        <w:rPr>
          <w:rFonts w:ascii="Verdana" w:eastAsia="Times New Roman" w:hAnsi="Verdana"/>
          <w:color w:val="auto"/>
          <w:kern w:val="2"/>
          <w:lang w:eastAsia="en-US"/>
        </w:rPr>
        <w:t xml:space="preserve">, </w:t>
      </w:r>
      <w:r>
        <w:rPr>
          <w:rFonts w:ascii="Verdana" w:eastAsia="Times New Roman" w:hAnsi="Verdana"/>
          <w:color w:val="auto"/>
          <w:kern w:val="2"/>
          <w:lang w:eastAsia="en-US"/>
        </w:rPr>
        <w:t>kiedy</w:t>
      </w:r>
      <w:r w:rsidR="009B2506">
        <w:rPr>
          <w:rFonts w:ascii="Verdana" w:eastAsia="Times New Roman" w:hAnsi="Verdana"/>
          <w:color w:val="auto"/>
          <w:kern w:val="2"/>
          <w:lang w:eastAsia="en-US"/>
        </w:rPr>
        <w:t xml:space="preserve"> i jak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 informować dziecko o zakażeniu. A</w:t>
      </w:r>
      <w:r w:rsidR="009B2506">
        <w:rPr>
          <w:rFonts w:ascii="Verdana" w:eastAsia="Times New Roman" w:hAnsi="Verdana"/>
          <w:color w:val="auto"/>
          <w:kern w:val="2"/>
          <w:lang w:eastAsia="en-US"/>
        </w:rPr>
        <w:t> </w:t>
      </w:r>
      <w:r>
        <w:rPr>
          <w:rFonts w:ascii="Verdana" w:eastAsia="Times New Roman" w:hAnsi="Verdana"/>
          <w:color w:val="auto"/>
          <w:kern w:val="2"/>
          <w:lang w:eastAsia="en-US"/>
        </w:rPr>
        <w:t xml:space="preserve">przede wszystkim pozwoli zmniejszyć poziom </w:t>
      </w:r>
      <w:proofErr w:type="spellStart"/>
      <w:r>
        <w:rPr>
          <w:rFonts w:ascii="Verdana" w:eastAsia="Times New Roman" w:hAnsi="Verdana"/>
          <w:color w:val="auto"/>
          <w:kern w:val="2"/>
          <w:lang w:eastAsia="en-US"/>
        </w:rPr>
        <w:t>autostygmatyzacji</w:t>
      </w:r>
      <w:proofErr w:type="spellEnd"/>
      <w:r>
        <w:rPr>
          <w:rFonts w:ascii="Verdana" w:eastAsia="Times New Roman" w:hAnsi="Verdana"/>
          <w:color w:val="auto"/>
          <w:kern w:val="2"/>
          <w:lang w:eastAsia="en-US"/>
        </w:rPr>
        <w:t xml:space="preserve">, która </w:t>
      </w:r>
      <w:r w:rsidR="006B4AAD">
        <w:rPr>
          <w:rFonts w:ascii="Verdana" w:eastAsia="Times New Roman" w:hAnsi="Verdana"/>
          <w:color w:val="auto"/>
          <w:kern w:val="2"/>
          <w:lang w:eastAsia="en-US"/>
        </w:rPr>
        <w:t xml:space="preserve">często towarzyszy </w:t>
      </w:r>
      <w:r>
        <w:rPr>
          <w:rFonts w:ascii="Verdana" w:eastAsia="Times New Roman" w:hAnsi="Verdana"/>
          <w:color w:val="auto"/>
          <w:kern w:val="2"/>
          <w:lang w:eastAsia="en-US"/>
        </w:rPr>
        <w:t>kobietom żyjącym z HIV”.</w:t>
      </w:r>
    </w:p>
    <w:p w14:paraId="43AA9D14" w14:textId="2E6FEB08" w:rsidR="006E0242" w:rsidRPr="00F61F93" w:rsidRDefault="00C9132B" w:rsidP="00EE40D9">
      <w:pPr>
        <w:pStyle w:val="Standard"/>
        <w:autoSpaceDE w:val="0"/>
        <w:spacing w:before="120"/>
        <w:jc w:val="both"/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</w:pP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lastRenderedPageBreak/>
        <w:t>„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Jestem dumny, że poprzez konkurs Pozytywnie Otwarci mogliśmy pomóc w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9B2506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realizacji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projektu 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Stowarzyszeni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a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„Jeden Świat”. 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Informacje skierowane do 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ciężarnych 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kobiet HIV+ są </w:t>
      </w:r>
      <w:r w:rsidR="009B2506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wartościowe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, ale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przede wszystkim nie do przecenienia jest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sama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bajka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. Dorosłym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– zarówno seropozytywnym, jak i</w:t>
      </w:r>
      <w:r w:rsidR="009B2506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seronegatywnym –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przy lekturze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mogą zaszklić się oczy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, </w:t>
      </w:r>
      <w:r w:rsidR="00081384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jednak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najważniejsze jest, że dzięki niej d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zieciom żyjącym z HIV 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będzie łatwiej dorastać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z</w:t>
      </w:r>
      <w:r w:rsidR="006B4AAD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D0259A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wirusem</w:t>
      </w:r>
      <w:r w:rsidR="001562B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.</w:t>
      </w: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” – </w:t>
      </w:r>
      <w:r w:rsidR="00E67150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powiedział </w:t>
      </w:r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Paweł Mierzejewski</w:t>
      </w:r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 z</w:t>
      </w:r>
      <w:r w:rsidR="00357D6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 </w:t>
      </w:r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 xml:space="preserve">Gilead </w:t>
      </w:r>
      <w:proofErr w:type="spellStart"/>
      <w:r w:rsidR="00180F46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Sciences</w:t>
      </w:r>
      <w:proofErr w:type="spellEnd"/>
      <w:r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, koordynat</w:t>
      </w:r>
      <w:r w:rsidR="0096502B" w:rsidRPr="00F61F93"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  <w:t>or programu Pozytywnie Otwarci.</w:t>
      </w:r>
    </w:p>
    <w:p w14:paraId="0358D8BE" w14:textId="77777777" w:rsidR="00E716BA" w:rsidRDefault="00E716BA" w:rsidP="00EE40D9">
      <w:pPr>
        <w:pStyle w:val="Standard"/>
        <w:autoSpaceDE w:val="0"/>
        <w:spacing w:beforeLines="120" w:before="288" w:afterLines="120" w:after="288"/>
        <w:jc w:val="both"/>
        <w:rPr>
          <w:rFonts w:ascii="Verdana" w:eastAsia="Times New Roman" w:hAnsi="Verdana" w:cs="Calibri"/>
          <w:kern w:val="2"/>
          <w:sz w:val="22"/>
          <w:szCs w:val="22"/>
          <w:lang w:eastAsia="en-US" w:bidi="ar-SA"/>
        </w:rPr>
      </w:pPr>
    </w:p>
    <w:p w14:paraId="027FA7A6" w14:textId="77777777" w:rsidR="006E0242" w:rsidRPr="00666DFA" w:rsidRDefault="006E0242" w:rsidP="006E0242">
      <w:pPr>
        <w:pStyle w:val="Standard"/>
        <w:autoSpaceDE w:val="0"/>
        <w:spacing w:before="120" w:line="260" w:lineRule="atLeast"/>
        <w:ind w:right="423"/>
        <w:jc w:val="both"/>
        <w:rPr>
          <w:rFonts w:ascii="Verdana" w:hAnsi="Verdana" w:cs="Verdana"/>
          <w:b/>
          <w:sz w:val="20"/>
          <w:szCs w:val="22"/>
        </w:rPr>
      </w:pPr>
      <w:r w:rsidRPr="00666DFA">
        <w:rPr>
          <w:rFonts w:ascii="Verdana" w:hAnsi="Verdana" w:cs="Verdana"/>
          <w:b/>
          <w:sz w:val="20"/>
          <w:szCs w:val="22"/>
        </w:rPr>
        <w:t>Konkurs Pozytywnie Otwarci</w:t>
      </w:r>
    </w:p>
    <w:p w14:paraId="69C82D42" w14:textId="4B44669B" w:rsidR="00F17D57" w:rsidRPr="00FB3549" w:rsidRDefault="00F17D57" w:rsidP="00F17D57">
      <w:pPr>
        <w:pStyle w:val="Standard"/>
        <w:spacing w:before="120" w:after="160" w:line="260" w:lineRule="atLeast"/>
        <w:ind w:right="-35"/>
        <w:jc w:val="both"/>
        <w:rPr>
          <w:rFonts w:ascii="Verdana" w:hAnsi="Verdana" w:cs="Verdana"/>
          <w:sz w:val="20"/>
          <w:szCs w:val="20"/>
        </w:rPr>
      </w:pPr>
      <w:r w:rsidRPr="00FB3549">
        <w:rPr>
          <w:rFonts w:ascii="Verdana" w:hAnsi="Verdana"/>
          <w:sz w:val="20"/>
          <w:szCs w:val="20"/>
          <w:lang w:eastAsia="pl-PL"/>
        </w:rPr>
        <w:t xml:space="preserve">Konkurs Pozytywnie Otwarci to najstarszy nieprzerwanie działający projekt grantowy skupiający się na edukacji i profilaktyce zakażeń HIV, a także promocji wiedzy </w:t>
      </w:r>
      <w:r w:rsidRPr="00FB3549">
        <w:rPr>
          <w:rFonts w:ascii="Verdana" w:hAnsi="Verdana" w:cs="Verdana"/>
          <w:sz w:val="20"/>
          <w:szCs w:val="20"/>
        </w:rPr>
        <w:t xml:space="preserve">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</w:t>
      </w:r>
      <w:proofErr w:type="spellStart"/>
      <w:r w:rsidRPr="00FB3549">
        <w:rPr>
          <w:rFonts w:ascii="Verdana" w:hAnsi="Verdana" w:cs="Verdana"/>
          <w:sz w:val="20"/>
          <w:szCs w:val="20"/>
        </w:rPr>
        <w:t>Termedia</w:t>
      </w:r>
      <w:proofErr w:type="spellEnd"/>
      <w:r w:rsidRPr="00FB3549">
        <w:rPr>
          <w:rFonts w:ascii="Verdana" w:hAnsi="Verdana" w:cs="Verdana"/>
          <w:sz w:val="20"/>
          <w:szCs w:val="20"/>
        </w:rPr>
        <w:t xml:space="preserve"> oraz firma Gilead </w:t>
      </w:r>
      <w:proofErr w:type="spellStart"/>
      <w:r w:rsidRPr="00FB3549">
        <w:rPr>
          <w:rFonts w:ascii="Verdana" w:hAnsi="Verdana" w:cs="Verdana"/>
          <w:sz w:val="20"/>
          <w:szCs w:val="20"/>
        </w:rPr>
        <w:t>Sciences</w:t>
      </w:r>
      <w:proofErr w:type="spellEnd"/>
      <w:r w:rsidRPr="00FB3549">
        <w:rPr>
          <w:rFonts w:ascii="Verdana" w:hAnsi="Verdana" w:cs="Verdana"/>
          <w:sz w:val="20"/>
          <w:szCs w:val="20"/>
        </w:rPr>
        <w:t>, która</w:t>
      </w:r>
      <w:r>
        <w:rPr>
          <w:rFonts w:ascii="Verdana" w:hAnsi="Verdana" w:cs="Verdana"/>
          <w:sz w:val="20"/>
          <w:szCs w:val="20"/>
        </w:rPr>
        <w:t xml:space="preserve"> od 2011 roku </w:t>
      </w:r>
      <w:r w:rsidRPr="00FB3549">
        <w:rPr>
          <w:rFonts w:ascii="Verdana" w:hAnsi="Verdana" w:cs="Verdana"/>
          <w:sz w:val="20"/>
          <w:szCs w:val="20"/>
        </w:rPr>
        <w:t xml:space="preserve">przeznaczyła </w:t>
      </w:r>
      <w:r>
        <w:rPr>
          <w:rFonts w:ascii="Verdana" w:hAnsi="Verdana" w:cs="Verdana"/>
          <w:sz w:val="20"/>
          <w:szCs w:val="20"/>
        </w:rPr>
        <w:t xml:space="preserve">niemal </w:t>
      </w:r>
      <w:r w:rsidR="008270BC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 milion</w:t>
      </w:r>
      <w:r w:rsidR="008270BC">
        <w:rPr>
          <w:rFonts w:ascii="Verdana" w:hAnsi="Verdana" w:cs="Verdana"/>
          <w:sz w:val="20"/>
          <w:szCs w:val="20"/>
        </w:rPr>
        <w:t>y</w:t>
      </w:r>
      <w:r w:rsidRPr="00FB3549">
        <w:rPr>
          <w:rFonts w:ascii="Verdana" w:hAnsi="Verdana" w:cs="Verdana"/>
          <w:sz w:val="20"/>
          <w:szCs w:val="20"/>
        </w:rPr>
        <w:t xml:space="preserve"> złotych na granty pozwalające realizować projekty konkursowe.</w:t>
      </w:r>
    </w:p>
    <w:p w14:paraId="5B8C94C8" w14:textId="16763C54" w:rsidR="006E0242" w:rsidRPr="00666DFA" w:rsidRDefault="006E0242" w:rsidP="006E0242">
      <w:pPr>
        <w:spacing w:beforeLines="120" w:before="288" w:afterLines="120" w:after="288"/>
        <w:jc w:val="both"/>
        <w:rPr>
          <w:rFonts w:ascii="Verdana" w:hAnsi="Verdana"/>
          <w:b/>
          <w:bCs/>
          <w:i/>
          <w:iCs/>
          <w:sz w:val="18"/>
          <w:szCs w:val="20"/>
        </w:rPr>
      </w:pPr>
      <w:r w:rsidRPr="00666DFA">
        <w:rPr>
          <w:rFonts w:ascii="Verdana" w:hAnsi="Verdana"/>
          <w:b/>
          <w:bCs/>
          <w:i/>
          <w:iCs/>
          <w:sz w:val="18"/>
          <w:szCs w:val="20"/>
        </w:rPr>
        <w:t>Dodatkowych informacji udziela:</w:t>
      </w:r>
    </w:p>
    <w:p w14:paraId="3B34B19F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</w:rPr>
      </w:pPr>
      <w:r w:rsidRPr="00666DFA">
        <w:rPr>
          <w:rFonts w:ascii="Verdana" w:hAnsi="Verdana"/>
          <w:sz w:val="18"/>
          <w:szCs w:val="20"/>
        </w:rPr>
        <w:t>Mariola Sarnowska</w:t>
      </w:r>
    </w:p>
    <w:p w14:paraId="6F8EE8FD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</w:rPr>
      </w:pPr>
      <w:r w:rsidRPr="00666DFA">
        <w:rPr>
          <w:rFonts w:ascii="Verdana" w:hAnsi="Verdana"/>
          <w:sz w:val="18"/>
          <w:szCs w:val="20"/>
        </w:rPr>
        <w:t>Biuro Organizacyjne Pozytywnie Otwarci</w:t>
      </w:r>
    </w:p>
    <w:p w14:paraId="588D3602" w14:textId="77777777" w:rsidR="006E0242" w:rsidRPr="00666DFA" w:rsidRDefault="006E0242" w:rsidP="006E0242">
      <w:pPr>
        <w:spacing w:after="0"/>
        <w:ind w:right="425"/>
        <w:rPr>
          <w:rFonts w:ascii="Verdana" w:hAnsi="Verdana"/>
          <w:sz w:val="18"/>
          <w:szCs w:val="20"/>
          <w:lang w:val="de-DE"/>
        </w:rPr>
      </w:pPr>
      <w:proofErr w:type="spellStart"/>
      <w:r w:rsidRPr="00666DFA">
        <w:rPr>
          <w:rFonts w:ascii="Verdana" w:hAnsi="Verdana"/>
          <w:sz w:val="18"/>
          <w:szCs w:val="20"/>
          <w:lang w:val="de-DE"/>
        </w:rPr>
        <w:t>tel</w:t>
      </w:r>
      <w:proofErr w:type="spellEnd"/>
      <w:r w:rsidRPr="00666DFA">
        <w:rPr>
          <w:rFonts w:ascii="Verdana" w:hAnsi="Verdana"/>
          <w:sz w:val="18"/>
          <w:szCs w:val="20"/>
          <w:lang w:val="de-DE"/>
        </w:rPr>
        <w:t>: +48 502 213 047</w:t>
      </w:r>
    </w:p>
    <w:p w14:paraId="3C5DCD8F" w14:textId="77777777" w:rsidR="006E0242" w:rsidRPr="00666DFA" w:rsidRDefault="00000000" w:rsidP="006E0242">
      <w:pPr>
        <w:spacing w:after="0"/>
        <w:jc w:val="both"/>
        <w:rPr>
          <w:rFonts w:ascii="Verdana" w:hAnsi="Verdana"/>
          <w:sz w:val="18"/>
          <w:szCs w:val="20"/>
          <w:lang w:val="de-DE"/>
        </w:rPr>
      </w:pPr>
      <w:hyperlink r:id="rId8" w:history="1">
        <w:r w:rsidR="006E0242" w:rsidRPr="00666DFA">
          <w:rPr>
            <w:rStyle w:val="Hipercze"/>
            <w:rFonts w:ascii="Verdana" w:hAnsi="Verdana"/>
            <w:sz w:val="18"/>
            <w:lang w:val="de-DE"/>
          </w:rPr>
          <w:t>biuro@pozytywnieotwarci.pl</w:t>
        </w:r>
      </w:hyperlink>
    </w:p>
    <w:p w14:paraId="75A3B0D3" w14:textId="77777777" w:rsidR="00C9132B" w:rsidRPr="007A287B" w:rsidRDefault="00000000" w:rsidP="006E0242">
      <w:pPr>
        <w:jc w:val="both"/>
        <w:rPr>
          <w:rFonts w:ascii="Verdana" w:hAnsi="Verdana"/>
          <w:sz w:val="19"/>
          <w:szCs w:val="21"/>
          <w:lang w:val="de-DE"/>
        </w:rPr>
      </w:pPr>
      <w:hyperlink r:id="rId9" w:history="1">
        <w:r w:rsidR="006E0242" w:rsidRPr="00666DFA">
          <w:rPr>
            <w:rStyle w:val="Hipercze"/>
            <w:rFonts w:ascii="Verdana" w:hAnsi="Verdana"/>
            <w:sz w:val="18"/>
            <w:szCs w:val="20"/>
            <w:u w:color="0000FF"/>
            <w:lang w:val="de-DE"/>
          </w:rPr>
          <w:t>www.pozytywnieotwarci.pl</w:t>
        </w:r>
      </w:hyperlink>
    </w:p>
    <w:sectPr w:rsidR="00C9132B" w:rsidRPr="007A287B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AA66" w14:textId="77777777" w:rsidR="000940AA" w:rsidRDefault="000940AA">
      <w:pPr>
        <w:spacing w:after="0" w:line="240" w:lineRule="auto"/>
      </w:pPr>
      <w:r>
        <w:separator/>
      </w:r>
    </w:p>
  </w:endnote>
  <w:endnote w:type="continuationSeparator" w:id="0">
    <w:p w14:paraId="4568F8FD" w14:textId="77777777" w:rsidR="000940AA" w:rsidRDefault="000940AA">
      <w:pPr>
        <w:spacing w:after="0" w:line="240" w:lineRule="auto"/>
      </w:pPr>
      <w:r>
        <w:continuationSeparator/>
      </w:r>
    </w:p>
  </w:endnote>
  <w:endnote w:type="continuationNotice" w:id="1">
    <w:p w14:paraId="0D11DAC9" w14:textId="77777777" w:rsidR="000940AA" w:rsidRDefault="00094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67B3" w14:textId="77777777" w:rsidR="005204A6" w:rsidRDefault="005204A6" w:rsidP="005204A6">
    <w:pPr>
      <w:pStyle w:val="Stopka"/>
      <w:jc w:val="center"/>
    </w:pPr>
    <w:r>
      <w:t xml:space="preserve">         </w:t>
    </w:r>
    <w:r w:rsidR="001F48B7" w:rsidRPr="00ED1F6E">
      <w:rPr>
        <w:noProof/>
      </w:rPr>
      <w:drawing>
        <wp:inline distT="0" distB="0" distL="0" distR="0" wp14:anchorId="7719F4A6" wp14:editId="39CB8ABA">
          <wp:extent cx="425450" cy="457200"/>
          <wp:effectExtent l="0" t="0" r="0" b="0"/>
          <wp:docPr id="3" name="Obraz 39" descr="Opis: 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Opis: 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1F48B7" w:rsidRPr="009D5666">
      <w:rPr>
        <w:noProof/>
      </w:rPr>
      <w:drawing>
        <wp:inline distT="0" distB="0" distL="0" distR="0" wp14:anchorId="5095D650" wp14:editId="1F4BA59D">
          <wp:extent cx="733425" cy="329565"/>
          <wp:effectExtent l="0" t="0" r="0" b="0"/>
          <wp:docPr id="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="001F48B7" w:rsidRPr="00ED1F6E">
      <w:rPr>
        <w:noProof/>
      </w:rPr>
      <w:drawing>
        <wp:inline distT="0" distB="0" distL="0" distR="0" wp14:anchorId="341D36C0" wp14:editId="5FCA3EDC">
          <wp:extent cx="1212215" cy="436245"/>
          <wp:effectExtent l="0" t="0" r="0" b="0"/>
          <wp:docPr id="5" name="Obraz 38" descr="Opis: honor_patr_pol_ou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Opis: honor_patr_pol_out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60057" w14:textId="77777777" w:rsidR="005204A6" w:rsidRDefault="001F48B7" w:rsidP="005204A6">
    <w:pPr>
      <w:pStyle w:val="Stopka"/>
      <w:jc w:val="center"/>
    </w:pPr>
    <w:r w:rsidRPr="00ED1F6E">
      <w:rPr>
        <w:noProof/>
      </w:rPr>
      <w:drawing>
        <wp:inline distT="0" distB="0" distL="0" distR="0" wp14:anchorId="6CDA7954" wp14:editId="146D6B94">
          <wp:extent cx="946150" cy="403860"/>
          <wp:effectExtent l="0" t="0" r="0" b="0"/>
          <wp:docPr id="6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4A6">
      <w:t xml:space="preserve">                        </w:t>
    </w:r>
    <w:r w:rsidRPr="00ED1F6E">
      <w:rPr>
        <w:noProof/>
      </w:rPr>
      <w:drawing>
        <wp:inline distT="0" distB="0" distL="0" distR="0" wp14:anchorId="44C4BB25" wp14:editId="4A4C64FD">
          <wp:extent cx="840105" cy="287020"/>
          <wp:effectExtent l="0" t="0" r="0" b="0"/>
          <wp:docPr id="7" name="Obraz 40" descr="Opis: 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Opis: 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4A6">
      <w:t xml:space="preserve">                        </w:t>
    </w:r>
    <w:r w:rsidRPr="00ED1F6E">
      <w:rPr>
        <w:noProof/>
      </w:rPr>
      <w:drawing>
        <wp:inline distT="0" distB="0" distL="0" distR="0" wp14:anchorId="6FCB22FC" wp14:editId="5F0A1F05">
          <wp:extent cx="977900" cy="329565"/>
          <wp:effectExtent l="0" t="0" r="0" b="0"/>
          <wp:docPr id="8" name="Obraz 53" descr="Opis: 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Opis: 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9AEA" w14:textId="77777777" w:rsidR="000940AA" w:rsidRDefault="000940AA">
      <w:pPr>
        <w:spacing w:after="0" w:line="240" w:lineRule="auto"/>
      </w:pPr>
      <w:r>
        <w:separator/>
      </w:r>
    </w:p>
  </w:footnote>
  <w:footnote w:type="continuationSeparator" w:id="0">
    <w:p w14:paraId="5AB2E23A" w14:textId="77777777" w:rsidR="000940AA" w:rsidRDefault="000940AA">
      <w:pPr>
        <w:spacing w:after="0" w:line="240" w:lineRule="auto"/>
      </w:pPr>
      <w:r>
        <w:continuationSeparator/>
      </w:r>
    </w:p>
  </w:footnote>
  <w:footnote w:type="continuationNotice" w:id="1">
    <w:p w14:paraId="0D3EC89E" w14:textId="77777777" w:rsidR="000940AA" w:rsidRDefault="00094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524"/>
      <w:gridCol w:w="222"/>
    </w:tblGrid>
    <w:tr w:rsidR="00AD4DD4" w:rsidRPr="009B7608" w14:paraId="6D5753A7" w14:textId="77777777" w:rsidTr="002A4C83">
      <w:trPr>
        <w:trHeight w:val="1418"/>
      </w:trPr>
      <w:tc>
        <w:tcPr>
          <w:tcW w:w="4943" w:type="dxa"/>
          <w:shd w:val="clear" w:color="auto" w:fill="auto"/>
        </w:tcPr>
        <w:tbl>
          <w:tblPr>
            <w:tblW w:w="9776" w:type="dxa"/>
            <w:tblLook w:val="04A0" w:firstRow="1" w:lastRow="0" w:firstColumn="1" w:lastColumn="0" w:noHBand="0" w:noVBand="1"/>
          </w:tblPr>
          <w:tblGrid>
            <w:gridCol w:w="2363"/>
            <w:gridCol w:w="4862"/>
            <w:gridCol w:w="2551"/>
          </w:tblGrid>
          <w:tr w:rsidR="001868F4" w14:paraId="0C73FF67" w14:textId="77777777" w:rsidTr="00C9132B">
            <w:tc>
              <w:tcPr>
                <w:tcW w:w="2363" w:type="dxa"/>
                <w:shd w:val="clear" w:color="auto" w:fill="auto"/>
              </w:tcPr>
              <w:p w14:paraId="41CF8776" w14:textId="77777777" w:rsidR="00B15285" w:rsidRDefault="001F48B7" w:rsidP="00614D6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rPr>
                    <w:noProof/>
                  </w:rPr>
                </w:pPr>
                <w:r w:rsidRPr="00ED1F6E">
                  <w:rPr>
                    <w:noProof/>
                  </w:rPr>
                  <w:drawing>
                    <wp:inline distT="0" distB="0" distL="0" distR="0" wp14:anchorId="7E90C344" wp14:editId="129FF314">
                      <wp:extent cx="1360805" cy="797560"/>
                      <wp:effectExtent l="0" t="0" r="0" b="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488" t="12791" r="2460" b="162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805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2" w:type="dxa"/>
                <w:shd w:val="clear" w:color="auto" w:fill="auto"/>
              </w:tcPr>
              <w:p w14:paraId="518C9BA6" w14:textId="77777777" w:rsidR="00B15285" w:rsidRPr="00C17B82" w:rsidRDefault="00B15285" w:rsidP="00614D6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rPr>
                    <w:noProof/>
                  </w:rPr>
                </w:pPr>
              </w:p>
            </w:tc>
            <w:tc>
              <w:tcPr>
                <w:tcW w:w="2551" w:type="dxa"/>
                <w:shd w:val="clear" w:color="auto" w:fill="auto"/>
                <w:vAlign w:val="center"/>
              </w:tcPr>
              <w:p w14:paraId="1A3C0AB8" w14:textId="59B89508" w:rsidR="00B15285" w:rsidRDefault="00376F8F" w:rsidP="00C9132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center" w:pos="4536"/>
                    <w:tab w:val="left" w:pos="8085"/>
                    <w:tab w:val="right" w:pos="9072"/>
                  </w:tabs>
                  <w:spacing w:after="0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93A2EA6" wp14:editId="0EA11060">
                      <wp:extent cx="1330325" cy="490585"/>
                      <wp:effectExtent l="0" t="0" r="3175" b="5080"/>
                      <wp:docPr id="131505851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5058516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5584" cy="499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919BBA1" w14:textId="77777777" w:rsidR="00AD4DD4" w:rsidRPr="009B7608" w:rsidRDefault="00AD4DD4" w:rsidP="009B760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536"/>
              <w:tab w:val="left" w:pos="8085"/>
              <w:tab w:val="right" w:pos="9072"/>
            </w:tabs>
            <w:spacing w:after="0"/>
            <w:rPr>
              <w:rFonts w:ascii="Verdana" w:eastAsia="Verdana" w:hAnsi="Verdana" w:cs="Verdana"/>
              <w:sz w:val="10"/>
              <w:szCs w:val="10"/>
            </w:rPr>
          </w:pPr>
        </w:p>
      </w:tc>
      <w:tc>
        <w:tcPr>
          <w:tcW w:w="4943" w:type="dxa"/>
          <w:shd w:val="clear" w:color="auto" w:fill="auto"/>
        </w:tcPr>
        <w:p w14:paraId="4B3FE595" w14:textId="77777777" w:rsidR="00AD4DD4" w:rsidRPr="009B7608" w:rsidRDefault="00AD4DD4" w:rsidP="009B760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536"/>
              <w:tab w:val="left" w:pos="8085"/>
              <w:tab w:val="right" w:pos="9072"/>
            </w:tabs>
            <w:spacing w:after="0"/>
            <w:jc w:val="right"/>
            <w:rPr>
              <w:rFonts w:ascii="Verdana" w:eastAsia="Verdana" w:hAnsi="Verdana" w:cs="Verdana"/>
              <w:sz w:val="10"/>
              <w:szCs w:val="10"/>
            </w:rPr>
          </w:pPr>
        </w:p>
      </w:tc>
    </w:tr>
  </w:tbl>
  <w:p w14:paraId="4A31154B" w14:textId="77777777" w:rsidR="000E1452" w:rsidRPr="002F7FDA" w:rsidRDefault="00502AB7" w:rsidP="0049766C">
    <w:pPr>
      <w:tabs>
        <w:tab w:val="center" w:pos="4536"/>
        <w:tab w:val="left" w:pos="8085"/>
        <w:tab w:val="right" w:pos="9072"/>
      </w:tabs>
      <w:spacing w:after="0"/>
      <w:rPr>
        <w:rFonts w:ascii="Verdana" w:eastAsia="Verdana" w:hAnsi="Verdana" w:cs="Verdana"/>
        <w:b/>
        <w:sz w:val="14"/>
        <w:szCs w:val="14"/>
      </w:rPr>
    </w:pPr>
    <w:r>
      <w:rPr>
        <w:rFonts w:ascii="Verdana" w:eastAsia="Verdana" w:hAnsi="Verdana" w:cs="Verdana"/>
        <w:sz w:val="10"/>
        <w:szCs w:val="10"/>
      </w:rPr>
      <w:tab/>
    </w:r>
    <w:r w:rsidR="0049766C">
      <w:rPr>
        <w:rFonts w:ascii="Verdana" w:eastAsia="Verdana" w:hAnsi="Verdana" w:cs="Verdana"/>
        <w:sz w:val="10"/>
        <w:szCs w:val="10"/>
      </w:rPr>
      <w:tab/>
    </w:r>
    <w:r w:rsidR="002F7FDA">
      <w:rPr>
        <w:rFonts w:ascii="Verdana" w:eastAsia="Verdana" w:hAnsi="Verdana" w:cs="Verdana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160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1338C"/>
    <w:multiLevelType w:val="hybridMultilevel"/>
    <w:tmpl w:val="33E43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50135">
    <w:abstractNumId w:val="1"/>
  </w:num>
  <w:num w:numId="2" w16cid:durableId="6177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52"/>
    <w:rsid w:val="00012032"/>
    <w:rsid w:val="00012677"/>
    <w:rsid w:val="00015C6F"/>
    <w:rsid w:val="000171C6"/>
    <w:rsid w:val="000208EA"/>
    <w:rsid w:val="00031BBE"/>
    <w:rsid w:val="00033F86"/>
    <w:rsid w:val="00033FE4"/>
    <w:rsid w:val="000440DB"/>
    <w:rsid w:val="000560C5"/>
    <w:rsid w:val="000578C2"/>
    <w:rsid w:val="00071F5F"/>
    <w:rsid w:val="00072BDD"/>
    <w:rsid w:val="00081384"/>
    <w:rsid w:val="000940AA"/>
    <w:rsid w:val="0009567E"/>
    <w:rsid w:val="000A2552"/>
    <w:rsid w:val="000B351A"/>
    <w:rsid w:val="000C1805"/>
    <w:rsid w:val="000C2242"/>
    <w:rsid w:val="000C601C"/>
    <w:rsid w:val="000D1577"/>
    <w:rsid w:val="000D7F66"/>
    <w:rsid w:val="000E1452"/>
    <w:rsid w:val="000E751B"/>
    <w:rsid w:val="000F4016"/>
    <w:rsid w:val="00104A95"/>
    <w:rsid w:val="001116AD"/>
    <w:rsid w:val="0011312F"/>
    <w:rsid w:val="00113DBA"/>
    <w:rsid w:val="001165D0"/>
    <w:rsid w:val="00116A8C"/>
    <w:rsid w:val="001273B1"/>
    <w:rsid w:val="00136566"/>
    <w:rsid w:val="001374F9"/>
    <w:rsid w:val="00146632"/>
    <w:rsid w:val="00146F42"/>
    <w:rsid w:val="00153364"/>
    <w:rsid w:val="00155BEF"/>
    <w:rsid w:val="001562B3"/>
    <w:rsid w:val="00162571"/>
    <w:rsid w:val="00171562"/>
    <w:rsid w:val="001764B5"/>
    <w:rsid w:val="00177018"/>
    <w:rsid w:val="00177AF8"/>
    <w:rsid w:val="00180F46"/>
    <w:rsid w:val="001868F4"/>
    <w:rsid w:val="00192579"/>
    <w:rsid w:val="001B1593"/>
    <w:rsid w:val="001C1BD2"/>
    <w:rsid w:val="001C3CAD"/>
    <w:rsid w:val="001D030C"/>
    <w:rsid w:val="001D06A0"/>
    <w:rsid w:val="001D7B56"/>
    <w:rsid w:val="001E69B5"/>
    <w:rsid w:val="001F0F36"/>
    <w:rsid w:val="001F3011"/>
    <w:rsid w:val="001F48B7"/>
    <w:rsid w:val="001F64E7"/>
    <w:rsid w:val="002007C0"/>
    <w:rsid w:val="00204E6C"/>
    <w:rsid w:val="00223CE0"/>
    <w:rsid w:val="00224307"/>
    <w:rsid w:val="00225FE4"/>
    <w:rsid w:val="00236664"/>
    <w:rsid w:val="00243183"/>
    <w:rsid w:val="002463C5"/>
    <w:rsid w:val="00246DFC"/>
    <w:rsid w:val="00250A3D"/>
    <w:rsid w:val="002563D9"/>
    <w:rsid w:val="00261B15"/>
    <w:rsid w:val="00284A1D"/>
    <w:rsid w:val="00286370"/>
    <w:rsid w:val="00286A36"/>
    <w:rsid w:val="002A4C83"/>
    <w:rsid w:val="002A6547"/>
    <w:rsid w:val="002B1A44"/>
    <w:rsid w:val="002B25A6"/>
    <w:rsid w:val="002B54CF"/>
    <w:rsid w:val="002C63DF"/>
    <w:rsid w:val="002D659A"/>
    <w:rsid w:val="002E06DB"/>
    <w:rsid w:val="002F7FDA"/>
    <w:rsid w:val="00305500"/>
    <w:rsid w:val="00321825"/>
    <w:rsid w:val="00327F24"/>
    <w:rsid w:val="00331D48"/>
    <w:rsid w:val="003376E4"/>
    <w:rsid w:val="0034234D"/>
    <w:rsid w:val="003429E2"/>
    <w:rsid w:val="00345BBF"/>
    <w:rsid w:val="00346EDB"/>
    <w:rsid w:val="00350CCB"/>
    <w:rsid w:val="00357D66"/>
    <w:rsid w:val="00361ED4"/>
    <w:rsid w:val="003669FB"/>
    <w:rsid w:val="0037584D"/>
    <w:rsid w:val="00376F8F"/>
    <w:rsid w:val="00381143"/>
    <w:rsid w:val="0038145E"/>
    <w:rsid w:val="00382A3B"/>
    <w:rsid w:val="00390851"/>
    <w:rsid w:val="00390D79"/>
    <w:rsid w:val="003961B6"/>
    <w:rsid w:val="003A6664"/>
    <w:rsid w:val="003C4FA7"/>
    <w:rsid w:val="003C50C9"/>
    <w:rsid w:val="003C7216"/>
    <w:rsid w:val="003D4BA5"/>
    <w:rsid w:val="003D6C37"/>
    <w:rsid w:val="003E2E8E"/>
    <w:rsid w:val="003F4FAF"/>
    <w:rsid w:val="003F51CA"/>
    <w:rsid w:val="003F5CE4"/>
    <w:rsid w:val="003F7910"/>
    <w:rsid w:val="00405FC8"/>
    <w:rsid w:val="00424635"/>
    <w:rsid w:val="00435805"/>
    <w:rsid w:val="00446A2B"/>
    <w:rsid w:val="00456821"/>
    <w:rsid w:val="00456EB2"/>
    <w:rsid w:val="004610F4"/>
    <w:rsid w:val="00487AF6"/>
    <w:rsid w:val="00490345"/>
    <w:rsid w:val="004921AE"/>
    <w:rsid w:val="00495DF8"/>
    <w:rsid w:val="0049766C"/>
    <w:rsid w:val="004A0477"/>
    <w:rsid w:val="004A273E"/>
    <w:rsid w:val="004B1C86"/>
    <w:rsid w:val="004D1085"/>
    <w:rsid w:val="004D1411"/>
    <w:rsid w:val="004D30E1"/>
    <w:rsid w:val="004D5BC1"/>
    <w:rsid w:val="004F1BC7"/>
    <w:rsid w:val="004F6072"/>
    <w:rsid w:val="00502AB7"/>
    <w:rsid w:val="0050593C"/>
    <w:rsid w:val="00507DC1"/>
    <w:rsid w:val="00510C5E"/>
    <w:rsid w:val="00511446"/>
    <w:rsid w:val="00515174"/>
    <w:rsid w:val="00516D14"/>
    <w:rsid w:val="005204A6"/>
    <w:rsid w:val="00523148"/>
    <w:rsid w:val="0052414D"/>
    <w:rsid w:val="00534907"/>
    <w:rsid w:val="00537E52"/>
    <w:rsid w:val="00541F02"/>
    <w:rsid w:val="00542D9E"/>
    <w:rsid w:val="00545E43"/>
    <w:rsid w:val="005633A3"/>
    <w:rsid w:val="0057161A"/>
    <w:rsid w:val="00571787"/>
    <w:rsid w:val="00574468"/>
    <w:rsid w:val="00575EF7"/>
    <w:rsid w:val="005760FC"/>
    <w:rsid w:val="00576B60"/>
    <w:rsid w:val="00590055"/>
    <w:rsid w:val="0059434A"/>
    <w:rsid w:val="005A5A89"/>
    <w:rsid w:val="005B2277"/>
    <w:rsid w:val="005B4CF8"/>
    <w:rsid w:val="005C6F62"/>
    <w:rsid w:val="005D0B72"/>
    <w:rsid w:val="005E1B07"/>
    <w:rsid w:val="005E26FD"/>
    <w:rsid w:val="005E4295"/>
    <w:rsid w:val="005F25EE"/>
    <w:rsid w:val="005F29EE"/>
    <w:rsid w:val="005F3320"/>
    <w:rsid w:val="0061014C"/>
    <w:rsid w:val="00614D60"/>
    <w:rsid w:val="006174E4"/>
    <w:rsid w:val="00617D8F"/>
    <w:rsid w:val="00630803"/>
    <w:rsid w:val="00633568"/>
    <w:rsid w:val="00633950"/>
    <w:rsid w:val="00640F3F"/>
    <w:rsid w:val="00651D16"/>
    <w:rsid w:val="0065430E"/>
    <w:rsid w:val="006601EF"/>
    <w:rsid w:val="006602DB"/>
    <w:rsid w:val="00666CD0"/>
    <w:rsid w:val="00666DFA"/>
    <w:rsid w:val="00670D16"/>
    <w:rsid w:val="00681AD2"/>
    <w:rsid w:val="00681E25"/>
    <w:rsid w:val="006908D2"/>
    <w:rsid w:val="006A138F"/>
    <w:rsid w:val="006A7D4D"/>
    <w:rsid w:val="006B3209"/>
    <w:rsid w:val="006B4AAD"/>
    <w:rsid w:val="006B7403"/>
    <w:rsid w:val="006C1F49"/>
    <w:rsid w:val="006D1708"/>
    <w:rsid w:val="006D3EB3"/>
    <w:rsid w:val="006D72D5"/>
    <w:rsid w:val="006E0242"/>
    <w:rsid w:val="006E1939"/>
    <w:rsid w:val="006E1F5A"/>
    <w:rsid w:val="006E6CEC"/>
    <w:rsid w:val="006F4AB7"/>
    <w:rsid w:val="006F74F5"/>
    <w:rsid w:val="006F76FC"/>
    <w:rsid w:val="00715974"/>
    <w:rsid w:val="00715B47"/>
    <w:rsid w:val="007218B4"/>
    <w:rsid w:val="007224B5"/>
    <w:rsid w:val="007258A6"/>
    <w:rsid w:val="00734F70"/>
    <w:rsid w:val="00747DFF"/>
    <w:rsid w:val="00750D54"/>
    <w:rsid w:val="0075646F"/>
    <w:rsid w:val="007643B3"/>
    <w:rsid w:val="00764918"/>
    <w:rsid w:val="0076778A"/>
    <w:rsid w:val="007702AA"/>
    <w:rsid w:val="00772D42"/>
    <w:rsid w:val="007748BB"/>
    <w:rsid w:val="007748FC"/>
    <w:rsid w:val="0077531E"/>
    <w:rsid w:val="00776BEB"/>
    <w:rsid w:val="00780F1B"/>
    <w:rsid w:val="00781AD7"/>
    <w:rsid w:val="00790EC8"/>
    <w:rsid w:val="007A19B5"/>
    <w:rsid w:val="007A287B"/>
    <w:rsid w:val="007A39F8"/>
    <w:rsid w:val="007A765C"/>
    <w:rsid w:val="007C4EE2"/>
    <w:rsid w:val="007D48D4"/>
    <w:rsid w:val="007E2DFC"/>
    <w:rsid w:val="007E661E"/>
    <w:rsid w:val="007E6E4B"/>
    <w:rsid w:val="007F0072"/>
    <w:rsid w:val="007F3BCB"/>
    <w:rsid w:val="007F5EED"/>
    <w:rsid w:val="00814E0D"/>
    <w:rsid w:val="00820531"/>
    <w:rsid w:val="008220CC"/>
    <w:rsid w:val="00822253"/>
    <w:rsid w:val="008270BC"/>
    <w:rsid w:val="00831D2A"/>
    <w:rsid w:val="00832E93"/>
    <w:rsid w:val="00835D73"/>
    <w:rsid w:val="0083678C"/>
    <w:rsid w:val="00840690"/>
    <w:rsid w:val="008556E2"/>
    <w:rsid w:val="00861A2D"/>
    <w:rsid w:val="0087167B"/>
    <w:rsid w:val="00874B03"/>
    <w:rsid w:val="0088085C"/>
    <w:rsid w:val="00881F68"/>
    <w:rsid w:val="008848AF"/>
    <w:rsid w:val="00886328"/>
    <w:rsid w:val="008879D7"/>
    <w:rsid w:val="008B016F"/>
    <w:rsid w:val="008B77F4"/>
    <w:rsid w:val="008C20F8"/>
    <w:rsid w:val="008C3BC5"/>
    <w:rsid w:val="008C476E"/>
    <w:rsid w:val="008C7144"/>
    <w:rsid w:val="008D7E79"/>
    <w:rsid w:val="008E2548"/>
    <w:rsid w:val="008F5B0A"/>
    <w:rsid w:val="0090646B"/>
    <w:rsid w:val="009141DE"/>
    <w:rsid w:val="0091427C"/>
    <w:rsid w:val="00922D60"/>
    <w:rsid w:val="00923104"/>
    <w:rsid w:val="00923E59"/>
    <w:rsid w:val="0092635D"/>
    <w:rsid w:val="00927C9B"/>
    <w:rsid w:val="009339CD"/>
    <w:rsid w:val="00937EB2"/>
    <w:rsid w:val="00946970"/>
    <w:rsid w:val="00946D36"/>
    <w:rsid w:val="00956E19"/>
    <w:rsid w:val="0096502B"/>
    <w:rsid w:val="00967A81"/>
    <w:rsid w:val="00971F22"/>
    <w:rsid w:val="00973AEB"/>
    <w:rsid w:val="00973FF8"/>
    <w:rsid w:val="009777F1"/>
    <w:rsid w:val="00980680"/>
    <w:rsid w:val="00981E37"/>
    <w:rsid w:val="009828E1"/>
    <w:rsid w:val="0098382A"/>
    <w:rsid w:val="009946B6"/>
    <w:rsid w:val="009A0054"/>
    <w:rsid w:val="009A1A87"/>
    <w:rsid w:val="009A4016"/>
    <w:rsid w:val="009B2506"/>
    <w:rsid w:val="009B7608"/>
    <w:rsid w:val="009C309B"/>
    <w:rsid w:val="009C4C24"/>
    <w:rsid w:val="009D018A"/>
    <w:rsid w:val="009E238F"/>
    <w:rsid w:val="009E480C"/>
    <w:rsid w:val="009E6A5A"/>
    <w:rsid w:val="00A026E8"/>
    <w:rsid w:val="00A07B57"/>
    <w:rsid w:val="00A1529E"/>
    <w:rsid w:val="00A243F9"/>
    <w:rsid w:val="00A33738"/>
    <w:rsid w:val="00A359AF"/>
    <w:rsid w:val="00A45E9A"/>
    <w:rsid w:val="00A50BD4"/>
    <w:rsid w:val="00A50E5F"/>
    <w:rsid w:val="00A56AEB"/>
    <w:rsid w:val="00A60BED"/>
    <w:rsid w:val="00A67D0D"/>
    <w:rsid w:val="00A71578"/>
    <w:rsid w:val="00A73A09"/>
    <w:rsid w:val="00A767D0"/>
    <w:rsid w:val="00A80270"/>
    <w:rsid w:val="00A82116"/>
    <w:rsid w:val="00A824DE"/>
    <w:rsid w:val="00A85013"/>
    <w:rsid w:val="00A860B7"/>
    <w:rsid w:val="00A87FE5"/>
    <w:rsid w:val="00A92D3D"/>
    <w:rsid w:val="00AA5547"/>
    <w:rsid w:val="00AA6493"/>
    <w:rsid w:val="00AB0AC8"/>
    <w:rsid w:val="00AB42C1"/>
    <w:rsid w:val="00AB7ACE"/>
    <w:rsid w:val="00AC005C"/>
    <w:rsid w:val="00AC0D54"/>
    <w:rsid w:val="00AC145B"/>
    <w:rsid w:val="00AC1BCF"/>
    <w:rsid w:val="00AC2BF9"/>
    <w:rsid w:val="00AC2D42"/>
    <w:rsid w:val="00AC7414"/>
    <w:rsid w:val="00AD4496"/>
    <w:rsid w:val="00AD4DD4"/>
    <w:rsid w:val="00AE482E"/>
    <w:rsid w:val="00AE7EC8"/>
    <w:rsid w:val="00B01EE6"/>
    <w:rsid w:val="00B05B1B"/>
    <w:rsid w:val="00B12644"/>
    <w:rsid w:val="00B15285"/>
    <w:rsid w:val="00B25CEE"/>
    <w:rsid w:val="00B27417"/>
    <w:rsid w:val="00B27AC6"/>
    <w:rsid w:val="00B33F01"/>
    <w:rsid w:val="00B34D6A"/>
    <w:rsid w:val="00B42F70"/>
    <w:rsid w:val="00B45FB7"/>
    <w:rsid w:val="00B47E16"/>
    <w:rsid w:val="00B5245B"/>
    <w:rsid w:val="00B54D54"/>
    <w:rsid w:val="00B61E85"/>
    <w:rsid w:val="00B6317C"/>
    <w:rsid w:val="00B66870"/>
    <w:rsid w:val="00B765AA"/>
    <w:rsid w:val="00B8567E"/>
    <w:rsid w:val="00B95AEB"/>
    <w:rsid w:val="00B96F25"/>
    <w:rsid w:val="00BA7350"/>
    <w:rsid w:val="00BB3FCC"/>
    <w:rsid w:val="00BB52A9"/>
    <w:rsid w:val="00BB6B7E"/>
    <w:rsid w:val="00BC16E7"/>
    <w:rsid w:val="00BC2117"/>
    <w:rsid w:val="00BC28C7"/>
    <w:rsid w:val="00BC3EF6"/>
    <w:rsid w:val="00BC58F1"/>
    <w:rsid w:val="00BC7D82"/>
    <w:rsid w:val="00BD48DA"/>
    <w:rsid w:val="00C0083C"/>
    <w:rsid w:val="00C0140D"/>
    <w:rsid w:val="00C01924"/>
    <w:rsid w:val="00C01FBD"/>
    <w:rsid w:val="00C04D2C"/>
    <w:rsid w:val="00C14A2F"/>
    <w:rsid w:val="00C25759"/>
    <w:rsid w:val="00C25BF2"/>
    <w:rsid w:val="00C2706A"/>
    <w:rsid w:val="00C35C36"/>
    <w:rsid w:val="00C54432"/>
    <w:rsid w:val="00C54E70"/>
    <w:rsid w:val="00C60515"/>
    <w:rsid w:val="00C60CF9"/>
    <w:rsid w:val="00C62F10"/>
    <w:rsid w:val="00C74F4A"/>
    <w:rsid w:val="00C84A24"/>
    <w:rsid w:val="00C85020"/>
    <w:rsid w:val="00C9132B"/>
    <w:rsid w:val="00C921B2"/>
    <w:rsid w:val="00C92BA6"/>
    <w:rsid w:val="00CA1416"/>
    <w:rsid w:val="00CA4ECE"/>
    <w:rsid w:val="00CB520B"/>
    <w:rsid w:val="00CB7F6C"/>
    <w:rsid w:val="00CC0F25"/>
    <w:rsid w:val="00CC45E3"/>
    <w:rsid w:val="00CD0498"/>
    <w:rsid w:val="00CD0961"/>
    <w:rsid w:val="00CD315F"/>
    <w:rsid w:val="00CD587C"/>
    <w:rsid w:val="00CE36A4"/>
    <w:rsid w:val="00CF07CE"/>
    <w:rsid w:val="00CF497D"/>
    <w:rsid w:val="00CF62BE"/>
    <w:rsid w:val="00D008D0"/>
    <w:rsid w:val="00D0259A"/>
    <w:rsid w:val="00D029DB"/>
    <w:rsid w:val="00D042EA"/>
    <w:rsid w:val="00D16A7D"/>
    <w:rsid w:val="00D4462E"/>
    <w:rsid w:val="00D5620A"/>
    <w:rsid w:val="00D57047"/>
    <w:rsid w:val="00D83049"/>
    <w:rsid w:val="00D871E3"/>
    <w:rsid w:val="00D90738"/>
    <w:rsid w:val="00D90C33"/>
    <w:rsid w:val="00DA26AC"/>
    <w:rsid w:val="00DB2D3C"/>
    <w:rsid w:val="00DC5E52"/>
    <w:rsid w:val="00DD41D7"/>
    <w:rsid w:val="00DD4FF7"/>
    <w:rsid w:val="00DE2527"/>
    <w:rsid w:val="00DE45BE"/>
    <w:rsid w:val="00DE758A"/>
    <w:rsid w:val="00DF2183"/>
    <w:rsid w:val="00DF2ED1"/>
    <w:rsid w:val="00DF4525"/>
    <w:rsid w:val="00DF4E30"/>
    <w:rsid w:val="00E11DA4"/>
    <w:rsid w:val="00E13F2D"/>
    <w:rsid w:val="00E16C72"/>
    <w:rsid w:val="00E2006D"/>
    <w:rsid w:val="00E21CD2"/>
    <w:rsid w:val="00E235F6"/>
    <w:rsid w:val="00E25734"/>
    <w:rsid w:val="00E25F07"/>
    <w:rsid w:val="00E3104F"/>
    <w:rsid w:val="00E42CDF"/>
    <w:rsid w:val="00E457D2"/>
    <w:rsid w:val="00E504A9"/>
    <w:rsid w:val="00E51E92"/>
    <w:rsid w:val="00E67150"/>
    <w:rsid w:val="00E71413"/>
    <w:rsid w:val="00E716BA"/>
    <w:rsid w:val="00E75470"/>
    <w:rsid w:val="00E81B7E"/>
    <w:rsid w:val="00E9223A"/>
    <w:rsid w:val="00E94BDB"/>
    <w:rsid w:val="00E97D97"/>
    <w:rsid w:val="00EA4274"/>
    <w:rsid w:val="00EA74AF"/>
    <w:rsid w:val="00EA7C83"/>
    <w:rsid w:val="00EB0A8D"/>
    <w:rsid w:val="00EB1312"/>
    <w:rsid w:val="00EB4EAE"/>
    <w:rsid w:val="00EB55C6"/>
    <w:rsid w:val="00EC588D"/>
    <w:rsid w:val="00ED4236"/>
    <w:rsid w:val="00ED4A3B"/>
    <w:rsid w:val="00ED6D58"/>
    <w:rsid w:val="00EE40D9"/>
    <w:rsid w:val="00EE55B9"/>
    <w:rsid w:val="00EF3B79"/>
    <w:rsid w:val="00F0340E"/>
    <w:rsid w:val="00F1083D"/>
    <w:rsid w:val="00F1457F"/>
    <w:rsid w:val="00F17D57"/>
    <w:rsid w:val="00F30668"/>
    <w:rsid w:val="00F33A02"/>
    <w:rsid w:val="00F37CE7"/>
    <w:rsid w:val="00F419CA"/>
    <w:rsid w:val="00F44C7D"/>
    <w:rsid w:val="00F46316"/>
    <w:rsid w:val="00F61F93"/>
    <w:rsid w:val="00F71AB3"/>
    <w:rsid w:val="00F72BC1"/>
    <w:rsid w:val="00F73005"/>
    <w:rsid w:val="00F747A2"/>
    <w:rsid w:val="00F77F2F"/>
    <w:rsid w:val="00F91C3E"/>
    <w:rsid w:val="00F9546C"/>
    <w:rsid w:val="00FA614D"/>
    <w:rsid w:val="00FA7FA4"/>
    <w:rsid w:val="00FB6A62"/>
    <w:rsid w:val="00FC47CE"/>
    <w:rsid w:val="00FD00A7"/>
    <w:rsid w:val="00FD20EE"/>
    <w:rsid w:val="00FD24B5"/>
    <w:rsid w:val="00FD3DDF"/>
    <w:rsid w:val="00FE26FC"/>
    <w:rsid w:val="00FE5B14"/>
    <w:rsid w:val="00FE60BE"/>
    <w:rsid w:val="00FF3067"/>
    <w:rsid w:val="00FF3A5B"/>
    <w:rsid w:val="00FF45E4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0C4"/>
  <w15:chartTrackingRefBased/>
  <w15:docId w15:val="{DC6BB884-7972-458B-AEC0-7A4A9353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9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90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8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08D2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908D2"/>
    <w:rPr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08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20B"/>
  </w:style>
  <w:style w:type="paragraph" w:styleId="Stopka">
    <w:name w:val="footer"/>
    <w:basedOn w:val="Normalny"/>
    <w:link w:val="StopkaZnak"/>
    <w:uiPriority w:val="99"/>
    <w:unhideWhenUsed/>
    <w:rsid w:val="00CB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20B"/>
  </w:style>
  <w:style w:type="character" w:styleId="Hipercze">
    <w:name w:val="Hyperlink"/>
    <w:uiPriority w:val="99"/>
    <w:unhideWhenUsed/>
    <w:rsid w:val="00502AB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33A02"/>
    <w:rPr>
      <w:color w:val="800080"/>
      <w:u w:val="single"/>
    </w:rPr>
  </w:style>
  <w:style w:type="character" w:customStyle="1" w:styleId="Hyperlink0">
    <w:name w:val="Hyperlink.0"/>
    <w:rsid w:val="002F7FDA"/>
    <w:rPr>
      <w:color w:val="0000FF"/>
      <w:u w:val="single" w:color="0000FF"/>
      <w:lang w:val="en-US"/>
    </w:rPr>
  </w:style>
  <w:style w:type="character" w:customStyle="1" w:styleId="Hyperlink1">
    <w:name w:val="Hyperlink.1"/>
    <w:rsid w:val="002B54CF"/>
    <w:rPr>
      <w:color w:val="0000FF"/>
      <w:u w:val="single" w:color="0000FF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104F"/>
    <w:rPr>
      <w:color w:val="000000"/>
    </w:rPr>
  </w:style>
  <w:style w:type="character" w:styleId="Odwoanieprzypisukocowego">
    <w:name w:val="endnote reference"/>
    <w:uiPriority w:val="99"/>
    <w:semiHidden/>
    <w:unhideWhenUsed/>
    <w:rsid w:val="00E3104F"/>
    <w:rPr>
      <w:vertAlign w:val="superscript"/>
    </w:rPr>
  </w:style>
  <w:style w:type="table" w:styleId="Tabela-Siatka">
    <w:name w:val="Table Grid"/>
    <w:basedOn w:val="Standardowy"/>
    <w:uiPriority w:val="39"/>
    <w:rsid w:val="00A6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34"/>
    <w:qFormat/>
    <w:rsid w:val="005A5A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81F6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26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en-US"/>
    </w:rPr>
  </w:style>
  <w:style w:type="paragraph" w:customStyle="1" w:styleId="Standard">
    <w:name w:val="Standard"/>
    <w:qFormat/>
    <w:rsid w:val="006E02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F2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17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7D57"/>
    <w:rPr>
      <w:rFonts w:eastAsiaTheme="minorHAns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F6072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zytywnieotwarc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zytywnieotwarc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0E8E-0BB0-4E44-94CD-FA432BC5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Links>
    <vt:vector size="18" baseType="variant">
      <vt:variant>
        <vt:i4>1507328</vt:i4>
      </vt:variant>
      <vt:variant>
        <vt:i4>6</vt:i4>
      </vt:variant>
      <vt:variant>
        <vt:i4>0</vt:i4>
      </vt:variant>
      <vt:variant>
        <vt:i4>5</vt:i4>
      </vt:variant>
      <vt:variant>
        <vt:lpwstr>http://www.pozytywnieotwarci.pl/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mailto:biuro@pozytywnieotwarci.pl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https://www.facebook.com/trrzg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Kaczmarek</dc:creator>
  <cp:keywords/>
  <cp:lastModifiedBy>Mariola Sarnowska</cp:lastModifiedBy>
  <cp:revision>2</cp:revision>
  <cp:lastPrinted>2019-03-18T12:18:00Z</cp:lastPrinted>
  <dcterms:created xsi:type="dcterms:W3CDTF">2023-10-10T12:06:00Z</dcterms:created>
  <dcterms:modified xsi:type="dcterms:W3CDTF">2023-10-10T12:06:00Z</dcterms:modified>
</cp:coreProperties>
</file>