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F82" w14:textId="475072FB" w:rsidR="00770D86" w:rsidRDefault="00770D86" w:rsidP="00770D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noProof/>
          <w:kern w:val="0"/>
        </w:rPr>
        <w:drawing>
          <wp:inline distT="0" distB="0" distL="0" distR="0" wp14:anchorId="7457DEB2" wp14:editId="52F5E5A9">
            <wp:extent cx="3340100" cy="2882900"/>
            <wp:effectExtent l="0" t="0" r="0" b="0"/>
            <wp:docPr id="1405095434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95434" name="Obraz 1" descr="Obraz zawierający tekst, Czcionka, Grafika, logo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8C28" w14:textId="77777777" w:rsidR="00770D86" w:rsidRDefault="00770D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b/>
          <w:bCs/>
          <w:kern w:val="0"/>
        </w:rPr>
      </w:pPr>
    </w:p>
    <w:p w14:paraId="0E8BD37F" w14:textId="77777777" w:rsidR="00770D86" w:rsidRDefault="00770D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b/>
          <w:bCs/>
          <w:kern w:val="0"/>
        </w:rPr>
      </w:pPr>
    </w:p>
    <w:p w14:paraId="4058C30F" w14:textId="77777777" w:rsidR="00770D86" w:rsidRDefault="00770D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b/>
          <w:bCs/>
          <w:kern w:val="0"/>
        </w:rPr>
      </w:pPr>
    </w:p>
    <w:p w14:paraId="37E3B934" w14:textId="77777777" w:rsidR="00770D86" w:rsidRDefault="00770D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b/>
          <w:bCs/>
          <w:kern w:val="0"/>
        </w:rPr>
      </w:pPr>
    </w:p>
    <w:p w14:paraId="3D85284B" w14:textId="283FEFEA" w:rsidR="00004F0E" w:rsidRDefault="005127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kern w:val="0"/>
        </w:rPr>
        <w:t xml:space="preserve">INFORMACJA PRASOWA </w:t>
      </w:r>
    </w:p>
    <w:p w14:paraId="38679259" w14:textId="77777777" w:rsidR="00004F0E" w:rsidRDefault="00004F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kern w:val="0"/>
        </w:rPr>
      </w:pPr>
    </w:p>
    <w:p w14:paraId="786636A5" w14:textId="63D6AECA" w:rsidR="00004F0E" w:rsidRDefault="005127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Warszawa, </w:t>
      </w:r>
      <w:r w:rsidR="00D33DC4">
        <w:rPr>
          <w:rFonts w:cstheme="minorHAnsi"/>
          <w:kern w:val="0"/>
        </w:rPr>
        <w:t>2</w:t>
      </w:r>
      <w:r w:rsidR="00770D86">
        <w:rPr>
          <w:rFonts w:cstheme="minorHAnsi"/>
          <w:kern w:val="0"/>
        </w:rPr>
        <w:t>4</w:t>
      </w:r>
      <w:r w:rsidR="00D33DC4">
        <w:rPr>
          <w:rFonts w:cstheme="minorHAnsi"/>
          <w:kern w:val="0"/>
        </w:rPr>
        <w:t xml:space="preserve"> maja 2024</w:t>
      </w:r>
    </w:p>
    <w:p w14:paraId="044B61BD" w14:textId="77777777" w:rsidR="00004F0E" w:rsidRDefault="00004F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  <w:kern w:val="0"/>
        </w:rPr>
      </w:pPr>
    </w:p>
    <w:p w14:paraId="4B6CB6DE" w14:textId="77777777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25A20518" w14:textId="29CB9ACB" w:rsidR="00D33DC4" w:rsidRPr="00D62B45" w:rsidRDefault="00D33DC4" w:rsidP="00D33DC4">
      <w:pPr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HERSE w sercu Warszawy: moda, która bije tętnem miasta</w:t>
      </w:r>
      <w:r w:rsidRPr="00D62B45">
        <w:rPr>
          <w:rFonts w:ascii="Aptos" w:eastAsia="Times New Roman" w:hAnsi="Aptos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. Kolekcja Wiosna/Lato 2024.</w:t>
      </w:r>
    </w:p>
    <w:p w14:paraId="3232E2E6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53AA377E" w14:textId="4791A1FD" w:rsidR="00D33DC4" w:rsidRPr="00D33DC4" w:rsidRDefault="00D33DC4" w:rsidP="00D33DC4">
      <w:pPr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Marka HERSE, wierna swoim korzeniom i tradycjom, przenosi nas w magiczny świat Warszawy. W najnowszej kolekcji, nie tylko celebruje swoją historię i dziedzictwo, ale sięga te po nowoczesną perspektywę. Tworzy tym samym niejako klamrę obejmującą „HERSE z wczoraj” oraz „HERSE z dziś”.</w:t>
      </w:r>
    </w:p>
    <w:p w14:paraId="441FCB71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6C6B1563" w14:textId="77777777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4D26D4BF" w14:textId="396B5942" w:rsidR="00D33DC4" w:rsidRPr="00D33DC4" w:rsidRDefault="00D33DC4" w:rsidP="00D62B45">
      <w:pPr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Kampania reklamowa</w:t>
      </w:r>
    </w:p>
    <w:p w14:paraId="65BC8D09" w14:textId="0AF6CEE8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Współpraca z hiszpańskim fotografem mody - Francisco </w:t>
      </w:r>
      <w:proofErr w:type="spellStart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González</w:t>
      </w:r>
      <w:proofErr w:type="spellEnd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Calderónem</w:t>
      </w:r>
      <w:proofErr w:type="spellEnd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pozwoliła HERSE spojrzeć na Warszawę z dystansu, oczami artysty z innego kraju. Jego 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perspektywa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pozbawion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a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świadomości lokalnych kontekstów kulturowych oraz wrażliwość na detale, umożliwiły uchwycenie unikalnego charakteru miasta oraz wprowadzenie świeżego, międzynarodowego spojrzenia na dziedzictwo i kulturę Warszawy.</w:t>
      </w:r>
    </w:p>
    <w:p w14:paraId="3F047D6B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5395F858" w14:textId="2C4CA05B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Najnowsza kampania reklamowa kolekcji Wiosna/Lato 2024 to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nostalgiczny powrót do przeszłości i czasów, kiedy wysyłanie pocztówek było popularnym sposobem dzielenia się wrażeniami z podróży. Centralnym motywem jest romantyczna wizja Warszawy, 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lastRenderedPageBreak/>
        <w:t>przenosząca nas w magiczną podróż ulicami miasta.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Jej b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ohaterowie, niczym turyści odwiedzają kolejne malownicze miejsca. Ubrania doskonale współgrają z atmosferą otaczających ich przestrzeni, dodając stylu i elegancji romantycznemu krajobrazowi.</w:t>
      </w:r>
    </w:p>
    <w:p w14:paraId="3BAD85E7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3B651884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"Warszawska Pocztówka" to również ukłon w stronę osób na całym świecie, które do tej pory nie miały okazji poznać uroku i piękna Warszawy i stanowi swego rodzaju zaproszenie do fascynującej podróży. Co czeka na odkrycie? Kultura, estetyka, doświadczenia i historia, które może zaoferować tylko Warszawa.</w:t>
      </w:r>
    </w:p>
    <w:p w14:paraId="306A63E9" w14:textId="77777777" w:rsidR="00D33DC4" w:rsidRPr="00D33DC4" w:rsidRDefault="00D33DC4" w:rsidP="00D33DC4">
      <w:pPr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</w:pPr>
    </w:p>
    <w:p w14:paraId="7A36C37F" w14:textId="664BFAB0" w:rsidR="00D33DC4" w:rsidRPr="00D33DC4" w:rsidRDefault="00D33DC4" w:rsidP="00D62B45">
      <w:pPr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Kolekcja Wiosna/Lato 2024</w:t>
      </w:r>
    </w:p>
    <w:p w14:paraId="21F6DFF1" w14:textId="77777777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Kolekcja została zaprojektowana tak, by jak najlepiej oddać ducha miasta oraz ukazać złożoność polskiej natury. Stonowane elementy przeplatają się więc z wyrazistymi wzorami oraz paletą barw, która przywodzi na myśl pełne kwiatów, wiosenne parki i ogrody. Tło dla nich stanowią ikoniczne elementy architektury Warszawy, ukazujące jej bogactwo i różnorodność. Codzienność przeplata się tutaj ze światem marzeń, współczesność ze złożoną historią.</w:t>
      </w:r>
    </w:p>
    <w:p w14:paraId="091B523B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16F9DD52" w14:textId="04752907" w:rsidR="00D33DC4" w:rsidRDefault="00D62B45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- </w:t>
      </w:r>
      <w:r w:rsidR="00D33DC4"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W najnowszej kolekcji HERSE odnaleźć można elementy inspirowane zarówno lokalnymi tradycjami, jak i nowatorskimi trendami, które z niewymuszoną lekkością przeplatają ze sobą „to co było” z „tym co jest”. Wyszukane tkaniny, klasyczne wzornictwo i nowoczesne akcenty sprawiają, że ubrania są zarówno eleganckie, jak i uniwersalne, przemawiając do szerokiego grona odbiorców na całym świecie. Ta eksploracja uniwersalnych wartości i estetyki podkreśla również międzynarodowe aspiracje marki, która głęboko wierzy w to, że polski rodowód to powód do dumy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- mówi Paweł Bober, prezes zarządu HERSE.</w:t>
      </w:r>
    </w:p>
    <w:p w14:paraId="27593F57" w14:textId="77777777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0AAC522F" w14:textId="77777777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Każdy z elementów przygotowanych z myślą o kolekcji Wiosna/Lato 2024 odzwierciedla unikalny charakter i wartości marki, oferując klientom różnorodne opcje wyboru. Spełnia codzienne potrzeby i dostarcza najwyższą jakość. Każdy z elementów kolekcji jest wyjątkowy i reprezentuje wartości marki HERSE.</w:t>
      </w:r>
    </w:p>
    <w:p w14:paraId="38365F54" w14:textId="77777777" w:rsid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127CAFBB" w14:textId="62E84EED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*** </w:t>
      </w:r>
      <w:proofErr w:type="spellStart"/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Credits</w:t>
      </w:r>
      <w:proofErr w:type="spellEnd"/>
    </w:p>
    <w:p w14:paraId="256FB0E2" w14:textId="07941875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Fotograf: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Francisco </w:t>
      </w:r>
      <w:proofErr w:type="spellStart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González</w:t>
      </w:r>
      <w:proofErr w:type="spellEnd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Calderónem</w:t>
      </w:r>
      <w:proofErr w:type="spellEnd"/>
    </w:p>
    <w:p w14:paraId="52F47D72" w14:textId="34192515" w:rsidR="00D33DC4" w:rsidRPr="00D33DC4" w:rsidRDefault="00D33DC4" w:rsidP="00D33DC4">
      <w:pP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Modele: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Wiktoria Wanda Zielińska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, </w:t>
      </w:r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Maciej Zieliński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Conrado</w:t>
      </w:r>
      <w:proofErr w:type="spellEnd"/>
      <w:r w:rsidRPr="00D33DC4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Moreno Szypowski</w:t>
      </w:r>
    </w:p>
    <w:p w14:paraId="3335E376" w14:textId="77777777" w:rsidR="00004F0E" w:rsidRDefault="00004F0E">
      <w:pPr>
        <w:rPr>
          <w:rFonts w:cstheme="minorHAnsi"/>
          <w:color w:val="000000"/>
          <w:kern w:val="0"/>
          <w:sz w:val="32"/>
          <w:szCs w:val="32"/>
        </w:rPr>
      </w:pPr>
    </w:p>
    <w:p w14:paraId="3563E9D4" w14:textId="77777777" w:rsidR="00004F0E" w:rsidRDefault="00512790">
      <w:pPr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Aby uzyskać więcej informacji, prosimy o kontakt:</w:t>
      </w:r>
    </w:p>
    <w:p w14:paraId="550E3A30" w14:textId="77777777" w:rsidR="00004F0E" w:rsidRDefault="00512790">
      <w:pPr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                              </w:t>
      </w:r>
    </w:p>
    <w:p w14:paraId="1DDB2AEA" w14:textId="77777777" w:rsidR="00004F0E" w:rsidRDefault="00512790">
      <w:r>
        <w:rPr>
          <w:rFonts w:cstheme="minorHAnsi"/>
          <w:color w:val="000000"/>
          <w:kern w:val="0"/>
        </w:rPr>
        <w:t xml:space="preserve">Edyta Bach, T. 501232302, </w:t>
      </w:r>
      <w:hyperlink r:id="rId5" w:tgtFrame="mailto:pr@herse.com">
        <w:r>
          <w:rPr>
            <w:rStyle w:val="czeinternetowe"/>
            <w:rFonts w:cstheme="minorHAnsi"/>
          </w:rPr>
          <w:t>pr@herse.com</w:t>
        </w:r>
      </w:hyperlink>
    </w:p>
    <w:p w14:paraId="7C0A26ED" w14:textId="77777777" w:rsidR="00004F0E" w:rsidRDefault="00512790">
      <w:r>
        <w:rPr>
          <w:rFonts w:cstheme="minorHAnsi"/>
          <w:color w:val="000000"/>
          <w:kern w:val="0"/>
        </w:rPr>
        <w:t xml:space="preserve">Agnieszka Prokopowicz, T. 510092422, </w:t>
      </w:r>
      <w:hyperlink r:id="rId6" w:tgtFrame="mailto:pr@herse.com">
        <w:r>
          <w:rPr>
            <w:rStyle w:val="czeinternetowe"/>
            <w:rFonts w:cstheme="minorHAnsi"/>
          </w:rPr>
          <w:t>pr@herse.com</w:t>
        </w:r>
      </w:hyperlink>
    </w:p>
    <w:p w14:paraId="2C843CB9" w14:textId="77777777" w:rsidR="00004F0E" w:rsidRDefault="00004F0E">
      <w:pPr>
        <w:rPr>
          <w:rFonts w:cstheme="minorHAnsi"/>
          <w:color w:val="000000"/>
          <w:kern w:val="0"/>
          <w:sz w:val="32"/>
          <w:szCs w:val="32"/>
        </w:rPr>
      </w:pPr>
    </w:p>
    <w:p w14:paraId="681A4AF7" w14:textId="77777777" w:rsidR="00004F0E" w:rsidRDefault="00004F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HAnsi"/>
        </w:rPr>
      </w:pPr>
    </w:p>
    <w:p w14:paraId="53BAC3B1" w14:textId="77777777" w:rsidR="00004F0E" w:rsidRDefault="00004F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sectPr w:rsidR="00004F0E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0E"/>
    <w:rsid w:val="00004F0E"/>
    <w:rsid w:val="002371B1"/>
    <w:rsid w:val="002F7497"/>
    <w:rsid w:val="00512790"/>
    <w:rsid w:val="00770D86"/>
    <w:rsid w:val="0082224F"/>
    <w:rsid w:val="008C3D23"/>
    <w:rsid w:val="00D33DC4"/>
    <w:rsid w:val="00D62B45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807E"/>
  <w15:docId w15:val="{E8354A5B-059D-DC48-8FE4-D322C3B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E53F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504717"/>
  </w:style>
  <w:style w:type="character" w:customStyle="1" w:styleId="searchhighlight">
    <w:name w:val="searchhighlight"/>
    <w:basedOn w:val="Domylnaczcionkaakapitu"/>
    <w:qFormat/>
    <w:rsid w:val="0050471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p454919a8p1">
    <w:name w:val="gwp454919a8_p1"/>
    <w:basedOn w:val="Normalny"/>
    <w:rsid w:val="002F74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gwp454919a8s1">
    <w:name w:val="gwp454919a8_s1"/>
    <w:basedOn w:val="Domylnaczcionkaakapitu"/>
    <w:rsid w:val="002F7497"/>
  </w:style>
  <w:style w:type="character" w:customStyle="1" w:styleId="gwp454919a8apple-converted-space">
    <w:name w:val="gwp454919a8_apple-converted-space"/>
    <w:basedOn w:val="Domylnaczcionkaakapitu"/>
    <w:rsid w:val="002F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1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none" w:sz="0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herse.com" TargetMode="External"/><Relationship Id="rId5" Type="http://schemas.openxmlformats.org/officeDocument/2006/relationships/hyperlink" Target="mailto:pr@hers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Bach</dc:creator>
  <dc:description/>
  <cp:lastModifiedBy>Edyta Bach</cp:lastModifiedBy>
  <cp:revision>2</cp:revision>
  <dcterms:created xsi:type="dcterms:W3CDTF">2024-05-23T21:27:00Z</dcterms:created>
  <dcterms:modified xsi:type="dcterms:W3CDTF">2024-05-23T21:27:00Z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